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1BB71" w14:textId="77777777" w:rsidR="00705E39" w:rsidRDefault="0055484B" w:rsidP="00A47599">
      <w:pPr>
        <w:pStyle w:val="Tytu"/>
        <w:spacing w:after="120" w:line="240" w:lineRule="auto"/>
        <w:rPr>
          <w:b w:val="0"/>
          <w:sz w:val="28"/>
          <w:szCs w:val="28"/>
          <w:u w:val="single"/>
        </w:rPr>
      </w:pPr>
      <w:r w:rsidRPr="00A47599">
        <w:rPr>
          <w:b w:val="0"/>
          <w:sz w:val="28"/>
          <w:szCs w:val="28"/>
          <w:u w:val="single"/>
        </w:rPr>
        <w:t>Dane</w:t>
      </w:r>
      <w:r w:rsidR="00A47599" w:rsidRPr="00A47599">
        <w:rPr>
          <w:b w:val="0"/>
          <w:sz w:val="28"/>
          <w:szCs w:val="28"/>
          <w:u w:val="single"/>
        </w:rPr>
        <w:t xml:space="preserve"> d</w:t>
      </w:r>
      <w:r w:rsidRPr="00A47599">
        <w:rPr>
          <w:b w:val="0"/>
          <w:sz w:val="28"/>
          <w:szCs w:val="28"/>
          <w:u w:val="single"/>
        </w:rPr>
        <w:t xml:space="preserve">o </w:t>
      </w:r>
      <w:r w:rsidR="00705E39" w:rsidRPr="00A47599">
        <w:rPr>
          <w:b w:val="0"/>
          <w:sz w:val="28"/>
          <w:szCs w:val="28"/>
          <w:u w:val="single"/>
        </w:rPr>
        <w:t>audyt</w:t>
      </w:r>
      <w:r w:rsidRPr="00A47599">
        <w:rPr>
          <w:b w:val="0"/>
          <w:sz w:val="28"/>
          <w:szCs w:val="28"/>
          <w:u w:val="single"/>
        </w:rPr>
        <w:t xml:space="preserve">u </w:t>
      </w:r>
      <w:r w:rsidR="00A47599" w:rsidRPr="00A47599">
        <w:rPr>
          <w:b w:val="0"/>
          <w:sz w:val="28"/>
          <w:szCs w:val="28"/>
          <w:u w:val="single"/>
        </w:rPr>
        <w:t>energetycznego</w:t>
      </w:r>
    </w:p>
    <w:p w14:paraId="7EF0B81C" w14:textId="77777777" w:rsidR="000C67B3" w:rsidRPr="00A47599" w:rsidRDefault="000C67B3" w:rsidP="00A47599">
      <w:pPr>
        <w:pStyle w:val="Tytu"/>
        <w:spacing w:after="120" w:line="240" w:lineRule="auto"/>
        <w:rPr>
          <w:b w:val="0"/>
          <w:sz w:val="28"/>
          <w:szCs w:val="28"/>
          <w:u w:val="single"/>
        </w:rPr>
      </w:pPr>
    </w:p>
    <w:p w14:paraId="73D4171C" w14:textId="77777777" w:rsidR="00705E39" w:rsidRPr="0055484B" w:rsidRDefault="00696798" w:rsidP="00B64EC6">
      <w:pPr>
        <w:numPr>
          <w:ilvl w:val="0"/>
          <w:numId w:val="1"/>
        </w:numPr>
        <w:spacing w:after="120"/>
        <w:ind w:left="360"/>
        <w:jc w:val="both"/>
        <w:rPr>
          <w:b/>
          <w:sz w:val="24"/>
          <w:lang w:val="pl-PL"/>
        </w:rPr>
      </w:pPr>
      <w:r>
        <w:rPr>
          <w:b/>
          <w:sz w:val="24"/>
          <w:lang w:val="pl-PL"/>
        </w:rPr>
        <w:t xml:space="preserve"> </w:t>
      </w:r>
      <w:r w:rsidR="000C67B3">
        <w:rPr>
          <w:b/>
          <w:sz w:val="24"/>
          <w:lang w:val="pl-PL"/>
        </w:rPr>
        <w:t>Port Lotniczy Gdańsk Sp. z o.o.</w:t>
      </w:r>
    </w:p>
    <w:p w14:paraId="2A8780A3" w14:textId="77777777" w:rsidR="00705E39" w:rsidRPr="0055484B" w:rsidRDefault="000C67B3" w:rsidP="00B64EC6">
      <w:pPr>
        <w:numPr>
          <w:ilvl w:val="0"/>
          <w:numId w:val="1"/>
        </w:numPr>
        <w:spacing w:after="120"/>
        <w:ind w:left="360"/>
        <w:jc w:val="both"/>
        <w:rPr>
          <w:b/>
          <w:sz w:val="24"/>
          <w:lang w:val="pl-PL"/>
        </w:rPr>
      </w:pPr>
      <w:r>
        <w:rPr>
          <w:b/>
          <w:sz w:val="24"/>
          <w:lang w:val="pl-PL"/>
        </w:rPr>
        <w:t>Ul. Słowackiego 200, 80-298 Gdańsk</w:t>
      </w:r>
    </w:p>
    <w:p w14:paraId="2B5EC39C" w14:textId="77777777" w:rsidR="00705E39" w:rsidRPr="0055484B" w:rsidRDefault="000C67B3" w:rsidP="00B64EC6">
      <w:pPr>
        <w:numPr>
          <w:ilvl w:val="0"/>
          <w:numId w:val="1"/>
        </w:numPr>
        <w:spacing w:after="120"/>
        <w:ind w:left="360"/>
        <w:jc w:val="both"/>
        <w:rPr>
          <w:b/>
          <w:sz w:val="24"/>
          <w:lang w:val="pl-PL"/>
        </w:rPr>
      </w:pPr>
      <w:r>
        <w:rPr>
          <w:b/>
          <w:sz w:val="24"/>
          <w:lang w:val="pl-PL"/>
        </w:rPr>
        <w:t>0 58 348 11 54</w:t>
      </w:r>
    </w:p>
    <w:p w14:paraId="6D82FBB4" w14:textId="77777777" w:rsidR="00705E39" w:rsidRPr="0055484B" w:rsidRDefault="000C67B3" w:rsidP="00B64EC6">
      <w:pPr>
        <w:numPr>
          <w:ilvl w:val="0"/>
          <w:numId w:val="1"/>
        </w:numPr>
        <w:spacing w:after="120"/>
        <w:ind w:left="360"/>
        <w:jc w:val="both"/>
        <w:rPr>
          <w:b/>
          <w:sz w:val="24"/>
          <w:lang w:val="pl-PL"/>
        </w:rPr>
      </w:pPr>
      <w:r>
        <w:rPr>
          <w:b/>
          <w:sz w:val="24"/>
          <w:lang w:val="pl-PL"/>
        </w:rPr>
        <w:t>Airport@airport.gdansk.pl</w:t>
      </w:r>
    </w:p>
    <w:p w14:paraId="54FF25E5" w14:textId="77777777" w:rsidR="00B64EC6" w:rsidRPr="00B64EC6" w:rsidRDefault="000C67B3" w:rsidP="00B64EC6">
      <w:pPr>
        <w:pStyle w:val="Akapitzlist"/>
        <w:numPr>
          <w:ilvl w:val="0"/>
          <w:numId w:val="1"/>
        </w:numPr>
        <w:spacing w:after="120"/>
        <w:ind w:left="360"/>
        <w:jc w:val="both"/>
        <w:rPr>
          <w:b/>
          <w:sz w:val="24"/>
          <w:lang w:val="pl-PL"/>
        </w:rPr>
      </w:pPr>
      <w:r>
        <w:rPr>
          <w:b/>
          <w:sz w:val="24"/>
          <w:lang w:val="pl-PL"/>
        </w:rPr>
        <w:t>Liczba zatrudnionych 295 osób</w:t>
      </w:r>
    </w:p>
    <w:p w14:paraId="5B5DA59F" w14:textId="77777777" w:rsidR="00705E39" w:rsidRPr="0055484B" w:rsidRDefault="00452EB9" w:rsidP="00B64EC6">
      <w:pPr>
        <w:numPr>
          <w:ilvl w:val="0"/>
          <w:numId w:val="1"/>
        </w:numPr>
        <w:spacing w:line="480" w:lineRule="auto"/>
        <w:ind w:left="360"/>
        <w:jc w:val="both"/>
        <w:rPr>
          <w:b/>
          <w:sz w:val="24"/>
          <w:lang w:val="pl-PL"/>
        </w:rPr>
      </w:pPr>
      <w:r>
        <w:rPr>
          <w:b/>
          <w:sz w:val="24"/>
          <w:lang w:val="pl-PL"/>
        </w:rPr>
        <w:t xml:space="preserve">Zużycie </w:t>
      </w:r>
      <w:r w:rsidR="00DE0DBE">
        <w:rPr>
          <w:b/>
          <w:sz w:val="24"/>
          <w:lang w:val="pl-PL"/>
        </w:rPr>
        <w:t xml:space="preserve">nośników energii, paliw i wody </w:t>
      </w:r>
      <w:r>
        <w:rPr>
          <w:b/>
          <w:sz w:val="24"/>
          <w:lang w:val="pl-PL"/>
        </w:rPr>
        <w:t>w roku bazowym</w:t>
      </w:r>
      <w:r w:rsidR="00E40797">
        <w:rPr>
          <w:b/>
          <w:sz w:val="24"/>
          <w:lang w:val="pl-PL"/>
        </w:rPr>
        <w:t xml:space="preserve"> (2020</w:t>
      </w:r>
      <w:r w:rsidR="00B64EC6">
        <w:rPr>
          <w:b/>
          <w:sz w:val="24"/>
          <w:lang w:val="pl-PL"/>
        </w:rPr>
        <w:t>)</w:t>
      </w:r>
    </w:p>
    <w:tbl>
      <w:tblPr>
        <w:tblW w:w="927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23"/>
        <w:gridCol w:w="2584"/>
        <w:gridCol w:w="1407"/>
        <w:gridCol w:w="2957"/>
      </w:tblGrid>
      <w:tr w:rsidR="00D052E7" w:rsidRPr="0055484B" w14:paraId="7A2CBC6F" w14:textId="77777777" w:rsidTr="0085153D">
        <w:trPr>
          <w:cantSplit/>
          <w:trHeight w:val="460"/>
        </w:trPr>
        <w:tc>
          <w:tcPr>
            <w:tcW w:w="2323" w:type="dxa"/>
            <w:vMerge w:val="restart"/>
          </w:tcPr>
          <w:p w14:paraId="32A7A007" w14:textId="77777777" w:rsidR="00D052E7" w:rsidRPr="0055484B" w:rsidRDefault="00D052E7">
            <w:pPr>
              <w:spacing w:before="60" w:after="60"/>
              <w:jc w:val="center"/>
              <w:rPr>
                <w:caps/>
                <w:sz w:val="24"/>
                <w:lang w:val="pl-PL"/>
              </w:rPr>
            </w:pPr>
          </w:p>
        </w:tc>
        <w:tc>
          <w:tcPr>
            <w:tcW w:w="2584" w:type="dxa"/>
          </w:tcPr>
          <w:p w14:paraId="63B2E928" w14:textId="77777777" w:rsidR="00D052E7" w:rsidRPr="0055484B" w:rsidRDefault="00D052E7">
            <w:pPr>
              <w:spacing w:before="60" w:after="60"/>
              <w:jc w:val="center"/>
              <w:rPr>
                <w:caps/>
                <w:sz w:val="24"/>
                <w:lang w:val="pl-PL"/>
              </w:rPr>
            </w:pPr>
            <w:r w:rsidRPr="0055484B">
              <w:rPr>
                <w:sz w:val="24"/>
                <w:lang w:val="pl-PL"/>
              </w:rPr>
              <w:t>Ilość</w:t>
            </w:r>
          </w:p>
        </w:tc>
        <w:tc>
          <w:tcPr>
            <w:tcW w:w="1407" w:type="dxa"/>
          </w:tcPr>
          <w:p w14:paraId="61A7A1B5" w14:textId="77777777" w:rsidR="00D052E7" w:rsidRPr="0055484B" w:rsidRDefault="00D052E7">
            <w:pPr>
              <w:spacing w:before="60" w:after="60"/>
              <w:jc w:val="center"/>
              <w:rPr>
                <w:caps/>
                <w:sz w:val="24"/>
                <w:lang w:val="pl-PL"/>
              </w:rPr>
            </w:pPr>
          </w:p>
        </w:tc>
        <w:tc>
          <w:tcPr>
            <w:tcW w:w="2957" w:type="dxa"/>
          </w:tcPr>
          <w:p w14:paraId="76F39875" w14:textId="77777777" w:rsidR="00D052E7" w:rsidRPr="0055484B" w:rsidRDefault="00D052E7">
            <w:pPr>
              <w:spacing w:before="60" w:after="60"/>
              <w:jc w:val="center"/>
              <w:rPr>
                <w:caps/>
                <w:sz w:val="24"/>
                <w:lang w:val="pl-PL"/>
              </w:rPr>
            </w:pPr>
            <w:r w:rsidRPr="0055484B">
              <w:rPr>
                <w:sz w:val="24"/>
                <w:lang w:val="pl-PL"/>
              </w:rPr>
              <w:t>Ilość</w:t>
            </w:r>
          </w:p>
        </w:tc>
      </w:tr>
      <w:tr w:rsidR="00D052E7" w:rsidRPr="0055484B" w14:paraId="381E61D8" w14:textId="77777777" w:rsidTr="0085153D">
        <w:trPr>
          <w:cantSplit/>
          <w:trHeight w:val="460"/>
        </w:trPr>
        <w:tc>
          <w:tcPr>
            <w:tcW w:w="2323" w:type="dxa"/>
            <w:vMerge/>
          </w:tcPr>
          <w:p w14:paraId="2145D8F3" w14:textId="77777777" w:rsidR="00D052E7" w:rsidRPr="0055484B" w:rsidRDefault="00D052E7">
            <w:pPr>
              <w:spacing w:before="60" w:after="60"/>
              <w:jc w:val="center"/>
              <w:rPr>
                <w:sz w:val="24"/>
                <w:lang w:val="pl-PL"/>
              </w:rPr>
            </w:pPr>
          </w:p>
        </w:tc>
        <w:tc>
          <w:tcPr>
            <w:tcW w:w="2584" w:type="dxa"/>
          </w:tcPr>
          <w:p w14:paraId="0FA0A80A" w14:textId="77777777" w:rsidR="00D052E7" w:rsidRPr="0055484B" w:rsidRDefault="00D052E7">
            <w:pPr>
              <w:spacing w:before="60" w:after="60"/>
              <w:jc w:val="center"/>
              <w:rPr>
                <w:sz w:val="24"/>
                <w:lang w:val="pl-PL"/>
              </w:rPr>
            </w:pPr>
            <w:r w:rsidRPr="0055484B">
              <w:rPr>
                <w:sz w:val="24"/>
                <w:lang w:val="pl-PL"/>
              </w:rPr>
              <w:t>MWh</w:t>
            </w:r>
            <w:r w:rsidRPr="00705E39">
              <w:rPr>
                <w:sz w:val="24"/>
                <w:lang w:val="pl-PL"/>
              </w:rPr>
              <w:t>/t/m3</w:t>
            </w:r>
          </w:p>
        </w:tc>
        <w:tc>
          <w:tcPr>
            <w:tcW w:w="1407" w:type="dxa"/>
          </w:tcPr>
          <w:p w14:paraId="215B3F3B" w14:textId="77777777" w:rsidR="00D052E7" w:rsidRPr="0055484B" w:rsidRDefault="00D052E7">
            <w:pPr>
              <w:spacing w:before="60" w:after="60"/>
              <w:jc w:val="center"/>
              <w:rPr>
                <w:sz w:val="24"/>
                <w:lang w:val="pl-PL"/>
              </w:rPr>
            </w:pPr>
          </w:p>
        </w:tc>
        <w:tc>
          <w:tcPr>
            <w:tcW w:w="2957" w:type="dxa"/>
          </w:tcPr>
          <w:p w14:paraId="44958BBB" w14:textId="77777777" w:rsidR="00D052E7" w:rsidRPr="0055484B" w:rsidRDefault="00D052E7">
            <w:pPr>
              <w:spacing w:before="60" w:after="60"/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GJ/</w:t>
            </w:r>
            <w:r w:rsidRPr="0055484B">
              <w:rPr>
                <w:sz w:val="24"/>
                <w:lang w:val="pl-PL"/>
              </w:rPr>
              <w:t>MWh</w:t>
            </w:r>
            <w:r w:rsidRPr="00705E39">
              <w:rPr>
                <w:sz w:val="24"/>
                <w:lang w:val="pl-PL"/>
              </w:rPr>
              <w:t>/t/m3</w:t>
            </w:r>
          </w:p>
        </w:tc>
      </w:tr>
      <w:tr w:rsidR="00D052E7" w:rsidRPr="0055484B" w14:paraId="69C10D9F" w14:textId="77777777" w:rsidTr="0085153D">
        <w:trPr>
          <w:trHeight w:val="460"/>
        </w:trPr>
        <w:tc>
          <w:tcPr>
            <w:tcW w:w="2323" w:type="dxa"/>
          </w:tcPr>
          <w:p w14:paraId="009C7E4E" w14:textId="77777777" w:rsidR="00D052E7" w:rsidRPr="0055484B" w:rsidRDefault="00D052E7">
            <w:pPr>
              <w:spacing w:before="60" w:after="60"/>
              <w:jc w:val="both"/>
              <w:rPr>
                <w:sz w:val="24"/>
                <w:lang w:val="pl-PL"/>
              </w:rPr>
            </w:pPr>
            <w:r w:rsidRPr="0055484B">
              <w:rPr>
                <w:sz w:val="24"/>
                <w:lang w:val="pl-PL"/>
              </w:rPr>
              <w:t>Energia elektryczna</w:t>
            </w:r>
          </w:p>
        </w:tc>
        <w:tc>
          <w:tcPr>
            <w:tcW w:w="2584" w:type="dxa"/>
          </w:tcPr>
          <w:p w14:paraId="0EA619DB" w14:textId="77777777" w:rsidR="00D052E7" w:rsidRPr="0055484B" w:rsidRDefault="008F473B" w:rsidP="006274DA">
            <w:pPr>
              <w:spacing w:before="60" w:after="60"/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0 MWh</w:t>
            </w:r>
          </w:p>
        </w:tc>
        <w:tc>
          <w:tcPr>
            <w:tcW w:w="1407" w:type="dxa"/>
          </w:tcPr>
          <w:p w14:paraId="153A9DC9" w14:textId="77777777" w:rsidR="00D052E7" w:rsidRPr="0055484B" w:rsidRDefault="00D052E7" w:rsidP="00363CC0">
            <w:pPr>
              <w:spacing w:before="60" w:after="60"/>
              <w:jc w:val="both"/>
              <w:rPr>
                <w:sz w:val="24"/>
                <w:lang w:val="pl-PL"/>
              </w:rPr>
            </w:pPr>
            <w:proofErr w:type="spellStart"/>
            <w:r w:rsidRPr="0055484B">
              <w:rPr>
                <w:sz w:val="24"/>
                <w:lang w:val="pl-PL"/>
              </w:rPr>
              <w:t>M.s.c</w:t>
            </w:r>
            <w:proofErr w:type="spellEnd"/>
            <w:r w:rsidRPr="0055484B">
              <w:rPr>
                <w:sz w:val="24"/>
                <w:lang w:val="pl-PL"/>
              </w:rPr>
              <w:t>.</w:t>
            </w:r>
          </w:p>
        </w:tc>
        <w:tc>
          <w:tcPr>
            <w:tcW w:w="2957" w:type="dxa"/>
          </w:tcPr>
          <w:p w14:paraId="04C3E1FB" w14:textId="77777777" w:rsidR="00D052E7" w:rsidRPr="0055484B" w:rsidRDefault="00E40797" w:rsidP="006274DA">
            <w:pPr>
              <w:spacing w:before="60" w:after="60"/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20877</w:t>
            </w:r>
            <w:r w:rsidR="00BF6B3A">
              <w:rPr>
                <w:sz w:val="24"/>
                <w:lang w:val="pl-PL"/>
              </w:rPr>
              <w:t xml:space="preserve"> GJ</w:t>
            </w:r>
          </w:p>
        </w:tc>
      </w:tr>
      <w:tr w:rsidR="00D052E7" w:rsidRPr="0055484B" w14:paraId="57226CE8" w14:textId="77777777" w:rsidTr="0085153D">
        <w:trPr>
          <w:trHeight w:val="444"/>
        </w:trPr>
        <w:tc>
          <w:tcPr>
            <w:tcW w:w="2323" w:type="dxa"/>
          </w:tcPr>
          <w:p w14:paraId="2E346E22" w14:textId="77777777" w:rsidR="00D052E7" w:rsidRPr="0055484B" w:rsidRDefault="00D052E7" w:rsidP="00D052E7">
            <w:pPr>
              <w:spacing w:before="60" w:after="60"/>
              <w:jc w:val="both"/>
              <w:rPr>
                <w:sz w:val="24"/>
                <w:lang w:val="pl-PL"/>
              </w:rPr>
            </w:pPr>
            <w:r w:rsidRPr="0055484B">
              <w:rPr>
                <w:sz w:val="24"/>
                <w:lang w:val="pl-PL"/>
              </w:rPr>
              <w:t>Gaz</w:t>
            </w:r>
          </w:p>
        </w:tc>
        <w:tc>
          <w:tcPr>
            <w:tcW w:w="2584" w:type="dxa"/>
          </w:tcPr>
          <w:p w14:paraId="2C71D695" w14:textId="77777777" w:rsidR="00D052E7" w:rsidRPr="0055484B" w:rsidRDefault="00E40797" w:rsidP="00D052E7">
            <w:pPr>
              <w:spacing w:before="60" w:after="60"/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1,5</w:t>
            </w:r>
            <w:r w:rsidR="008F473B">
              <w:rPr>
                <w:sz w:val="24"/>
                <w:lang w:val="pl-PL"/>
              </w:rPr>
              <w:t xml:space="preserve"> t</w:t>
            </w:r>
            <w:r w:rsidR="00F80F6C">
              <w:rPr>
                <w:sz w:val="24"/>
                <w:lang w:val="pl-PL"/>
              </w:rPr>
              <w:t>on</w:t>
            </w:r>
          </w:p>
        </w:tc>
        <w:tc>
          <w:tcPr>
            <w:tcW w:w="1407" w:type="dxa"/>
            <w:tcBorders>
              <w:bottom w:val="single" w:sz="6" w:space="0" w:color="000000"/>
            </w:tcBorders>
          </w:tcPr>
          <w:p w14:paraId="2641EFDE" w14:textId="77777777" w:rsidR="00D052E7" w:rsidRPr="0055484B" w:rsidRDefault="00D052E7" w:rsidP="00D052E7">
            <w:pPr>
              <w:spacing w:before="60" w:after="60"/>
              <w:jc w:val="both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Benzyny</w:t>
            </w:r>
          </w:p>
        </w:tc>
        <w:tc>
          <w:tcPr>
            <w:tcW w:w="2957" w:type="dxa"/>
            <w:tcBorders>
              <w:bottom w:val="single" w:sz="6" w:space="0" w:color="000000"/>
            </w:tcBorders>
          </w:tcPr>
          <w:p w14:paraId="4A9BD40A" w14:textId="77777777" w:rsidR="00D052E7" w:rsidRPr="0055484B" w:rsidRDefault="00E40797" w:rsidP="00D052E7">
            <w:pPr>
              <w:spacing w:before="60" w:after="60"/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77,21</w:t>
            </w:r>
            <w:r w:rsidR="008F473B">
              <w:rPr>
                <w:sz w:val="24"/>
                <w:lang w:val="pl-PL"/>
              </w:rPr>
              <w:t xml:space="preserve"> t</w:t>
            </w:r>
            <w:r w:rsidR="00F80F6C">
              <w:rPr>
                <w:sz w:val="24"/>
                <w:lang w:val="pl-PL"/>
              </w:rPr>
              <w:t>on</w:t>
            </w:r>
          </w:p>
        </w:tc>
      </w:tr>
      <w:tr w:rsidR="00D052E7" w:rsidRPr="0055484B" w14:paraId="485EF07E" w14:textId="77777777" w:rsidTr="0085153D">
        <w:trPr>
          <w:trHeight w:val="460"/>
        </w:trPr>
        <w:tc>
          <w:tcPr>
            <w:tcW w:w="2323" w:type="dxa"/>
          </w:tcPr>
          <w:p w14:paraId="5EB8E1FC" w14:textId="77777777" w:rsidR="00D052E7" w:rsidRPr="0055484B" w:rsidRDefault="00D052E7" w:rsidP="00D052E7">
            <w:pPr>
              <w:spacing w:before="60" w:after="60"/>
              <w:jc w:val="both"/>
              <w:rPr>
                <w:sz w:val="24"/>
                <w:lang w:val="pl-PL"/>
              </w:rPr>
            </w:pPr>
            <w:r w:rsidRPr="0055484B">
              <w:rPr>
                <w:sz w:val="24"/>
                <w:lang w:val="pl-PL"/>
              </w:rPr>
              <w:t>Olej</w:t>
            </w:r>
            <w:r>
              <w:rPr>
                <w:sz w:val="24"/>
                <w:lang w:val="pl-PL"/>
              </w:rPr>
              <w:t xml:space="preserve"> opałowy</w:t>
            </w:r>
          </w:p>
        </w:tc>
        <w:tc>
          <w:tcPr>
            <w:tcW w:w="2584" w:type="dxa"/>
          </w:tcPr>
          <w:p w14:paraId="75C27B5A" w14:textId="77777777" w:rsidR="00D052E7" w:rsidRPr="0055484B" w:rsidRDefault="00E40797" w:rsidP="00D052E7">
            <w:pPr>
              <w:spacing w:before="60" w:after="60"/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5,4</w:t>
            </w:r>
            <w:r w:rsidR="008F473B">
              <w:rPr>
                <w:sz w:val="24"/>
                <w:lang w:val="pl-PL"/>
              </w:rPr>
              <w:t xml:space="preserve"> ton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4" w:space="0" w:color="auto"/>
            </w:tcBorders>
          </w:tcPr>
          <w:p w14:paraId="410320BC" w14:textId="77777777" w:rsidR="00D052E7" w:rsidRPr="0055484B" w:rsidRDefault="00D052E7" w:rsidP="00D052E7">
            <w:pPr>
              <w:spacing w:before="60" w:after="60"/>
              <w:jc w:val="both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Inne</w:t>
            </w:r>
          </w:p>
        </w:tc>
        <w:tc>
          <w:tcPr>
            <w:tcW w:w="2957" w:type="dxa"/>
            <w:tcBorders>
              <w:top w:val="single" w:sz="6" w:space="0" w:color="000000"/>
              <w:bottom w:val="single" w:sz="4" w:space="0" w:color="auto"/>
            </w:tcBorders>
          </w:tcPr>
          <w:p w14:paraId="300B9BA6" w14:textId="77777777" w:rsidR="00D052E7" w:rsidRPr="0055484B" w:rsidRDefault="00D052E7" w:rsidP="00D052E7">
            <w:pPr>
              <w:spacing w:before="60" w:after="60"/>
              <w:jc w:val="center"/>
              <w:rPr>
                <w:sz w:val="24"/>
                <w:lang w:val="pl-PL"/>
              </w:rPr>
            </w:pPr>
          </w:p>
        </w:tc>
      </w:tr>
      <w:tr w:rsidR="00D052E7" w:rsidRPr="0055484B" w14:paraId="38C89C0A" w14:textId="77777777" w:rsidTr="0085153D">
        <w:trPr>
          <w:trHeight w:val="538"/>
        </w:trPr>
        <w:tc>
          <w:tcPr>
            <w:tcW w:w="2323" w:type="dxa"/>
          </w:tcPr>
          <w:p w14:paraId="7D3CECA8" w14:textId="77777777" w:rsidR="00D052E7" w:rsidRPr="0055484B" w:rsidRDefault="00D052E7">
            <w:pPr>
              <w:spacing w:before="60" w:after="60"/>
              <w:jc w:val="both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Olej napędowy</w:t>
            </w:r>
          </w:p>
        </w:tc>
        <w:tc>
          <w:tcPr>
            <w:tcW w:w="2584" w:type="dxa"/>
          </w:tcPr>
          <w:p w14:paraId="254FF5E6" w14:textId="77777777" w:rsidR="00D052E7" w:rsidRPr="0055484B" w:rsidRDefault="00E40797" w:rsidP="006274DA">
            <w:pPr>
              <w:spacing w:before="60" w:after="60"/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105,15</w:t>
            </w:r>
            <w:r w:rsidR="008F473B">
              <w:rPr>
                <w:sz w:val="24"/>
                <w:lang w:val="pl-PL"/>
              </w:rPr>
              <w:t xml:space="preserve"> ton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14:paraId="07993E9E" w14:textId="77777777" w:rsidR="00D052E7" w:rsidRPr="00D052E7" w:rsidRDefault="00DE0DBE">
            <w:pPr>
              <w:spacing w:before="60" w:after="60"/>
              <w:jc w:val="both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Woda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14:paraId="1D03E082" w14:textId="77777777" w:rsidR="00D052E7" w:rsidRPr="00D052E7" w:rsidRDefault="00E40797" w:rsidP="006274DA">
            <w:pPr>
              <w:spacing w:before="60" w:after="60"/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33383</w:t>
            </w:r>
            <w:r w:rsidR="008F473B">
              <w:rPr>
                <w:sz w:val="24"/>
                <w:lang w:val="pl-PL"/>
              </w:rPr>
              <w:t xml:space="preserve"> m3</w:t>
            </w:r>
          </w:p>
        </w:tc>
      </w:tr>
    </w:tbl>
    <w:p w14:paraId="03170A0C" w14:textId="77777777" w:rsidR="00705E39" w:rsidRDefault="00705E39" w:rsidP="008E5A4F">
      <w:pPr>
        <w:pStyle w:val="Legenda"/>
        <w:spacing w:line="240" w:lineRule="auto"/>
      </w:pPr>
      <w:r w:rsidRPr="0055484B">
        <w:t>1 MWh= 3,6 GJ</w:t>
      </w:r>
    </w:p>
    <w:p w14:paraId="25E91CBE" w14:textId="77777777" w:rsidR="00452EB9" w:rsidRDefault="00452EB9" w:rsidP="006274DA">
      <w:pPr>
        <w:rPr>
          <w:lang w:val="pl-PL"/>
        </w:rPr>
      </w:pPr>
    </w:p>
    <w:p w14:paraId="7B006935" w14:textId="77777777" w:rsidR="006274DA" w:rsidRDefault="006274DA" w:rsidP="006274DA">
      <w:pPr>
        <w:rPr>
          <w:sz w:val="24"/>
          <w:lang w:val="pl-PL"/>
        </w:rPr>
      </w:pPr>
      <w:r w:rsidRPr="003E74FC">
        <w:rPr>
          <w:sz w:val="24"/>
          <w:lang w:val="pl-PL"/>
        </w:rPr>
        <w:t>Stan opo</w:t>
      </w:r>
      <w:r w:rsidR="00D052E7">
        <w:rPr>
          <w:sz w:val="24"/>
          <w:lang w:val="pl-PL"/>
        </w:rPr>
        <w:t>miarowania procesów/odbiorników</w:t>
      </w:r>
    </w:p>
    <w:p w14:paraId="59D11255" w14:textId="77777777" w:rsidR="00B64EC6" w:rsidRDefault="00C1238B" w:rsidP="006274DA">
      <w:pPr>
        <w:rPr>
          <w:sz w:val="24"/>
          <w:lang w:val="pl-PL"/>
        </w:rPr>
      </w:pPr>
      <w:r>
        <w:rPr>
          <w:sz w:val="24"/>
          <w:lang w:val="pl-PL"/>
        </w:rPr>
        <w:t xml:space="preserve">Liczba liczników ciepła </w:t>
      </w:r>
      <w:r w:rsidR="00E40797">
        <w:rPr>
          <w:sz w:val="24"/>
          <w:lang w:val="pl-PL"/>
        </w:rPr>
        <w:tab/>
      </w:r>
      <w:r w:rsidR="00E40797">
        <w:rPr>
          <w:sz w:val="24"/>
          <w:lang w:val="pl-PL"/>
        </w:rPr>
        <w:tab/>
      </w:r>
      <w:r w:rsidR="00E40797">
        <w:rPr>
          <w:sz w:val="24"/>
          <w:lang w:val="pl-PL"/>
        </w:rPr>
        <w:tab/>
      </w:r>
      <w:r w:rsidR="00E40797">
        <w:rPr>
          <w:sz w:val="24"/>
          <w:lang w:val="pl-PL"/>
        </w:rPr>
        <w:tab/>
        <w:t>- 11 szt.</w:t>
      </w:r>
    </w:p>
    <w:p w14:paraId="44B93F4A" w14:textId="77777777" w:rsidR="008E5A4F" w:rsidRDefault="008E5A4F" w:rsidP="006274DA">
      <w:pPr>
        <w:rPr>
          <w:lang w:val="pl-PL"/>
        </w:rPr>
      </w:pPr>
    </w:p>
    <w:p w14:paraId="11BDCFC1" w14:textId="77777777" w:rsidR="00C1238B" w:rsidRDefault="00C1238B" w:rsidP="00C1238B">
      <w:pPr>
        <w:rPr>
          <w:sz w:val="24"/>
          <w:lang w:val="pl-PL"/>
        </w:rPr>
      </w:pPr>
      <w:r>
        <w:rPr>
          <w:sz w:val="24"/>
          <w:lang w:val="pl-PL"/>
        </w:rPr>
        <w:t xml:space="preserve">Liczba liczników energii elektrycznej </w:t>
      </w:r>
      <w:r w:rsidR="00E40797">
        <w:rPr>
          <w:sz w:val="24"/>
          <w:lang w:val="pl-PL"/>
        </w:rPr>
        <w:t xml:space="preserve">- </w:t>
      </w:r>
    </w:p>
    <w:p w14:paraId="39D7D8BC" w14:textId="77777777" w:rsidR="00C1238B" w:rsidRDefault="00C1238B" w:rsidP="006274DA">
      <w:pPr>
        <w:rPr>
          <w:lang w:val="pl-PL"/>
        </w:rPr>
      </w:pPr>
    </w:p>
    <w:p w14:paraId="28A271ED" w14:textId="77777777" w:rsidR="00C1238B" w:rsidRPr="006274DA" w:rsidRDefault="00C1238B" w:rsidP="006274DA">
      <w:pPr>
        <w:rPr>
          <w:lang w:val="pl-PL"/>
        </w:rPr>
      </w:pPr>
    </w:p>
    <w:p w14:paraId="7AF94B77" w14:textId="77777777" w:rsidR="00705E39" w:rsidRPr="0055484B" w:rsidRDefault="00874D3B" w:rsidP="007965F4">
      <w:pPr>
        <w:numPr>
          <w:ilvl w:val="0"/>
          <w:numId w:val="1"/>
        </w:numPr>
        <w:spacing w:line="480" w:lineRule="auto"/>
        <w:ind w:left="360"/>
        <w:jc w:val="both"/>
        <w:rPr>
          <w:b/>
          <w:sz w:val="24"/>
          <w:lang w:val="pl-PL"/>
        </w:rPr>
      </w:pPr>
      <w:r>
        <w:rPr>
          <w:b/>
          <w:sz w:val="24"/>
          <w:lang w:val="pl-PL"/>
        </w:rPr>
        <w:t xml:space="preserve">Dane obiektów </w:t>
      </w:r>
      <w:r w:rsidR="00D052E7">
        <w:rPr>
          <w:b/>
          <w:sz w:val="24"/>
          <w:lang w:val="pl-PL"/>
        </w:rPr>
        <w:t>Portu Lotniczego</w:t>
      </w:r>
      <w:r w:rsidR="006F67E3">
        <w:rPr>
          <w:b/>
          <w:sz w:val="24"/>
          <w:lang w:val="pl-PL"/>
        </w:rPr>
        <w:t>, wykorzystujących nośniki energii i paliwa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3"/>
        <w:gridCol w:w="2760"/>
        <w:gridCol w:w="3119"/>
      </w:tblGrid>
      <w:tr w:rsidR="00D052E7" w:rsidRPr="006F67E3" w14:paraId="32A6A971" w14:textId="77777777" w:rsidTr="00C1238B">
        <w:tc>
          <w:tcPr>
            <w:tcW w:w="1913" w:type="dxa"/>
          </w:tcPr>
          <w:p w14:paraId="48D1012D" w14:textId="77777777" w:rsidR="00D052E7" w:rsidRPr="006F67E3" w:rsidRDefault="00D052E7">
            <w:pPr>
              <w:spacing w:before="60" w:after="60"/>
              <w:jc w:val="both"/>
              <w:rPr>
                <w:szCs w:val="22"/>
                <w:lang w:val="pl-PL"/>
              </w:rPr>
            </w:pPr>
            <w:r w:rsidRPr="006F67E3">
              <w:rPr>
                <w:szCs w:val="22"/>
                <w:lang w:val="pl-PL"/>
              </w:rPr>
              <w:t>Nazwa</w:t>
            </w:r>
          </w:p>
        </w:tc>
        <w:tc>
          <w:tcPr>
            <w:tcW w:w="2760" w:type="dxa"/>
          </w:tcPr>
          <w:p w14:paraId="1526F963" w14:textId="77777777" w:rsidR="00D052E7" w:rsidRPr="006F67E3" w:rsidRDefault="00D052E7" w:rsidP="00874D3B">
            <w:pPr>
              <w:spacing w:before="60" w:after="60"/>
              <w:jc w:val="center"/>
              <w:rPr>
                <w:szCs w:val="22"/>
                <w:lang w:val="pl-PL"/>
              </w:rPr>
            </w:pPr>
            <w:r w:rsidRPr="006F67E3">
              <w:rPr>
                <w:szCs w:val="22"/>
                <w:lang w:val="pl-PL"/>
              </w:rPr>
              <w:t>Powierzchnia ogrzewana</w:t>
            </w:r>
          </w:p>
        </w:tc>
        <w:tc>
          <w:tcPr>
            <w:tcW w:w="3119" w:type="dxa"/>
          </w:tcPr>
          <w:p w14:paraId="1339FCDF" w14:textId="77777777" w:rsidR="00D052E7" w:rsidRPr="006F67E3" w:rsidRDefault="00D052E7" w:rsidP="00874D3B">
            <w:pPr>
              <w:spacing w:before="60" w:after="60"/>
              <w:jc w:val="center"/>
              <w:rPr>
                <w:szCs w:val="22"/>
                <w:lang w:val="pl-PL"/>
              </w:rPr>
            </w:pPr>
            <w:r w:rsidRPr="006F67E3">
              <w:rPr>
                <w:szCs w:val="22"/>
                <w:lang w:val="pl-PL"/>
              </w:rPr>
              <w:t>Kubatura ogrzewana</w:t>
            </w:r>
          </w:p>
        </w:tc>
      </w:tr>
      <w:tr w:rsidR="00D052E7" w:rsidRPr="006F67E3" w14:paraId="72520294" w14:textId="77777777" w:rsidTr="00C1238B">
        <w:tc>
          <w:tcPr>
            <w:tcW w:w="1913" w:type="dxa"/>
          </w:tcPr>
          <w:p w14:paraId="3EBF10E5" w14:textId="77777777" w:rsidR="00D052E7" w:rsidRPr="006F67E3" w:rsidRDefault="00D052E7">
            <w:pPr>
              <w:spacing w:before="60" w:after="60"/>
              <w:jc w:val="both"/>
              <w:rPr>
                <w:szCs w:val="22"/>
                <w:lang w:val="pl-PL"/>
              </w:rPr>
            </w:pPr>
          </w:p>
        </w:tc>
        <w:tc>
          <w:tcPr>
            <w:tcW w:w="2760" w:type="dxa"/>
          </w:tcPr>
          <w:p w14:paraId="42F7E78D" w14:textId="77777777" w:rsidR="00D052E7" w:rsidRPr="006F67E3" w:rsidRDefault="00D052E7" w:rsidP="00874D3B">
            <w:pPr>
              <w:spacing w:before="60" w:after="60"/>
              <w:jc w:val="center"/>
              <w:rPr>
                <w:szCs w:val="22"/>
                <w:lang w:val="pl-PL"/>
              </w:rPr>
            </w:pPr>
            <w:r w:rsidRPr="006F67E3">
              <w:rPr>
                <w:szCs w:val="22"/>
                <w:lang w:val="pl-PL"/>
              </w:rPr>
              <w:t>m2</w:t>
            </w:r>
          </w:p>
        </w:tc>
        <w:tc>
          <w:tcPr>
            <w:tcW w:w="3119" w:type="dxa"/>
          </w:tcPr>
          <w:p w14:paraId="3B7AD534" w14:textId="77777777" w:rsidR="00D052E7" w:rsidRPr="006F67E3" w:rsidRDefault="00D052E7" w:rsidP="00874D3B">
            <w:pPr>
              <w:spacing w:before="60" w:after="60"/>
              <w:jc w:val="center"/>
              <w:rPr>
                <w:szCs w:val="22"/>
                <w:lang w:val="pl-PL"/>
              </w:rPr>
            </w:pPr>
            <w:r w:rsidRPr="006F67E3">
              <w:rPr>
                <w:szCs w:val="22"/>
                <w:lang w:val="pl-PL"/>
              </w:rPr>
              <w:t>m3</w:t>
            </w:r>
          </w:p>
        </w:tc>
      </w:tr>
      <w:tr w:rsidR="00D052E7" w:rsidRPr="006F67E3" w14:paraId="7C15E404" w14:textId="77777777" w:rsidTr="00C1238B">
        <w:tc>
          <w:tcPr>
            <w:tcW w:w="1913" w:type="dxa"/>
          </w:tcPr>
          <w:p w14:paraId="4F39EE09" w14:textId="77777777" w:rsidR="00D052E7" w:rsidRPr="006F67E3" w:rsidRDefault="00D052E7">
            <w:pPr>
              <w:spacing w:before="60" w:after="60"/>
              <w:jc w:val="both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Terminal 1</w:t>
            </w:r>
          </w:p>
        </w:tc>
        <w:tc>
          <w:tcPr>
            <w:tcW w:w="2760" w:type="dxa"/>
          </w:tcPr>
          <w:p w14:paraId="7C6DBC49" w14:textId="77777777" w:rsidR="00D052E7" w:rsidRPr="006F67E3" w:rsidRDefault="008F473B">
            <w:pPr>
              <w:spacing w:before="60" w:after="60"/>
              <w:jc w:val="both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10.991,76</w:t>
            </w:r>
          </w:p>
        </w:tc>
        <w:tc>
          <w:tcPr>
            <w:tcW w:w="3119" w:type="dxa"/>
          </w:tcPr>
          <w:p w14:paraId="18DD47BD" w14:textId="77777777" w:rsidR="00D052E7" w:rsidRPr="006F67E3" w:rsidRDefault="008F473B">
            <w:pPr>
              <w:spacing w:before="60" w:after="60"/>
              <w:jc w:val="both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45.960,00</w:t>
            </w:r>
          </w:p>
        </w:tc>
      </w:tr>
      <w:tr w:rsidR="00D052E7" w:rsidRPr="006F67E3" w14:paraId="160CD5EA" w14:textId="77777777" w:rsidTr="00C1238B">
        <w:tc>
          <w:tcPr>
            <w:tcW w:w="1913" w:type="dxa"/>
          </w:tcPr>
          <w:p w14:paraId="6ED95CCB" w14:textId="77777777" w:rsidR="00D052E7" w:rsidRPr="006F67E3" w:rsidRDefault="00D052E7">
            <w:pPr>
              <w:spacing w:before="60" w:after="60"/>
              <w:jc w:val="both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Terminal 2</w:t>
            </w:r>
          </w:p>
        </w:tc>
        <w:tc>
          <w:tcPr>
            <w:tcW w:w="2760" w:type="dxa"/>
          </w:tcPr>
          <w:p w14:paraId="23C9D4F4" w14:textId="77777777" w:rsidR="00D052E7" w:rsidRPr="006F67E3" w:rsidRDefault="008F473B">
            <w:pPr>
              <w:spacing w:before="60" w:after="60"/>
              <w:jc w:val="both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37.198,36</w:t>
            </w:r>
          </w:p>
        </w:tc>
        <w:tc>
          <w:tcPr>
            <w:tcW w:w="3119" w:type="dxa"/>
          </w:tcPr>
          <w:p w14:paraId="10FB5C33" w14:textId="77777777" w:rsidR="00D052E7" w:rsidRPr="006F67E3" w:rsidRDefault="008F473B">
            <w:pPr>
              <w:spacing w:before="60" w:after="60"/>
              <w:jc w:val="both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350 7608,23</w:t>
            </w:r>
          </w:p>
        </w:tc>
      </w:tr>
      <w:tr w:rsidR="00D052E7" w:rsidRPr="006F67E3" w14:paraId="0C65CBB5" w14:textId="77777777" w:rsidTr="00C1238B">
        <w:tc>
          <w:tcPr>
            <w:tcW w:w="1913" w:type="dxa"/>
          </w:tcPr>
          <w:p w14:paraId="05772D21" w14:textId="77777777" w:rsidR="00D052E7" w:rsidRPr="006F67E3" w:rsidRDefault="008F473B">
            <w:pPr>
              <w:spacing w:before="60" w:after="60"/>
              <w:jc w:val="both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TOS</w:t>
            </w:r>
          </w:p>
        </w:tc>
        <w:tc>
          <w:tcPr>
            <w:tcW w:w="2760" w:type="dxa"/>
          </w:tcPr>
          <w:p w14:paraId="480B0A87" w14:textId="77777777" w:rsidR="00D052E7" w:rsidRPr="006F67E3" w:rsidRDefault="008F473B">
            <w:pPr>
              <w:spacing w:before="60" w:after="60"/>
              <w:jc w:val="both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2180</w:t>
            </w:r>
          </w:p>
        </w:tc>
        <w:tc>
          <w:tcPr>
            <w:tcW w:w="3119" w:type="dxa"/>
          </w:tcPr>
          <w:p w14:paraId="6A9FB814" w14:textId="77777777" w:rsidR="00D052E7" w:rsidRPr="006F67E3" w:rsidRDefault="004262A9">
            <w:pPr>
              <w:spacing w:before="60" w:after="60"/>
              <w:jc w:val="both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15.352</w:t>
            </w:r>
          </w:p>
        </w:tc>
      </w:tr>
      <w:tr w:rsidR="00D052E7" w:rsidRPr="006F67E3" w14:paraId="13866ABD" w14:textId="77777777" w:rsidTr="00C1238B">
        <w:tc>
          <w:tcPr>
            <w:tcW w:w="1913" w:type="dxa"/>
          </w:tcPr>
          <w:p w14:paraId="38449C92" w14:textId="77777777" w:rsidR="00D052E7" w:rsidRPr="006F67E3" w:rsidRDefault="008F473B">
            <w:pPr>
              <w:spacing w:before="60" w:after="60"/>
              <w:jc w:val="both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Cargo (stare)</w:t>
            </w:r>
          </w:p>
        </w:tc>
        <w:tc>
          <w:tcPr>
            <w:tcW w:w="2760" w:type="dxa"/>
          </w:tcPr>
          <w:p w14:paraId="3B376142" w14:textId="77777777" w:rsidR="00D052E7" w:rsidRPr="006F67E3" w:rsidRDefault="008F473B">
            <w:pPr>
              <w:spacing w:before="60" w:after="60"/>
              <w:jc w:val="both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1589</w:t>
            </w:r>
          </w:p>
        </w:tc>
        <w:tc>
          <w:tcPr>
            <w:tcW w:w="3119" w:type="dxa"/>
          </w:tcPr>
          <w:p w14:paraId="569B011C" w14:textId="77777777" w:rsidR="00D052E7" w:rsidRPr="006F67E3" w:rsidRDefault="008F473B">
            <w:pPr>
              <w:spacing w:before="60" w:after="60"/>
              <w:jc w:val="both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11.190</w:t>
            </w:r>
          </w:p>
        </w:tc>
      </w:tr>
      <w:tr w:rsidR="00D052E7" w:rsidRPr="006F67E3" w14:paraId="27A398A3" w14:textId="77777777" w:rsidTr="00C1238B">
        <w:tc>
          <w:tcPr>
            <w:tcW w:w="1913" w:type="dxa"/>
          </w:tcPr>
          <w:p w14:paraId="26B986CA" w14:textId="77777777" w:rsidR="00D052E7" w:rsidRPr="006F67E3" w:rsidRDefault="008F473B">
            <w:pPr>
              <w:spacing w:before="60" w:after="60"/>
              <w:jc w:val="both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Cargo(biurowiec)</w:t>
            </w:r>
          </w:p>
        </w:tc>
        <w:tc>
          <w:tcPr>
            <w:tcW w:w="2760" w:type="dxa"/>
          </w:tcPr>
          <w:p w14:paraId="3674BAB7" w14:textId="77777777" w:rsidR="00D052E7" w:rsidRPr="006F67E3" w:rsidRDefault="008F473B">
            <w:pPr>
              <w:spacing w:before="60" w:after="60"/>
              <w:jc w:val="both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706,19</w:t>
            </w:r>
          </w:p>
        </w:tc>
        <w:tc>
          <w:tcPr>
            <w:tcW w:w="3119" w:type="dxa"/>
          </w:tcPr>
          <w:p w14:paraId="372BD553" w14:textId="77777777" w:rsidR="00D052E7" w:rsidRPr="006F67E3" w:rsidRDefault="008F473B">
            <w:pPr>
              <w:spacing w:before="60" w:after="60"/>
              <w:jc w:val="both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8190</w:t>
            </w:r>
          </w:p>
        </w:tc>
      </w:tr>
      <w:tr w:rsidR="00D052E7" w:rsidRPr="006F67E3" w14:paraId="2D90FCAA" w14:textId="77777777" w:rsidTr="00C1238B">
        <w:tc>
          <w:tcPr>
            <w:tcW w:w="1913" w:type="dxa"/>
          </w:tcPr>
          <w:p w14:paraId="4A2363A1" w14:textId="77777777" w:rsidR="00D052E7" w:rsidRPr="006F67E3" w:rsidRDefault="008F473B">
            <w:pPr>
              <w:spacing w:before="60" w:after="60"/>
              <w:jc w:val="both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Cargo(TNT</w:t>
            </w:r>
            <w:r w:rsidR="00E40797">
              <w:rPr>
                <w:szCs w:val="22"/>
                <w:lang w:val="pl-PL"/>
              </w:rPr>
              <w:t>+DHL</w:t>
            </w:r>
            <w:r>
              <w:rPr>
                <w:szCs w:val="22"/>
                <w:lang w:val="pl-PL"/>
              </w:rPr>
              <w:t>)</w:t>
            </w:r>
          </w:p>
        </w:tc>
        <w:tc>
          <w:tcPr>
            <w:tcW w:w="2760" w:type="dxa"/>
          </w:tcPr>
          <w:p w14:paraId="4AB1FD17" w14:textId="77777777" w:rsidR="00D052E7" w:rsidRPr="006F67E3" w:rsidRDefault="00E40797">
            <w:pPr>
              <w:spacing w:before="60" w:after="60"/>
              <w:jc w:val="both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4.035,84</w:t>
            </w:r>
          </w:p>
        </w:tc>
        <w:tc>
          <w:tcPr>
            <w:tcW w:w="3119" w:type="dxa"/>
          </w:tcPr>
          <w:p w14:paraId="294740E3" w14:textId="77777777" w:rsidR="00D052E7" w:rsidRPr="006F67E3" w:rsidRDefault="00E40797">
            <w:pPr>
              <w:spacing w:before="60" w:after="60"/>
              <w:jc w:val="both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23.955,93</w:t>
            </w:r>
          </w:p>
        </w:tc>
      </w:tr>
      <w:tr w:rsidR="00D052E7" w:rsidRPr="006F67E3" w14:paraId="57A5B1C6" w14:textId="77777777" w:rsidTr="00C1238B">
        <w:tc>
          <w:tcPr>
            <w:tcW w:w="1913" w:type="dxa"/>
          </w:tcPr>
          <w:p w14:paraId="2E39C214" w14:textId="77777777" w:rsidR="00D052E7" w:rsidRPr="006F67E3" w:rsidRDefault="008F473B">
            <w:pPr>
              <w:spacing w:before="60" w:after="60"/>
              <w:jc w:val="both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Strażnica</w:t>
            </w:r>
          </w:p>
        </w:tc>
        <w:tc>
          <w:tcPr>
            <w:tcW w:w="2760" w:type="dxa"/>
          </w:tcPr>
          <w:p w14:paraId="78D73535" w14:textId="77777777" w:rsidR="00D052E7" w:rsidRPr="006F67E3" w:rsidRDefault="008F473B">
            <w:pPr>
              <w:spacing w:before="60" w:after="60"/>
              <w:jc w:val="both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2.095,80</w:t>
            </w:r>
          </w:p>
        </w:tc>
        <w:tc>
          <w:tcPr>
            <w:tcW w:w="3119" w:type="dxa"/>
          </w:tcPr>
          <w:p w14:paraId="73211814" w14:textId="77777777" w:rsidR="00D052E7" w:rsidRPr="006F67E3" w:rsidRDefault="008F473B">
            <w:pPr>
              <w:spacing w:before="60" w:after="60"/>
              <w:jc w:val="both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9.670,0</w:t>
            </w:r>
          </w:p>
        </w:tc>
      </w:tr>
      <w:tr w:rsidR="00D052E7" w:rsidRPr="006F67E3" w14:paraId="51FCBFE6" w14:textId="77777777" w:rsidTr="00C1238B">
        <w:tc>
          <w:tcPr>
            <w:tcW w:w="1913" w:type="dxa"/>
          </w:tcPr>
          <w:p w14:paraId="0AA1D22C" w14:textId="77777777" w:rsidR="00D052E7" w:rsidRPr="006F67E3" w:rsidRDefault="008F473B">
            <w:pPr>
              <w:spacing w:before="60" w:after="60"/>
              <w:jc w:val="both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Budynek Adm.</w:t>
            </w:r>
          </w:p>
        </w:tc>
        <w:tc>
          <w:tcPr>
            <w:tcW w:w="2760" w:type="dxa"/>
          </w:tcPr>
          <w:p w14:paraId="7D08A245" w14:textId="77777777" w:rsidR="00D052E7" w:rsidRPr="006F67E3" w:rsidRDefault="00F80F6C">
            <w:pPr>
              <w:spacing w:before="60" w:after="60"/>
              <w:jc w:val="both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3.560,00</w:t>
            </w:r>
          </w:p>
        </w:tc>
        <w:tc>
          <w:tcPr>
            <w:tcW w:w="3119" w:type="dxa"/>
          </w:tcPr>
          <w:p w14:paraId="4F462B6C" w14:textId="77777777" w:rsidR="00D052E7" w:rsidRPr="006F67E3" w:rsidRDefault="00F80F6C">
            <w:pPr>
              <w:spacing w:before="60" w:after="60"/>
              <w:jc w:val="both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15.785,00</w:t>
            </w:r>
          </w:p>
        </w:tc>
      </w:tr>
      <w:tr w:rsidR="008F473B" w:rsidRPr="006F67E3" w14:paraId="46E4B2B3" w14:textId="77777777" w:rsidTr="00C1238B">
        <w:tc>
          <w:tcPr>
            <w:tcW w:w="1913" w:type="dxa"/>
          </w:tcPr>
          <w:p w14:paraId="685AC972" w14:textId="77777777" w:rsidR="008F473B" w:rsidRPr="006F67E3" w:rsidRDefault="00F80F6C">
            <w:pPr>
              <w:spacing w:before="60" w:after="60"/>
              <w:jc w:val="both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Baza budynek A</w:t>
            </w:r>
          </w:p>
        </w:tc>
        <w:tc>
          <w:tcPr>
            <w:tcW w:w="2760" w:type="dxa"/>
          </w:tcPr>
          <w:p w14:paraId="7DEF1405" w14:textId="77777777" w:rsidR="008F473B" w:rsidRPr="006F67E3" w:rsidRDefault="00F80F6C">
            <w:pPr>
              <w:spacing w:before="60" w:after="60"/>
              <w:jc w:val="both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5.130,80</w:t>
            </w:r>
          </w:p>
        </w:tc>
        <w:tc>
          <w:tcPr>
            <w:tcW w:w="3119" w:type="dxa"/>
          </w:tcPr>
          <w:p w14:paraId="57DFFC73" w14:textId="77777777" w:rsidR="008F473B" w:rsidRPr="006F67E3" w:rsidRDefault="00F80F6C">
            <w:pPr>
              <w:spacing w:before="60" w:after="60"/>
              <w:jc w:val="both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32.796,61</w:t>
            </w:r>
          </w:p>
        </w:tc>
      </w:tr>
      <w:tr w:rsidR="008F473B" w:rsidRPr="006F67E3" w14:paraId="3802A2D2" w14:textId="77777777" w:rsidTr="00C1238B">
        <w:tc>
          <w:tcPr>
            <w:tcW w:w="1913" w:type="dxa"/>
          </w:tcPr>
          <w:p w14:paraId="4EA85E95" w14:textId="77777777" w:rsidR="008F473B" w:rsidRPr="006F67E3" w:rsidRDefault="00F80F6C">
            <w:pPr>
              <w:spacing w:before="60" w:after="60"/>
              <w:jc w:val="both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lastRenderedPageBreak/>
              <w:t xml:space="preserve">Baza budynek </w:t>
            </w:r>
            <w:proofErr w:type="spellStart"/>
            <w:r>
              <w:rPr>
                <w:szCs w:val="22"/>
                <w:lang w:val="pl-PL"/>
              </w:rPr>
              <w:t>BiC</w:t>
            </w:r>
            <w:proofErr w:type="spellEnd"/>
          </w:p>
        </w:tc>
        <w:tc>
          <w:tcPr>
            <w:tcW w:w="2760" w:type="dxa"/>
          </w:tcPr>
          <w:p w14:paraId="2C416700" w14:textId="77777777" w:rsidR="008F473B" w:rsidRPr="006F67E3" w:rsidRDefault="00F80F6C">
            <w:pPr>
              <w:spacing w:before="60" w:after="60"/>
              <w:jc w:val="both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674,44</w:t>
            </w:r>
          </w:p>
        </w:tc>
        <w:tc>
          <w:tcPr>
            <w:tcW w:w="3119" w:type="dxa"/>
          </w:tcPr>
          <w:p w14:paraId="641941EA" w14:textId="77777777" w:rsidR="008F473B" w:rsidRPr="006F67E3" w:rsidRDefault="00F80F6C">
            <w:pPr>
              <w:spacing w:before="60" w:after="60"/>
              <w:jc w:val="both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4.230,30</w:t>
            </w:r>
          </w:p>
        </w:tc>
      </w:tr>
      <w:tr w:rsidR="008F473B" w:rsidRPr="006F67E3" w14:paraId="70DC62B2" w14:textId="77777777" w:rsidTr="00C1238B">
        <w:tc>
          <w:tcPr>
            <w:tcW w:w="1913" w:type="dxa"/>
          </w:tcPr>
          <w:p w14:paraId="582D32F2" w14:textId="77777777" w:rsidR="008F473B" w:rsidRPr="006F67E3" w:rsidRDefault="00F80F6C">
            <w:pPr>
              <w:spacing w:before="60" w:after="60"/>
              <w:jc w:val="both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Hangar LPR</w:t>
            </w:r>
            <w:r w:rsidR="00933521">
              <w:rPr>
                <w:szCs w:val="22"/>
                <w:lang w:val="pl-PL"/>
              </w:rPr>
              <w:t xml:space="preserve">(+ </w:t>
            </w:r>
            <w:proofErr w:type="spellStart"/>
            <w:r w:rsidR="00933521">
              <w:rPr>
                <w:szCs w:val="22"/>
                <w:lang w:val="pl-PL"/>
              </w:rPr>
              <w:t>zaple</w:t>
            </w:r>
            <w:proofErr w:type="spellEnd"/>
            <w:r w:rsidR="00933521">
              <w:rPr>
                <w:szCs w:val="22"/>
                <w:lang w:val="pl-PL"/>
              </w:rPr>
              <w:t>)</w:t>
            </w:r>
          </w:p>
        </w:tc>
        <w:tc>
          <w:tcPr>
            <w:tcW w:w="2760" w:type="dxa"/>
          </w:tcPr>
          <w:p w14:paraId="590853E4" w14:textId="77777777" w:rsidR="008F473B" w:rsidRPr="006F67E3" w:rsidRDefault="005770EF">
            <w:pPr>
              <w:spacing w:before="60" w:after="60"/>
              <w:jc w:val="both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1.534,00</w:t>
            </w:r>
          </w:p>
        </w:tc>
        <w:tc>
          <w:tcPr>
            <w:tcW w:w="3119" w:type="dxa"/>
          </w:tcPr>
          <w:p w14:paraId="2F8733D6" w14:textId="77777777" w:rsidR="008F473B" w:rsidRPr="006F67E3" w:rsidRDefault="005770EF">
            <w:pPr>
              <w:spacing w:before="60" w:after="60"/>
              <w:jc w:val="both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12.379,46</w:t>
            </w:r>
          </w:p>
        </w:tc>
      </w:tr>
      <w:tr w:rsidR="00D052E7" w:rsidRPr="006F67E3" w14:paraId="6AE246E5" w14:textId="77777777" w:rsidTr="00C1238B">
        <w:tc>
          <w:tcPr>
            <w:tcW w:w="1913" w:type="dxa"/>
          </w:tcPr>
          <w:p w14:paraId="51C32B38" w14:textId="77777777" w:rsidR="00D052E7" w:rsidRPr="006F67E3" w:rsidRDefault="005770EF">
            <w:pPr>
              <w:spacing w:before="60" w:after="60"/>
              <w:jc w:val="both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Hangar 1</w:t>
            </w:r>
            <w:r w:rsidR="00BF6B3A">
              <w:rPr>
                <w:szCs w:val="22"/>
                <w:lang w:val="pl-PL"/>
              </w:rPr>
              <w:t xml:space="preserve"> </w:t>
            </w:r>
          </w:p>
        </w:tc>
        <w:tc>
          <w:tcPr>
            <w:tcW w:w="2760" w:type="dxa"/>
          </w:tcPr>
          <w:p w14:paraId="475DD431" w14:textId="77777777" w:rsidR="00D052E7" w:rsidRPr="006F67E3" w:rsidRDefault="005770EF">
            <w:pPr>
              <w:spacing w:before="60" w:after="60"/>
              <w:jc w:val="both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3.600,00</w:t>
            </w:r>
          </w:p>
        </w:tc>
        <w:tc>
          <w:tcPr>
            <w:tcW w:w="3119" w:type="dxa"/>
          </w:tcPr>
          <w:p w14:paraId="75A23543" w14:textId="77777777" w:rsidR="00D052E7" w:rsidRPr="006F67E3" w:rsidRDefault="005770EF">
            <w:pPr>
              <w:spacing w:before="60" w:after="60"/>
              <w:jc w:val="both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68.379,00</w:t>
            </w:r>
          </w:p>
        </w:tc>
      </w:tr>
    </w:tbl>
    <w:p w14:paraId="05C6AD44" w14:textId="77777777" w:rsidR="00705E39" w:rsidRPr="0055484B" w:rsidRDefault="00705E39" w:rsidP="00B64EC6">
      <w:pPr>
        <w:numPr>
          <w:ilvl w:val="0"/>
          <w:numId w:val="1"/>
        </w:numPr>
        <w:spacing w:after="120"/>
        <w:ind w:left="360"/>
        <w:jc w:val="both"/>
        <w:rPr>
          <w:b/>
          <w:sz w:val="24"/>
          <w:lang w:val="pl-PL"/>
        </w:rPr>
      </w:pPr>
      <w:r w:rsidRPr="0055484B">
        <w:rPr>
          <w:b/>
          <w:sz w:val="24"/>
          <w:lang w:val="pl-PL"/>
        </w:rPr>
        <w:t>Opis systemów energetycznych</w:t>
      </w:r>
    </w:p>
    <w:p w14:paraId="31F1B6BC" w14:textId="77777777" w:rsidR="00705E39" w:rsidRPr="0055484B" w:rsidRDefault="006274DA" w:rsidP="0055484B">
      <w:pPr>
        <w:spacing w:after="120"/>
        <w:jc w:val="both"/>
        <w:rPr>
          <w:lang w:val="pl-PL"/>
        </w:rPr>
      </w:pPr>
      <w:r>
        <w:rPr>
          <w:lang w:val="pl-PL"/>
        </w:rPr>
        <w:t>Podstawowe dane z opomiarowania:</w:t>
      </w:r>
    </w:p>
    <w:p w14:paraId="20FC2A82" w14:textId="77777777" w:rsidR="00705E39" w:rsidRPr="0055484B" w:rsidRDefault="00705E39" w:rsidP="0055484B">
      <w:pPr>
        <w:numPr>
          <w:ilvl w:val="0"/>
          <w:numId w:val="4"/>
        </w:numPr>
        <w:spacing w:after="120"/>
        <w:jc w:val="both"/>
        <w:rPr>
          <w:sz w:val="24"/>
          <w:lang w:val="pl-PL"/>
        </w:rPr>
      </w:pPr>
      <w:r w:rsidRPr="0055484B">
        <w:rPr>
          <w:sz w:val="24"/>
          <w:lang w:val="pl-PL"/>
        </w:rPr>
        <w:t>Energia elektryczna (moce zainstalowane, moce zamówione)</w:t>
      </w:r>
    </w:p>
    <w:p w14:paraId="04F77966" w14:textId="77777777" w:rsidR="003E74FC" w:rsidRDefault="003E74FC" w:rsidP="0055484B">
      <w:pPr>
        <w:numPr>
          <w:ilvl w:val="0"/>
          <w:numId w:val="6"/>
        </w:numPr>
        <w:spacing w:after="12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transformatory, zasilanie </w:t>
      </w:r>
      <w:r w:rsidR="00C1238B">
        <w:rPr>
          <w:sz w:val="24"/>
          <w:lang w:val="pl-PL"/>
        </w:rPr>
        <w:t>obiektu</w:t>
      </w:r>
    </w:p>
    <w:p w14:paraId="24F8EC10" w14:textId="77777777" w:rsidR="003E74FC" w:rsidRDefault="0080749F" w:rsidP="003E74FC">
      <w:pPr>
        <w:pStyle w:val="Bezodstpw"/>
        <w:numPr>
          <w:ilvl w:val="0"/>
          <w:numId w:val="10"/>
        </w:numPr>
        <w:ind w:left="1068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20 </w:t>
      </w:r>
      <w:proofErr w:type="spellStart"/>
      <w:r>
        <w:rPr>
          <w:rFonts w:cs="Arial"/>
          <w:szCs w:val="20"/>
        </w:rPr>
        <w:t>szt</w:t>
      </w:r>
      <w:proofErr w:type="spellEnd"/>
      <w:r w:rsidR="003E74FC">
        <w:rPr>
          <w:rFonts w:cs="Arial"/>
          <w:szCs w:val="20"/>
        </w:rPr>
        <w:t xml:space="preserve">, moc    </w:t>
      </w:r>
      <w:r>
        <w:rPr>
          <w:rFonts w:cs="Arial"/>
          <w:szCs w:val="20"/>
        </w:rPr>
        <w:t xml:space="preserve">14500 </w:t>
      </w:r>
      <w:r w:rsidR="003E74FC">
        <w:rPr>
          <w:rFonts w:cs="Arial"/>
          <w:szCs w:val="20"/>
        </w:rPr>
        <w:t>kVA</w:t>
      </w:r>
      <w:r>
        <w:rPr>
          <w:rFonts w:cs="Arial"/>
          <w:szCs w:val="20"/>
        </w:rPr>
        <w:t xml:space="preserve"> (2x160; 2x400; 6x630; 4x800;4x1000;2x1600)</w:t>
      </w:r>
    </w:p>
    <w:p w14:paraId="7C84E984" w14:textId="77777777" w:rsidR="003E74FC" w:rsidRDefault="00B64EC6" w:rsidP="00B64EC6">
      <w:pPr>
        <w:numPr>
          <w:ilvl w:val="0"/>
          <w:numId w:val="6"/>
        </w:numPr>
        <w:spacing w:after="12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moc zamówiona </w:t>
      </w:r>
      <w:r w:rsidR="0080749F">
        <w:rPr>
          <w:sz w:val="24"/>
          <w:lang w:val="pl-PL"/>
        </w:rPr>
        <w:t>27950 kW/12 m-</w:t>
      </w:r>
      <w:proofErr w:type="spellStart"/>
      <w:r w:rsidR="0080749F">
        <w:rPr>
          <w:sz w:val="24"/>
          <w:lang w:val="pl-PL"/>
        </w:rPr>
        <w:t>cy</w:t>
      </w:r>
      <w:proofErr w:type="spellEnd"/>
      <w:r w:rsidR="0080749F">
        <w:rPr>
          <w:sz w:val="24"/>
          <w:lang w:val="pl-PL"/>
        </w:rPr>
        <w:t xml:space="preserve"> 2200 do 2550</w:t>
      </w:r>
    </w:p>
    <w:p w14:paraId="11FF66A4" w14:textId="77777777" w:rsidR="00705E39" w:rsidRDefault="00705E39" w:rsidP="0055484B">
      <w:pPr>
        <w:numPr>
          <w:ilvl w:val="0"/>
          <w:numId w:val="6"/>
        </w:numPr>
        <w:spacing w:after="120"/>
        <w:jc w:val="both"/>
        <w:rPr>
          <w:sz w:val="24"/>
          <w:lang w:val="pl-PL"/>
        </w:rPr>
      </w:pPr>
      <w:r w:rsidRPr="0055484B">
        <w:rPr>
          <w:sz w:val="24"/>
          <w:lang w:val="pl-PL"/>
        </w:rPr>
        <w:t>napędy</w:t>
      </w:r>
      <w:r w:rsidR="003E74FC">
        <w:rPr>
          <w:sz w:val="24"/>
          <w:lang w:val="pl-PL"/>
        </w:rPr>
        <w:t xml:space="preserve"> –liczba</w:t>
      </w:r>
    </w:p>
    <w:p w14:paraId="0E115475" w14:textId="77777777" w:rsidR="003E74FC" w:rsidRPr="003E74FC" w:rsidRDefault="003E74FC" w:rsidP="00635DFC">
      <w:pPr>
        <w:pStyle w:val="Bezodstpw"/>
        <w:numPr>
          <w:ilvl w:val="0"/>
          <w:numId w:val="10"/>
        </w:numPr>
        <w:spacing w:after="120"/>
        <w:ind w:left="1066"/>
        <w:jc w:val="both"/>
        <w:rPr>
          <w:rFonts w:cs="Arial"/>
          <w:szCs w:val="20"/>
        </w:rPr>
      </w:pPr>
      <w:r w:rsidRPr="003E74FC">
        <w:rPr>
          <w:rFonts w:cs="Arial"/>
          <w:szCs w:val="20"/>
        </w:rPr>
        <w:t xml:space="preserve">do 10kW     -&gt; </w:t>
      </w:r>
    </w:p>
    <w:p w14:paraId="49E1CCCB" w14:textId="77777777" w:rsidR="003E74FC" w:rsidRPr="003E74FC" w:rsidRDefault="003E74FC" w:rsidP="00635DFC">
      <w:pPr>
        <w:pStyle w:val="Bezodstpw"/>
        <w:numPr>
          <w:ilvl w:val="0"/>
          <w:numId w:val="10"/>
        </w:numPr>
        <w:spacing w:after="120"/>
        <w:ind w:left="1066"/>
        <w:jc w:val="both"/>
        <w:rPr>
          <w:rFonts w:cs="Arial"/>
          <w:szCs w:val="20"/>
        </w:rPr>
      </w:pPr>
      <w:r w:rsidRPr="003E74FC">
        <w:rPr>
          <w:rFonts w:cs="Arial"/>
          <w:szCs w:val="20"/>
        </w:rPr>
        <w:t xml:space="preserve">od </w:t>
      </w:r>
      <w:r w:rsidR="00D052E7">
        <w:rPr>
          <w:rFonts w:cs="Arial"/>
          <w:szCs w:val="20"/>
        </w:rPr>
        <w:t>1</w:t>
      </w:r>
      <w:r w:rsidRPr="003E74FC">
        <w:rPr>
          <w:rFonts w:cs="Arial"/>
          <w:szCs w:val="20"/>
        </w:rPr>
        <w:t xml:space="preserve">0kW do 100kW  -&gt; </w:t>
      </w:r>
    </w:p>
    <w:p w14:paraId="767A5BBD" w14:textId="77777777" w:rsidR="003E74FC" w:rsidRDefault="003E74FC" w:rsidP="00635DFC">
      <w:pPr>
        <w:pStyle w:val="Bezodstpw"/>
        <w:numPr>
          <w:ilvl w:val="0"/>
          <w:numId w:val="10"/>
        </w:numPr>
        <w:spacing w:after="120"/>
        <w:ind w:left="1066"/>
        <w:jc w:val="both"/>
        <w:rPr>
          <w:rFonts w:cs="Arial"/>
          <w:szCs w:val="20"/>
        </w:rPr>
      </w:pPr>
      <w:r w:rsidRPr="003E74FC">
        <w:rPr>
          <w:rFonts w:cs="Arial"/>
          <w:szCs w:val="20"/>
        </w:rPr>
        <w:t>powyżej 100</w:t>
      </w:r>
      <w:r w:rsidR="0080749F">
        <w:rPr>
          <w:rFonts w:cs="Arial"/>
          <w:szCs w:val="20"/>
        </w:rPr>
        <w:t xml:space="preserve"> </w:t>
      </w:r>
      <w:r w:rsidRPr="003E74FC">
        <w:rPr>
          <w:rFonts w:cs="Arial"/>
          <w:szCs w:val="20"/>
        </w:rPr>
        <w:t>k</w:t>
      </w:r>
      <w:r w:rsidR="0080749F">
        <w:rPr>
          <w:rFonts w:cs="Arial"/>
          <w:szCs w:val="20"/>
        </w:rPr>
        <w:t>VA</w:t>
      </w:r>
      <w:r w:rsidRPr="003E74FC">
        <w:rPr>
          <w:rFonts w:cs="Arial"/>
          <w:szCs w:val="20"/>
        </w:rPr>
        <w:t xml:space="preserve">      -&gt; </w:t>
      </w:r>
      <w:r w:rsidR="0080749F">
        <w:rPr>
          <w:rFonts w:cs="Arial"/>
          <w:szCs w:val="20"/>
        </w:rPr>
        <w:t>6 szt. 1x200; 1x410; 2x500; 1x660; 1x1875</w:t>
      </w:r>
    </w:p>
    <w:p w14:paraId="4F1E5340" w14:textId="77777777" w:rsidR="00DE0DBE" w:rsidRPr="003E74FC" w:rsidRDefault="00DE0DBE" w:rsidP="00DE0DBE">
      <w:pPr>
        <w:pStyle w:val="Bezodstpw"/>
        <w:spacing w:after="120"/>
        <w:jc w:val="both"/>
        <w:rPr>
          <w:rFonts w:cs="Arial"/>
          <w:szCs w:val="20"/>
        </w:rPr>
      </w:pPr>
    </w:p>
    <w:p w14:paraId="596CA62D" w14:textId="77777777" w:rsidR="00705E39" w:rsidRDefault="00D052E7" w:rsidP="0055484B">
      <w:pPr>
        <w:numPr>
          <w:ilvl w:val="0"/>
          <w:numId w:val="6"/>
        </w:numPr>
        <w:spacing w:after="120"/>
        <w:jc w:val="both"/>
        <w:rPr>
          <w:sz w:val="24"/>
          <w:lang w:val="pl-PL"/>
        </w:rPr>
      </w:pPr>
      <w:r>
        <w:rPr>
          <w:sz w:val="24"/>
          <w:lang w:val="pl-PL"/>
        </w:rPr>
        <w:t>oświetlenie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70"/>
        <w:gridCol w:w="2095"/>
        <w:gridCol w:w="2706"/>
        <w:gridCol w:w="2091"/>
      </w:tblGrid>
      <w:tr w:rsidR="00D052E7" w:rsidRPr="0080749F" w14:paraId="4850C8B5" w14:textId="77777777" w:rsidTr="006248CA">
        <w:tc>
          <w:tcPr>
            <w:tcW w:w="2219" w:type="dxa"/>
          </w:tcPr>
          <w:p w14:paraId="382FE3B7" w14:textId="77777777" w:rsidR="00D052E7" w:rsidRDefault="00D052E7" w:rsidP="00D052E7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Oświetlenia</w:t>
            </w:r>
          </w:p>
        </w:tc>
        <w:tc>
          <w:tcPr>
            <w:tcW w:w="2182" w:type="dxa"/>
          </w:tcPr>
          <w:p w14:paraId="203FB561" w14:textId="77777777" w:rsidR="00D052E7" w:rsidRDefault="00D052E7" w:rsidP="009802B9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Liczba opraw</w:t>
            </w:r>
          </w:p>
        </w:tc>
        <w:tc>
          <w:tcPr>
            <w:tcW w:w="2706" w:type="dxa"/>
          </w:tcPr>
          <w:p w14:paraId="471E122B" w14:textId="77777777" w:rsidR="00D052E7" w:rsidRDefault="00D052E7" w:rsidP="009802B9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Typ</w:t>
            </w:r>
          </w:p>
        </w:tc>
        <w:tc>
          <w:tcPr>
            <w:tcW w:w="2181" w:type="dxa"/>
          </w:tcPr>
          <w:p w14:paraId="67ABE3D8" w14:textId="77777777" w:rsidR="00D052E7" w:rsidRDefault="00D052E7" w:rsidP="009802B9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uwagi</w:t>
            </w:r>
          </w:p>
        </w:tc>
      </w:tr>
      <w:tr w:rsidR="00D052E7" w:rsidRPr="0080749F" w14:paraId="4EA9CB52" w14:textId="77777777" w:rsidTr="006248CA">
        <w:tc>
          <w:tcPr>
            <w:tcW w:w="2219" w:type="dxa"/>
          </w:tcPr>
          <w:p w14:paraId="5E30AF87" w14:textId="77777777" w:rsidR="00D052E7" w:rsidRDefault="00D052E7" w:rsidP="009802B9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Wewnętrzne</w:t>
            </w:r>
          </w:p>
        </w:tc>
        <w:tc>
          <w:tcPr>
            <w:tcW w:w="2182" w:type="dxa"/>
          </w:tcPr>
          <w:p w14:paraId="0CCABDD7" w14:textId="77777777" w:rsidR="00D052E7" w:rsidRDefault="006248CA" w:rsidP="009802B9">
            <w:pPr>
              <w:spacing w:after="120"/>
              <w:rPr>
                <w:sz w:val="24"/>
                <w:lang w:val="pl-PL"/>
              </w:rPr>
            </w:pPr>
            <w:r w:rsidRPr="006248CA">
              <w:rPr>
                <w:sz w:val="24"/>
                <w:lang w:val="pl-PL"/>
              </w:rPr>
              <w:t>6590</w:t>
            </w:r>
          </w:p>
        </w:tc>
        <w:tc>
          <w:tcPr>
            <w:tcW w:w="2706" w:type="dxa"/>
          </w:tcPr>
          <w:p w14:paraId="58E194E1" w14:textId="77777777" w:rsidR="00D052E7" w:rsidRDefault="006248CA" w:rsidP="009802B9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Świetlówki/</w:t>
            </w:r>
            <w:proofErr w:type="spellStart"/>
            <w:r>
              <w:rPr>
                <w:sz w:val="24"/>
                <w:lang w:val="pl-PL"/>
              </w:rPr>
              <w:t>metalhalogen</w:t>
            </w:r>
            <w:proofErr w:type="spellEnd"/>
          </w:p>
          <w:p w14:paraId="61196948" w14:textId="77777777" w:rsidR="00E60159" w:rsidRDefault="00E60159" w:rsidP="009802B9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8W – 2000W</w:t>
            </w:r>
          </w:p>
        </w:tc>
        <w:tc>
          <w:tcPr>
            <w:tcW w:w="2181" w:type="dxa"/>
          </w:tcPr>
          <w:p w14:paraId="26E8DE6D" w14:textId="77777777" w:rsidR="00D052E7" w:rsidRDefault="006248CA" w:rsidP="009802B9">
            <w:pPr>
              <w:spacing w:after="120"/>
              <w:rPr>
                <w:sz w:val="24"/>
                <w:lang w:val="pl-PL"/>
              </w:rPr>
            </w:pPr>
            <w:r w:rsidRPr="006248CA">
              <w:rPr>
                <w:sz w:val="24"/>
                <w:lang w:val="pl-PL"/>
              </w:rPr>
              <w:t>545</w:t>
            </w:r>
            <w:r>
              <w:rPr>
                <w:sz w:val="24"/>
                <w:lang w:val="pl-PL"/>
              </w:rPr>
              <w:t xml:space="preserve"> kW</w:t>
            </w:r>
          </w:p>
        </w:tc>
      </w:tr>
    </w:tbl>
    <w:p w14:paraId="62E9ECD1" w14:textId="77777777" w:rsidR="00D052E7" w:rsidRDefault="00D052E7" w:rsidP="00D052E7">
      <w:pPr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0"/>
        <w:gridCol w:w="1240"/>
        <w:gridCol w:w="1364"/>
        <w:gridCol w:w="1490"/>
      </w:tblGrid>
      <w:tr w:rsidR="006248CA" w:rsidRPr="006248CA" w14:paraId="13128B56" w14:textId="77777777" w:rsidTr="00E60159">
        <w:trPr>
          <w:trHeight w:val="765"/>
        </w:trPr>
        <w:tc>
          <w:tcPr>
            <w:tcW w:w="2460" w:type="dxa"/>
            <w:noWrap/>
            <w:hideMark/>
          </w:tcPr>
          <w:p w14:paraId="432EFA92" w14:textId="77777777" w:rsidR="006248CA" w:rsidRPr="006248CA" w:rsidRDefault="006248CA" w:rsidP="006248CA">
            <w:proofErr w:type="spellStart"/>
            <w:r w:rsidRPr="006248CA">
              <w:t>Źródło</w:t>
            </w:r>
            <w:proofErr w:type="spellEnd"/>
            <w:r w:rsidRPr="006248CA">
              <w:t xml:space="preserve"> </w:t>
            </w:r>
            <w:proofErr w:type="spellStart"/>
            <w:r w:rsidRPr="006248CA">
              <w:t>światła</w:t>
            </w:r>
            <w:proofErr w:type="spellEnd"/>
          </w:p>
        </w:tc>
        <w:tc>
          <w:tcPr>
            <w:tcW w:w="1240" w:type="dxa"/>
            <w:noWrap/>
            <w:hideMark/>
          </w:tcPr>
          <w:p w14:paraId="7C4F9B69" w14:textId="77777777" w:rsidR="006248CA" w:rsidRPr="006248CA" w:rsidRDefault="006248CA" w:rsidP="006248CA">
            <w:proofErr w:type="spellStart"/>
            <w:r w:rsidRPr="006248CA">
              <w:t>ilość</w:t>
            </w:r>
            <w:proofErr w:type="spellEnd"/>
          </w:p>
        </w:tc>
        <w:tc>
          <w:tcPr>
            <w:tcW w:w="1364" w:type="dxa"/>
            <w:hideMark/>
          </w:tcPr>
          <w:p w14:paraId="150A0C53" w14:textId="77777777" w:rsidR="006248CA" w:rsidRPr="006248CA" w:rsidRDefault="006248CA" w:rsidP="006248CA">
            <w:proofErr w:type="spellStart"/>
            <w:r w:rsidRPr="006248CA">
              <w:t>Moc</w:t>
            </w:r>
            <w:proofErr w:type="spellEnd"/>
            <w:r w:rsidRPr="006248CA">
              <w:t xml:space="preserve"> </w:t>
            </w:r>
            <w:proofErr w:type="spellStart"/>
            <w:r w:rsidRPr="006248CA">
              <w:t>jednostkowa</w:t>
            </w:r>
            <w:proofErr w:type="spellEnd"/>
            <w:r w:rsidRPr="006248CA">
              <w:t xml:space="preserve"> [W]</w:t>
            </w:r>
          </w:p>
        </w:tc>
        <w:tc>
          <w:tcPr>
            <w:tcW w:w="1490" w:type="dxa"/>
            <w:hideMark/>
          </w:tcPr>
          <w:p w14:paraId="3D878553" w14:textId="77777777" w:rsidR="006248CA" w:rsidRPr="006248CA" w:rsidRDefault="006248CA" w:rsidP="006248CA">
            <w:proofErr w:type="spellStart"/>
            <w:r w:rsidRPr="006248CA">
              <w:t>Łączna</w:t>
            </w:r>
            <w:proofErr w:type="spellEnd"/>
            <w:r w:rsidRPr="006248CA">
              <w:t xml:space="preserve"> </w:t>
            </w:r>
            <w:proofErr w:type="spellStart"/>
            <w:r w:rsidRPr="006248CA">
              <w:t>moc</w:t>
            </w:r>
            <w:proofErr w:type="spellEnd"/>
            <w:r w:rsidRPr="006248CA">
              <w:t xml:space="preserve"> </w:t>
            </w:r>
            <w:proofErr w:type="spellStart"/>
            <w:r w:rsidRPr="006248CA">
              <w:t>zainstalowana</w:t>
            </w:r>
            <w:proofErr w:type="spellEnd"/>
            <w:r w:rsidRPr="006248CA">
              <w:t xml:space="preserve"> [kW]</w:t>
            </w:r>
          </w:p>
        </w:tc>
      </w:tr>
      <w:tr w:rsidR="006248CA" w:rsidRPr="006248CA" w14:paraId="6A8F5AB4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49780EF9" w14:textId="77777777" w:rsidR="006248CA" w:rsidRPr="006248CA" w:rsidRDefault="006248CA">
            <w:proofErr w:type="spellStart"/>
            <w:r w:rsidRPr="006248CA">
              <w:t>Lampy</w:t>
            </w:r>
            <w:proofErr w:type="spellEnd"/>
            <w:r w:rsidRPr="006248CA">
              <w:t xml:space="preserve"> </w:t>
            </w:r>
            <w:proofErr w:type="spellStart"/>
            <w:r w:rsidRPr="006248CA">
              <w:t>metalohalogenkowe</w:t>
            </w:r>
            <w:proofErr w:type="spellEnd"/>
          </w:p>
        </w:tc>
        <w:tc>
          <w:tcPr>
            <w:tcW w:w="1240" w:type="dxa"/>
            <w:noWrap/>
            <w:hideMark/>
          </w:tcPr>
          <w:p w14:paraId="1DE35128" w14:textId="77777777" w:rsidR="006248CA" w:rsidRPr="006248CA" w:rsidRDefault="006248CA" w:rsidP="006248CA">
            <w:r w:rsidRPr="006248CA">
              <w:t>26</w:t>
            </w:r>
          </w:p>
        </w:tc>
        <w:tc>
          <w:tcPr>
            <w:tcW w:w="1364" w:type="dxa"/>
            <w:noWrap/>
            <w:hideMark/>
          </w:tcPr>
          <w:p w14:paraId="34AD382F" w14:textId="77777777" w:rsidR="006248CA" w:rsidRPr="006248CA" w:rsidRDefault="006248CA" w:rsidP="006248CA">
            <w:r w:rsidRPr="006248CA">
              <w:t>400</w:t>
            </w:r>
          </w:p>
        </w:tc>
        <w:tc>
          <w:tcPr>
            <w:tcW w:w="1490" w:type="dxa"/>
            <w:noWrap/>
            <w:hideMark/>
          </w:tcPr>
          <w:p w14:paraId="745135F1" w14:textId="77777777" w:rsidR="006248CA" w:rsidRPr="006248CA" w:rsidRDefault="006248CA" w:rsidP="006248CA">
            <w:r w:rsidRPr="006248CA">
              <w:t>10,4</w:t>
            </w:r>
          </w:p>
        </w:tc>
      </w:tr>
      <w:tr w:rsidR="006248CA" w:rsidRPr="006248CA" w14:paraId="76E92419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1897AAD9" w14:textId="77777777" w:rsidR="006248CA" w:rsidRPr="006248CA" w:rsidRDefault="006248CA">
            <w:proofErr w:type="spellStart"/>
            <w:r w:rsidRPr="006248CA">
              <w:t>Lampy</w:t>
            </w:r>
            <w:proofErr w:type="spellEnd"/>
            <w:r w:rsidRPr="006248CA">
              <w:t xml:space="preserve"> </w:t>
            </w:r>
            <w:proofErr w:type="spellStart"/>
            <w:r w:rsidRPr="006248CA">
              <w:t>metalohalogenkowe</w:t>
            </w:r>
            <w:proofErr w:type="spellEnd"/>
          </w:p>
        </w:tc>
        <w:tc>
          <w:tcPr>
            <w:tcW w:w="1240" w:type="dxa"/>
            <w:noWrap/>
            <w:hideMark/>
          </w:tcPr>
          <w:p w14:paraId="0D81F930" w14:textId="77777777" w:rsidR="006248CA" w:rsidRPr="006248CA" w:rsidRDefault="006248CA" w:rsidP="006248CA">
            <w:r w:rsidRPr="006248CA">
              <w:t>26</w:t>
            </w:r>
          </w:p>
        </w:tc>
        <w:tc>
          <w:tcPr>
            <w:tcW w:w="1364" w:type="dxa"/>
            <w:noWrap/>
            <w:hideMark/>
          </w:tcPr>
          <w:p w14:paraId="4E415C4F" w14:textId="77777777" w:rsidR="006248CA" w:rsidRPr="006248CA" w:rsidRDefault="006248CA" w:rsidP="006248CA">
            <w:r w:rsidRPr="006248CA">
              <w:t>250</w:t>
            </w:r>
          </w:p>
        </w:tc>
        <w:tc>
          <w:tcPr>
            <w:tcW w:w="1490" w:type="dxa"/>
            <w:noWrap/>
            <w:hideMark/>
          </w:tcPr>
          <w:p w14:paraId="3C7F338B" w14:textId="77777777" w:rsidR="006248CA" w:rsidRPr="006248CA" w:rsidRDefault="006248CA" w:rsidP="006248CA">
            <w:r w:rsidRPr="006248CA">
              <w:t>6,5</w:t>
            </w:r>
          </w:p>
        </w:tc>
      </w:tr>
      <w:tr w:rsidR="006248CA" w:rsidRPr="006248CA" w14:paraId="41016124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691AD3A8" w14:textId="77777777" w:rsidR="006248CA" w:rsidRPr="006248CA" w:rsidRDefault="006248CA">
            <w:proofErr w:type="spellStart"/>
            <w:r w:rsidRPr="006248CA">
              <w:t>Lampy</w:t>
            </w:r>
            <w:proofErr w:type="spellEnd"/>
            <w:r w:rsidRPr="006248CA">
              <w:t xml:space="preserve"> </w:t>
            </w:r>
            <w:proofErr w:type="spellStart"/>
            <w:r w:rsidRPr="006248CA">
              <w:t>metalohalogenkowe</w:t>
            </w:r>
            <w:proofErr w:type="spellEnd"/>
          </w:p>
        </w:tc>
        <w:tc>
          <w:tcPr>
            <w:tcW w:w="1240" w:type="dxa"/>
            <w:noWrap/>
            <w:hideMark/>
          </w:tcPr>
          <w:p w14:paraId="4536C88B" w14:textId="77777777" w:rsidR="006248CA" w:rsidRPr="006248CA" w:rsidRDefault="006248CA" w:rsidP="006248CA">
            <w:r w:rsidRPr="006248CA">
              <w:t>17</w:t>
            </w:r>
          </w:p>
        </w:tc>
        <w:tc>
          <w:tcPr>
            <w:tcW w:w="1364" w:type="dxa"/>
            <w:noWrap/>
            <w:hideMark/>
          </w:tcPr>
          <w:p w14:paraId="61B867A4" w14:textId="77777777" w:rsidR="006248CA" w:rsidRPr="006248CA" w:rsidRDefault="006248CA" w:rsidP="006248CA">
            <w:r w:rsidRPr="006248CA">
              <w:t>400</w:t>
            </w:r>
          </w:p>
        </w:tc>
        <w:tc>
          <w:tcPr>
            <w:tcW w:w="1490" w:type="dxa"/>
            <w:noWrap/>
            <w:hideMark/>
          </w:tcPr>
          <w:p w14:paraId="7A6CF509" w14:textId="77777777" w:rsidR="006248CA" w:rsidRPr="006248CA" w:rsidRDefault="006248CA" w:rsidP="006248CA">
            <w:r w:rsidRPr="006248CA">
              <w:t>6,8</w:t>
            </w:r>
          </w:p>
        </w:tc>
      </w:tr>
      <w:tr w:rsidR="006248CA" w:rsidRPr="006248CA" w14:paraId="4965A97A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6CF87A1E" w14:textId="77777777" w:rsidR="006248CA" w:rsidRPr="006248CA" w:rsidRDefault="006248CA">
            <w:proofErr w:type="spellStart"/>
            <w:r w:rsidRPr="006248CA">
              <w:t>Lampy</w:t>
            </w:r>
            <w:proofErr w:type="spellEnd"/>
            <w:r w:rsidRPr="006248CA">
              <w:t xml:space="preserve"> LED </w:t>
            </w:r>
            <w:proofErr w:type="spellStart"/>
            <w:r w:rsidRPr="006248CA">
              <w:t>uliczne</w:t>
            </w:r>
            <w:proofErr w:type="spellEnd"/>
          </w:p>
        </w:tc>
        <w:tc>
          <w:tcPr>
            <w:tcW w:w="1240" w:type="dxa"/>
            <w:noWrap/>
            <w:hideMark/>
          </w:tcPr>
          <w:p w14:paraId="1371BB26" w14:textId="77777777" w:rsidR="006248CA" w:rsidRPr="006248CA" w:rsidRDefault="006248CA" w:rsidP="006248CA">
            <w:r w:rsidRPr="006248CA">
              <w:t>54</w:t>
            </w:r>
          </w:p>
        </w:tc>
        <w:tc>
          <w:tcPr>
            <w:tcW w:w="1364" w:type="dxa"/>
            <w:noWrap/>
            <w:hideMark/>
          </w:tcPr>
          <w:p w14:paraId="0D256A2A" w14:textId="77777777" w:rsidR="006248CA" w:rsidRPr="006248CA" w:rsidRDefault="006248CA" w:rsidP="006248CA">
            <w:r w:rsidRPr="006248CA">
              <w:t>125</w:t>
            </w:r>
          </w:p>
        </w:tc>
        <w:tc>
          <w:tcPr>
            <w:tcW w:w="1490" w:type="dxa"/>
            <w:noWrap/>
            <w:hideMark/>
          </w:tcPr>
          <w:p w14:paraId="6F667A10" w14:textId="77777777" w:rsidR="006248CA" w:rsidRPr="006248CA" w:rsidRDefault="006248CA" w:rsidP="006248CA">
            <w:r w:rsidRPr="006248CA">
              <w:t>6,75</w:t>
            </w:r>
          </w:p>
        </w:tc>
      </w:tr>
      <w:tr w:rsidR="006248CA" w:rsidRPr="006248CA" w14:paraId="4384643A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5C239C4A" w14:textId="77777777" w:rsidR="006248CA" w:rsidRPr="006248CA" w:rsidRDefault="006248CA">
            <w:proofErr w:type="spellStart"/>
            <w:r w:rsidRPr="006248CA">
              <w:t>Lampy</w:t>
            </w:r>
            <w:proofErr w:type="spellEnd"/>
            <w:r w:rsidRPr="006248CA">
              <w:t xml:space="preserve"> LED </w:t>
            </w:r>
            <w:proofErr w:type="spellStart"/>
            <w:r w:rsidRPr="006248CA">
              <w:t>uliczne</w:t>
            </w:r>
            <w:proofErr w:type="spellEnd"/>
          </w:p>
        </w:tc>
        <w:tc>
          <w:tcPr>
            <w:tcW w:w="1240" w:type="dxa"/>
            <w:noWrap/>
            <w:hideMark/>
          </w:tcPr>
          <w:p w14:paraId="5D2F9D18" w14:textId="77777777" w:rsidR="006248CA" w:rsidRPr="006248CA" w:rsidRDefault="006248CA" w:rsidP="006248CA">
            <w:r w:rsidRPr="006248CA">
              <w:t>13</w:t>
            </w:r>
          </w:p>
        </w:tc>
        <w:tc>
          <w:tcPr>
            <w:tcW w:w="1364" w:type="dxa"/>
            <w:noWrap/>
            <w:hideMark/>
          </w:tcPr>
          <w:p w14:paraId="06AA963C" w14:textId="77777777" w:rsidR="006248CA" w:rsidRPr="006248CA" w:rsidRDefault="006248CA" w:rsidP="006248CA">
            <w:r w:rsidRPr="006248CA">
              <w:t>150</w:t>
            </w:r>
          </w:p>
        </w:tc>
        <w:tc>
          <w:tcPr>
            <w:tcW w:w="1490" w:type="dxa"/>
            <w:noWrap/>
            <w:hideMark/>
          </w:tcPr>
          <w:p w14:paraId="59524094" w14:textId="77777777" w:rsidR="006248CA" w:rsidRPr="006248CA" w:rsidRDefault="006248CA" w:rsidP="006248CA">
            <w:r w:rsidRPr="006248CA">
              <w:t>1,95</w:t>
            </w:r>
          </w:p>
        </w:tc>
      </w:tr>
      <w:tr w:rsidR="006248CA" w:rsidRPr="006248CA" w14:paraId="125A00C4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4905E594" w14:textId="77777777" w:rsidR="006248CA" w:rsidRPr="006248CA" w:rsidRDefault="006248CA">
            <w:proofErr w:type="spellStart"/>
            <w:r w:rsidRPr="006248CA">
              <w:t>Lampy</w:t>
            </w:r>
            <w:proofErr w:type="spellEnd"/>
            <w:r w:rsidRPr="006248CA">
              <w:t xml:space="preserve"> LED </w:t>
            </w:r>
            <w:proofErr w:type="spellStart"/>
            <w:r w:rsidRPr="006248CA">
              <w:t>uliczne</w:t>
            </w:r>
            <w:proofErr w:type="spellEnd"/>
          </w:p>
        </w:tc>
        <w:tc>
          <w:tcPr>
            <w:tcW w:w="1240" w:type="dxa"/>
            <w:noWrap/>
            <w:hideMark/>
          </w:tcPr>
          <w:p w14:paraId="024536CF" w14:textId="77777777" w:rsidR="006248CA" w:rsidRPr="006248CA" w:rsidRDefault="006248CA" w:rsidP="006248CA">
            <w:r w:rsidRPr="006248CA">
              <w:t>13</w:t>
            </w:r>
          </w:p>
        </w:tc>
        <w:tc>
          <w:tcPr>
            <w:tcW w:w="1364" w:type="dxa"/>
            <w:noWrap/>
            <w:hideMark/>
          </w:tcPr>
          <w:p w14:paraId="34546716" w14:textId="77777777" w:rsidR="006248CA" w:rsidRPr="006248CA" w:rsidRDefault="006248CA" w:rsidP="006248CA">
            <w:r w:rsidRPr="006248CA">
              <w:t>210</w:t>
            </w:r>
          </w:p>
        </w:tc>
        <w:tc>
          <w:tcPr>
            <w:tcW w:w="1490" w:type="dxa"/>
            <w:noWrap/>
            <w:hideMark/>
          </w:tcPr>
          <w:p w14:paraId="25038034" w14:textId="77777777" w:rsidR="006248CA" w:rsidRPr="006248CA" w:rsidRDefault="006248CA" w:rsidP="006248CA">
            <w:r w:rsidRPr="006248CA">
              <w:t>2,73</w:t>
            </w:r>
          </w:p>
        </w:tc>
      </w:tr>
      <w:tr w:rsidR="006248CA" w:rsidRPr="006248CA" w14:paraId="6FFFB73F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21DC29AF" w14:textId="77777777" w:rsidR="006248CA" w:rsidRPr="006248CA" w:rsidRDefault="006248CA">
            <w:proofErr w:type="spellStart"/>
            <w:r w:rsidRPr="006248CA">
              <w:t>Maszty</w:t>
            </w:r>
            <w:proofErr w:type="spellEnd"/>
            <w:r w:rsidRPr="006248CA">
              <w:t xml:space="preserve"> </w:t>
            </w:r>
            <w:r w:rsidR="00E60159">
              <w:t xml:space="preserve"> </w:t>
            </w:r>
            <w:proofErr w:type="spellStart"/>
            <w:r w:rsidRPr="006248CA">
              <w:t>oświetlające</w:t>
            </w:r>
            <w:proofErr w:type="spellEnd"/>
            <w:r w:rsidRPr="006248CA">
              <w:t xml:space="preserve"> </w:t>
            </w:r>
            <w:proofErr w:type="spellStart"/>
            <w:r w:rsidRPr="006248CA">
              <w:t>lotnisko</w:t>
            </w:r>
            <w:proofErr w:type="spellEnd"/>
          </w:p>
        </w:tc>
        <w:tc>
          <w:tcPr>
            <w:tcW w:w="2604" w:type="dxa"/>
            <w:gridSpan w:val="2"/>
            <w:noWrap/>
            <w:hideMark/>
          </w:tcPr>
          <w:p w14:paraId="1637E72F" w14:textId="77777777" w:rsidR="006248CA" w:rsidRPr="006248CA" w:rsidRDefault="006248CA" w:rsidP="006248CA">
            <w:proofErr w:type="spellStart"/>
            <w:r w:rsidRPr="006248CA">
              <w:t>Tabela</w:t>
            </w:r>
            <w:proofErr w:type="spellEnd"/>
          </w:p>
        </w:tc>
        <w:tc>
          <w:tcPr>
            <w:tcW w:w="1490" w:type="dxa"/>
            <w:noWrap/>
            <w:hideMark/>
          </w:tcPr>
          <w:p w14:paraId="79ACA9EC" w14:textId="77777777" w:rsidR="006248CA" w:rsidRPr="006248CA" w:rsidRDefault="006248CA" w:rsidP="006248CA">
            <w:r w:rsidRPr="006248CA">
              <w:t>176,8</w:t>
            </w:r>
          </w:p>
        </w:tc>
      </w:tr>
      <w:tr w:rsidR="006248CA" w:rsidRPr="006248CA" w14:paraId="3B080F5C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4025D71C" w14:textId="77777777" w:rsidR="006248CA" w:rsidRPr="006248CA" w:rsidRDefault="006248CA" w:rsidP="006248CA">
            <w:pPr>
              <w:rPr>
                <w:b/>
                <w:bCs/>
              </w:rPr>
            </w:pPr>
            <w:proofErr w:type="spellStart"/>
            <w:r w:rsidRPr="006248CA">
              <w:rPr>
                <w:b/>
                <w:bCs/>
              </w:rPr>
              <w:t>Łącznie</w:t>
            </w:r>
            <w:proofErr w:type="spellEnd"/>
          </w:p>
        </w:tc>
        <w:tc>
          <w:tcPr>
            <w:tcW w:w="1240" w:type="dxa"/>
            <w:noWrap/>
            <w:hideMark/>
          </w:tcPr>
          <w:p w14:paraId="06BA2451" w14:textId="77777777" w:rsidR="006248CA" w:rsidRPr="006248CA" w:rsidRDefault="006248CA" w:rsidP="006248CA">
            <w:pPr>
              <w:rPr>
                <w:b/>
                <w:bCs/>
              </w:rPr>
            </w:pPr>
            <w:r w:rsidRPr="006248CA">
              <w:rPr>
                <w:b/>
                <w:bCs/>
              </w:rPr>
              <w:t>149</w:t>
            </w:r>
          </w:p>
        </w:tc>
        <w:tc>
          <w:tcPr>
            <w:tcW w:w="1364" w:type="dxa"/>
            <w:noWrap/>
            <w:hideMark/>
          </w:tcPr>
          <w:p w14:paraId="2E0FF46B" w14:textId="77777777" w:rsidR="006248CA" w:rsidRPr="006248CA" w:rsidRDefault="006248CA" w:rsidP="006248CA">
            <w:pPr>
              <w:rPr>
                <w:b/>
                <w:bCs/>
              </w:rPr>
            </w:pPr>
            <w:r w:rsidRPr="006248CA">
              <w:rPr>
                <w:b/>
                <w:bCs/>
              </w:rPr>
              <w:t>-</w:t>
            </w:r>
          </w:p>
        </w:tc>
        <w:tc>
          <w:tcPr>
            <w:tcW w:w="1490" w:type="dxa"/>
            <w:noWrap/>
            <w:hideMark/>
          </w:tcPr>
          <w:p w14:paraId="3520812B" w14:textId="77777777" w:rsidR="006248CA" w:rsidRPr="006248CA" w:rsidRDefault="006248CA" w:rsidP="006248CA">
            <w:pPr>
              <w:rPr>
                <w:b/>
                <w:bCs/>
              </w:rPr>
            </w:pPr>
            <w:r w:rsidRPr="006248CA">
              <w:rPr>
                <w:b/>
                <w:bCs/>
              </w:rPr>
              <w:t>176,8</w:t>
            </w:r>
          </w:p>
        </w:tc>
      </w:tr>
      <w:tr w:rsidR="006248CA" w:rsidRPr="006248CA" w14:paraId="3A028497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3F4213DD" w14:textId="77777777" w:rsidR="006248CA" w:rsidRPr="006248CA" w:rsidRDefault="006248CA" w:rsidP="006248CA">
            <w:pPr>
              <w:rPr>
                <w:b/>
                <w:bCs/>
              </w:rPr>
            </w:pPr>
          </w:p>
        </w:tc>
        <w:tc>
          <w:tcPr>
            <w:tcW w:w="1240" w:type="dxa"/>
            <w:noWrap/>
            <w:hideMark/>
          </w:tcPr>
          <w:p w14:paraId="6500DE26" w14:textId="77777777" w:rsidR="006248CA" w:rsidRPr="006248CA" w:rsidRDefault="006248CA" w:rsidP="006248CA">
            <w:pPr>
              <w:rPr>
                <w:b/>
                <w:bCs/>
              </w:rPr>
            </w:pPr>
          </w:p>
        </w:tc>
        <w:tc>
          <w:tcPr>
            <w:tcW w:w="1364" w:type="dxa"/>
            <w:noWrap/>
            <w:hideMark/>
          </w:tcPr>
          <w:p w14:paraId="6D5741FA" w14:textId="77777777" w:rsidR="006248CA" w:rsidRPr="006248CA" w:rsidRDefault="006248CA" w:rsidP="006248CA">
            <w:pPr>
              <w:rPr>
                <w:b/>
                <w:bCs/>
              </w:rPr>
            </w:pPr>
          </w:p>
        </w:tc>
        <w:tc>
          <w:tcPr>
            <w:tcW w:w="1490" w:type="dxa"/>
            <w:noWrap/>
            <w:hideMark/>
          </w:tcPr>
          <w:p w14:paraId="478AFC6C" w14:textId="77777777" w:rsidR="006248CA" w:rsidRPr="006248CA" w:rsidRDefault="006248CA" w:rsidP="006248CA">
            <w:pPr>
              <w:rPr>
                <w:b/>
                <w:bCs/>
              </w:rPr>
            </w:pPr>
          </w:p>
        </w:tc>
      </w:tr>
      <w:tr w:rsidR="006248CA" w:rsidRPr="006248CA" w14:paraId="1D949FD9" w14:textId="77777777" w:rsidTr="00E60159">
        <w:trPr>
          <w:trHeight w:val="255"/>
        </w:trPr>
        <w:tc>
          <w:tcPr>
            <w:tcW w:w="6554" w:type="dxa"/>
            <w:gridSpan w:val="4"/>
            <w:noWrap/>
            <w:hideMark/>
          </w:tcPr>
          <w:p w14:paraId="0DA56807" w14:textId="77777777" w:rsidR="006248CA" w:rsidRPr="006248CA" w:rsidRDefault="006248CA">
            <w:pPr>
              <w:rPr>
                <w:i/>
                <w:iCs/>
              </w:rPr>
            </w:pPr>
            <w:proofErr w:type="spellStart"/>
            <w:r w:rsidRPr="006248CA">
              <w:rPr>
                <w:i/>
                <w:iCs/>
              </w:rPr>
              <w:t>Tabela</w:t>
            </w:r>
            <w:proofErr w:type="spellEnd"/>
            <w:r w:rsidRPr="006248CA">
              <w:rPr>
                <w:i/>
                <w:iCs/>
              </w:rPr>
              <w:t xml:space="preserve"> </w:t>
            </w:r>
            <w:r w:rsidR="00734B4C">
              <w:rPr>
                <w:i/>
                <w:iCs/>
              </w:rPr>
              <w:t xml:space="preserve"> </w:t>
            </w:r>
            <w:proofErr w:type="spellStart"/>
            <w:r w:rsidRPr="006248CA">
              <w:rPr>
                <w:i/>
                <w:iCs/>
              </w:rPr>
              <w:t>Maszty</w:t>
            </w:r>
            <w:proofErr w:type="spellEnd"/>
            <w:r w:rsidRPr="006248CA">
              <w:rPr>
                <w:i/>
                <w:iCs/>
              </w:rPr>
              <w:t xml:space="preserve"> </w:t>
            </w:r>
            <w:proofErr w:type="spellStart"/>
            <w:r w:rsidRPr="006248CA">
              <w:rPr>
                <w:i/>
                <w:iCs/>
              </w:rPr>
              <w:t>oświetlające</w:t>
            </w:r>
            <w:proofErr w:type="spellEnd"/>
            <w:r w:rsidRPr="006248CA">
              <w:rPr>
                <w:i/>
                <w:iCs/>
              </w:rPr>
              <w:t xml:space="preserve"> </w:t>
            </w:r>
            <w:proofErr w:type="spellStart"/>
            <w:r w:rsidRPr="006248CA">
              <w:rPr>
                <w:i/>
                <w:iCs/>
              </w:rPr>
              <w:t>lotnisko</w:t>
            </w:r>
            <w:proofErr w:type="spellEnd"/>
          </w:p>
        </w:tc>
      </w:tr>
      <w:tr w:rsidR="00E60159" w:rsidRPr="00A47599" w14:paraId="65426C2D" w14:textId="77777777" w:rsidTr="00D91723">
        <w:trPr>
          <w:trHeight w:val="255"/>
        </w:trPr>
        <w:tc>
          <w:tcPr>
            <w:tcW w:w="2460" w:type="dxa"/>
            <w:vMerge w:val="restart"/>
            <w:hideMark/>
          </w:tcPr>
          <w:p w14:paraId="69C5105C" w14:textId="77777777" w:rsidR="00E60159" w:rsidRPr="006248CA" w:rsidRDefault="00E60159" w:rsidP="006248CA">
            <w:proofErr w:type="spellStart"/>
            <w:r w:rsidRPr="006248CA">
              <w:t>Maszt</w:t>
            </w:r>
            <w:proofErr w:type="spellEnd"/>
            <w:r w:rsidRPr="006248CA">
              <w:t xml:space="preserve"> nr</w:t>
            </w:r>
          </w:p>
        </w:tc>
        <w:tc>
          <w:tcPr>
            <w:tcW w:w="4094" w:type="dxa"/>
            <w:gridSpan w:val="3"/>
            <w:hideMark/>
          </w:tcPr>
          <w:p w14:paraId="48119308" w14:textId="77777777" w:rsidR="00E60159" w:rsidRPr="006248CA" w:rsidRDefault="00E60159">
            <w:pPr>
              <w:rPr>
                <w:lang w:val="pl-PL"/>
              </w:rPr>
            </w:pPr>
            <w:r w:rsidRPr="006248CA">
              <w:rPr>
                <w:lang w:val="pl-PL"/>
              </w:rPr>
              <w:t>Ilość opraw metalohalogenkowych o mocy:</w:t>
            </w:r>
          </w:p>
        </w:tc>
      </w:tr>
      <w:tr w:rsidR="006248CA" w:rsidRPr="006248CA" w14:paraId="035DDB27" w14:textId="77777777" w:rsidTr="00E60159">
        <w:trPr>
          <w:trHeight w:val="255"/>
        </w:trPr>
        <w:tc>
          <w:tcPr>
            <w:tcW w:w="2460" w:type="dxa"/>
            <w:vMerge/>
            <w:hideMark/>
          </w:tcPr>
          <w:p w14:paraId="403CE51F" w14:textId="77777777" w:rsidR="006248CA" w:rsidRPr="006248CA" w:rsidRDefault="006248CA">
            <w:pPr>
              <w:rPr>
                <w:lang w:val="pl-PL"/>
              </w:rPr>
            </w:pPr>
          </w:p>
        </w:tc>
        <w:tc>
          <w:tcPr>
            <w:tcW w:w="1240" w:type="dxa"/>
            <w:noWrap/>
            <w:hideMark/>
          </w:tcPr>
          <w:p w14:paraId="7B2EA9E1" w14:textId="77777777" w:rsidR="006248CA" w:rsidRPr="006248CA" w:rsidRDefault="006248CA" w:rsidP="006248CA">
            <w:r w:rsidRPr="006248CA">
              <w:t>400 W</w:t>
            </w:r>
          </w:p>
        </w:tc>
        <w:tc>
          <w:tcPr>
            <w:tcW w:w="1364" w:type="dxa"/>
            <w:noWrap/>
            <w:hideMark/>
          </w:tcPr>
          <w:p w14:paraId="483811DA" w14:textId="77777777" w:rsidR="006248CA" w:rsidRPr="006248CA" w:rsidRDefault="006248CA" w:rsidP="006248CA">
            <w:r w:rsidRPr="006248CA">
              <w:t>1000 W</w:t>
            </w:r>
          </w:p>
        </w:tc>
        <w:tc>
          <w:tcPr>
            <w:tcW w:w="1490" w:type="dxa"/>
            <w:noWrap/>
            <w:hideMark/>
          </w:tcPr>
          <w:p w14:paraId="2A11AE70" w14:textId="77777777" w:rsidR="006248CA" w:rsidRPr="006248CA" w:rsidRDefault="006248CA" w:rsidP="006248CA">
            <w:r w:rsidRPr="006248CA">
              <w:t>2000 W</w:t>
            </w:r>
          </w:p>
        </w:tc>
      </w:tr>
      <w:tr w:rsidR="006248CA" w:rsidRPr="006248CA" w14:paraId="3EFDB3DC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42AD2030" w14:textId="77777777" w:rsidR="006248CA" w:rsidRPr="006248CA" w:rsidRDefault="006248CA" w:rsidP="006248CA">
            <w:r w:rsidRPr="006248CA">
              <w:t>1</w:t>
            </w:r>
          </w:p>
        </w:tc>
        <w:tc>
          <w:tcPr>
            <w:tcW w:w="1240" w:type="dxa"/>
            <w:noWrap/>
            <w:hideMark/>
          </w:tcPr>
          <w:p w14:paraId="06B8B40C" w14:textId="77777777" w:rsidR="006248CA" w:rsidRPr="006248CA" w:rsidRDefault="006248CA" w:rsidP="006248CA">
            <w:r w:rsidRPr="006248CA">
              <w:t>3</w:t>
            </w:r>
          </w:p>
        </w:tc>
        <w:tc>
          <w:tcPr>
            <w:tcW w:w="1364" w:type="dxa"/>
            <w:noWrap/>
            <w:hideMark/>
          </w:tcPr>
          <w:p w14:paraId="76DFE555" w14:textId="77777777" w:rsidR="006248CA" w:rsidRPr="006248CA" w:rsidRDefault="006248CA" w:rsidP="006248CA">
            <w:r w:rsidRPr="006248CA">
              <w:t>2</w:t>
            </w:r>
          </w:p>
        </w:tc>
        <w:tc>
          <w:tcPr>
            <w:tcW w:w="1490" w:type="dxa"/>
            <w:noWrap/>
            <w:hideMark/>
          </w:tcPr>
          <w:p w14:paraId="066DD7D5" w14:textId="77777777" w:rsidR="006248CA" w:rsidRPr="006248CA" w:rsidRDefault="006248CA" w:rsidP="006248CA">
            <w:r w:rsidRPr="006248CA">
              <w:t>2</w:t>
            </w:r>
          </w:p>
        </w:tc>
      </w:tr>
      <w:tr w:rsidR="006248CA" w:rsidRPr="006248CA" w14:paraId="50A2F03C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25E9E294" w14:textId="77777777" w:rsidR="006248CA" w:rsidRPr="006248CA" w:rsidRDefault="006248CA" w:rsidP="006248CA">
            <w:r w:rsidRPr="006248CA">
              <w:t>2</w:t>
            </w:r>
          </w:p>
        </w:tc>
        <w:tc>
          <w:tcPr>
            <w:tcW w:w="1240" w:type="dxa"/>
            <w:noWrap/>
            <w:hideMark/>
          </w:tcPr>
          <w:p w14:paraId="18A61193" w14:textId="77777777" w:rsidR="006248CA" w:rsidRPr="006248CA" w:rsidRDefault="006248CA" w:rsidP="006248CA">
            <w:r w:rsidRPr="006248CA">
              <w:t>2</w:t>
            </w:r>
          </w:p>
        </w:tc>
        <w:tc>
          <w:tcPr>
            <w:tcW w:w="1364" w:type="dxa"/>
            <w:noWrap/>
            <w:hideMark/>
          </w:tcPr>
          <w:p w14:paraId="35FCE4A8" w14:textId="77777777" w:rsidR="006248CA" w:rsidRPr="006248CA" w:rsidRDefault="006248CA" w:rsidP="006248CA">
            <w:r w:rsidRPr="006248CA">
              <w:t>2</w:t>
            </w:r>
          </w:p>
        </w:tc>
        <w:tc>
          <w:tcPr>
            <w:tcW w:w="1490" w:type="dxa"/>
            <w:noWrap/>
            <w:hideMark/>
          </w:tcPr>
          <w:p w14:paraId="41DCD9F9" w14:textId="77777777" w:rsidR="006248CA" w:rsidRPr="006248CA" w:rsidRDefault="006248CA" w:rsidP="006248CA">
            <w:r w:rsidRPr="006248CA">
              <w:t>2</w:t>
            </w:r>
          </w:p>
        </w:tc>
      </w:tr>
      <w:tr w:rsidR="006248CA" w:rsidRPr="006248CA" w14:paraId="311B962C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15E71247" w14:textId="77777777" w:rsidR="006248CA" w:rsidRPr="006248CA" w:rsidRDefault="006248CA" w:rsidP="006248CA">
            <w:r w:rsidRPr="006248CA">
              <w:t>3</w:t>
            </w:r>
          </w:p>
        </w:tc>
        <w:tc>
          <w:tcPr>
            <w:tcW w:w="1240" w:type="dxa"/>
            <w:noWrap/>
            <w:hideMark/>
          </w:tcPr>
          <w:p w14:paraId="5CB4F785" w14:textId="77777777" w:rsidR="006248CA" w:rsidRPr="006248CA" w:rsidRDefault="006248CA" w:rsidP="006248CA">
            <w:r w:rsidRPr="006248CA">
              <w:t>2</w:t>
            </w:r>
          </w:p>
        </w:tc>
        <w:tc>
          <w:tcPr>
            <w:tcW w:w="1364" w:type="dxa"/>
            <w:noWrap/>
            <w:hideMark/>
          </w:tcPr>
          <w:p w14:paraId="25889F55" w14:textId="77777777" w:rsidR="006248CA" w:rsidRPr="006248CA" w:rsidRDefault="006248CA" w:rsidP="006248CA">
            <w:r w:rsidRPr="006248CA">
              <w:t>3</w:t>
            </w:r>
          </w:p>
        </w:tc>
        <w:tc>
          <w:tcPr>
            <w:tcW w:w="1490" w:type="dxa"/>
            <w:noWrap/>
            <w:hideMark/>
          </w:tcPr>
          <w:p w14:paraId="05553695" w14:textId="77777777" w:rsidR="006248CA" w:rsidRPr="006248CA" w:rsidRDefault="006248CA" w:rsidP="006248CA">
            <w:r w:rsidRPr="006248CA">
              <w:t>3</w:t>
            </w:r>
          </w:p>
        </w:tc>
      </w:tr>
      <w:tr w:rsidR="006248CA" w:rsidRPr="006248CA" w14:paraId="49A242C6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0A5CD7A0" w14:textId="77777777" w:rsidR="006248CA" w:rsidRPr="006248CA" w:rsidRDefault="006248CA" w:rsidP="006248CA">
            <w:r w:rsidRPr="006248CA">
              <w:lastRenderedPageBreak/>
              <w:t>4</w:t>
            </w:r>
          </w:p>
        </w:tc>
        <w:tc>
          <w:tcPr>
            <w:tcW w:w="1240" w:type="dxa"/>
            <w:noWrap/>
            <w:hideMark/>
          </w:tcPr>
          <w:p w14:paraId="26C8CD19" w14:textId="77777777" w:rsidR="006248CA" w:rsidRPr="006248CA" w:rsidRDefault="006248CA" w:rsidP="006248CA">
            <w:r w:rsidRPr="006248CA">
              <w:t>2</w:t>
            </w:r>
          </w:p>
        </w:tc>
        <w:tc>
          <w:tcPr>
            <w:tcW w:w="1364" w:type="dxa"/>
            <w:noWrap/>
            <w:hideMark/>
          </w:tcPr>
          <w:p w14:paraId="007105DD" w14:textId="77777777" w:rsidR="006248CA" w:rsidRPr="006248CA" w:rsidRDefault="006248CA" w:rsidP="006248CA">
            <w:r w:rsidRPr="006248CA">
              <w:t>3</w:t>
            </w:r>
          </w:p>
        </w:tc>
        <w:tc>
          <w:tcPr>
            <w:tcW w:w="1490" w:type="dxa"/>
            <w:noWrap/>
            <w:hideMark/>
          </w:tcPr>
          <w:p w14:paraId="0AFA913B" w14:textId="77777777" w:rsidR="006248CA" w:rsidRPr="006248CA" w:rsidRDefault="006248CA" w:rsidP="006248CA">
            <w:r w:rsidRPr="006248CA">
              <w:t>3</w:t>
            </w:r>
          </w:p>
        </w:tc>
      </w:tr>
      <w:tr w:rsidR="006248CA" w:rsidRPr="006248CA" w14:paraId="6C86D82B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70E89010" w14:textId="77777777" w:rsidR="006248CA" w:rsidRPr="006248CA" w:rsidRDefault="006248CA" w:rsidP="006248CA">
            <w:r w:rsidRPr="006248CA">
              <w:t>5</w:t>
            </w:r>
          </w:p>
        </w:tc>
        <w:tc>
          <w:tcPr>
            <w:tcW w:w="1240" w:type="dxa"/>
            <w:noWrap/>
            <w:hideMark/>
          </w:tcPr>
          <w:p w14:paraId="24EBAE26" w14:textId="77777777" w:rsidR="006248CA" w:rsidRPr="006248CA" w:rsidRDefault="006248CA" w:rsidP="006248CA">
            <w:r w:rsidRPr="006248CA">
              <w:t>2</w:t>
            </w:r>
          </w:p>
        </w:tc>
        <w:tc>
          <w:tcPr>
            <w:tcW w:w="1364" w:type="dxa"/>
            <w:noWrap/>
            <w:hideMark/>
          </w:tcPr>
          <w:p w14:paraId="0084B6DC" w14:textId="77777777" w:rsidR="006248CA" w:rsidRPr="006248CA" w:rsidRDefault="006248CA" w:rsidP="006248CA">
            <w:r w:rsidRPr="006248CA">
              <w:t>3</w:t>
            </w:r>
          </w:p>
        </w:tc>
        <w:tc>
          <w:tcPr>
            <w:tcW w:w="1490" w:type="dxa"/>
            <w:noWrap/>
            <w:hideMark/>
          </w:tcPr>
          <w:p w14:paraId="7E67BB3C" w14:textId="77777777" w:rsidR="006248CA" w:rsidRPr="006248CA" w:rsidRDefault="006248CA" w:rsidP="006248CA">
            <w:r w:rsidRPr="006248CA">
              <w:t>3</w:t>
            </w:r>
          </w:p>
        </w:tc>
      </w:tr>
      <w:tr w:rsidR="006248CA" w:rsidRPr="006248CA" w14:paraId="69F36C69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0C1FDA3E" w14:textId="77777777" w:rsidR="006248CA" w:rsidRPr="006248CA" w:rsidRDefault="006248CA" w:rsidP="006248CA">
            <w:r w:rsidRPr="006248CA">
              <w:t>6</w:t>
            </w:r>
          </w:p>
        </w:tc>
        <w:tc>
          <w:tcPr>
            <w:tcW w:w="1240" w:type="dxa"/>
            <w:noWrap/>
            <w:hideMark/>
          </w:tcPr>
          <w:p w14:paraId="3D04304D" w14:textId="77777777" w:rsidR="006248CA" w:rsidRPr="006248CA" w:rsidRDefault="006248CA" w:rsidP="006248CA">
            <w:r w:rsidRPr="006248CA">
              <w:t>3</w:t>
            </w:r>
          </w:p>
        </w:tc>
        <w:tc>
          <w:tcPr>
            <w:tcW w:w="1364" w:type="dxa"/>
            <w:noWrap/>
            <w:hideMark/>
          </w:tcPr>
          <w:p w14:paraId="64BDC127" w14:textId="77777777" w:rsidR="006248CA" w:rsidRPr="006248CA" w:rsidRDefault="006248CA" w:rsidP="006248CA">
            <w:r w:rsidRPr="006248CA">
              <w:t>3</w:t>
            </w:r>
          </w:p>
        </w:tc>
        <w:tc>
          <w:tcPr>
            <w:tcW w:w="1490" w:type="dxa"/>
            <w:noWrap/>
            <w:hideMark/>
          </w:tcPr>
          <w:p w14:paraId="5EA7E46F" w14:textId="77777777" w:rsidR="006248CA" w:rsidRPr="006248CA" w:rsidRDefault="006248CA" w:rsidP="006248CA">
            <w:r w:rsidRPr="006248CA">
              <w:t>3</w:t>
            </w:r>
          </w:p>
        </w:tc>
      </w:tr>
      <w:tr w:rsidR="006248CA" w:rsidRPr="006248CA" w14:paraId="67A08B9D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3A92DC2D" w14:textId="77777777" w:rsidR="006248CA" w:rsidRPr="006248CA" w:rsidRDefault="006248CA" w:rsidP="006248CA">
            <w:r w:rsidRPr="006248CA">
              <w:t>7</w:t>
            </w:r>
          </w:p>
        </w:tc>
        <w:tc>
          <w:tcPr>
            <w:tcW w:w="1240" w:type="dxa"/>
            <w:noWrap/>
            <w:hideMark/>
          </w:tcPr>
          <w:p w14:paraId="2F1570A2" w14:textId="77777777" w:rsidR="006248CA" w:rsidRPr="006248CA" w:rsidRDefault="006248CA" w:rsidP="006248CA">
            <w:r w:rsidRPr="006248CA">
              <w:t>3</w:t>
            </w:r>
          </w:p>
        </w:tc>
        <w:tc>
          <w:tcPr>
            <w:tcW w:w="1364" w:type="dxa"/>
            <w:noWrap/>
            <w:hideMark/>
          </w:tcPr>
          <w:p w14:paraId="648EB8DD" w14:textId="77777777" w:rsidR="006248CA" w:rsidRPr="006248CA" w:rsidRDefault="006248CA" w:rsidP="006248CA">
            <w:r w:rsidRPr="006248CA">
              <w:t>4</w:t>
            </w:r>
          </w:p>
        </w:tc>
        <w:tc>
          <w:tcPr>
            <w:tcW w:w="1490" w:type="dxa"/>
            <w:noWrap/>
            <w:hideMark/>
          </w:tcPr>
          <w:p w14:paraId="5256D119" w14:textId="77777777" w:rsidR="006248CA" w:rsidRPr="006248CA" w:rsidRDefault="006248CA" w:rsidP="006248CA">
            <w:r w:rsidRPr="006248CA">
              <w:t>4</w:t>
            </w:r>
          </w:p>
        </w:tc>
      </w:tr>
      <w:tr w:rsidR="006248CA" w:rsidRPr="006248CA" w14:paraId="20151D61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1518F695" w14:textId="77777777" w:rsidR="006248CA" w:rsidRPr="006248CA" w:rsidRDefault="006248CA" w:rsidP="006248CA">
            <w:r w:rsidRPr="006248CA">
              <w:t>8</w:t>
            </w:r>
          </w:p>
        </w:tc>
        <w:tc>
          <w:tcPr>
            <w:tcW w:w="1240" w:type="dxa"/>
            <w:noWrap/>
            <w:hideMark/>
          </w:tcPr>
          <w:p w14:paraId="79B85EDC" w14:textId="77777777" w:rsidR="006248CA" w:rsidRPr="006248CA" w:rsidRDefault="006248CA" w:rsidP="006248CA">
            <w:r w:rsidRPr="006248CA">
              <w:t>2</w:t>
            </w:r>
          </w:p>
        </w:tc>
        <w:tc>
          <w:tcPr>
            <w:tcW w:w="1364" w:type="dxa"/>
            <w:noWrap/>
            <w:hideMark/>
          </w:tcPr>
          <w:p w14:paraId="311C089F" w14:textId="77777777" w:rsidR="006248CA" w:rsidRPr="006248CA" w:rsidRDefault="006248CA" w:rsidP="006248CA">
            <w:r w:rsidRPr="006248CA">
              <w:t>3</w:t>
            </w:r>
          </w:p>
        </w:tc>
        <w:tc>
          <w:tcPr>
            <w:tcW w:w="1490" w:type="dxa"/>
            <w:noWrap/>
            <w:hideMark/>
          </w:tcPr>
          <w:p w14:paraId="1B83886A" w14:textId="77777777" w:rsidR="006248CA" w:rsidRPr="006248CA" w:rsidRDefault="006248CA" w:rsidP="006248CA">
            <w:r w:rsidRPr="006248CA">
              <w:t>3</w:t>
            </w:r>
          </w:p>
        </w:tc>
      </w:tr>
      <w:tr w:rsidR="006248CA" w:rsidRPr="006248CA" w14:paraId="17FA88F9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6514E807" w14:textId="77777777" w:rsidR="006248CA" w:rsidRPr="006248CA" w:rsidRDefault="006248CA" w:rsidP="006248CA">
            <w:r w:rsidRPr="006248CA">
              <w:t>9</w:t>
            </w:r>
          </w:p>
        </w:tc>
        <w:tc>
          <w:tcPr>
            <w:tcW w:w="1240" w:type="dxa"/>
            <w:noWrap/>
            <w:hideMark/>
          </w:tcPr>
          <w:p w14:paraId="6E1653EB" w14:textId="77777777" w:rsidR="006248CA" w:rsidRPr="006248CA" w:rsidRDefault="006248CA" w:rsidP="006248CA">
            <w:r w:rsidRPr="006248CA">
              <w:t>2</w:t>
            </w:r>
          </w:p>
        </w:tc>
        <w:tc>
          <w:tcPr>
            <w:tcW w:w="1364" w:type="dxa"/>
            <w:noWrap/>
            <w:hideMark/>
          </w:tcPr>
          <w:p w14:paraId="699E567B" w14:textId="77777777" w:rsidR="006248CA" w:rsidRPr="006248CA" w:rsidRDefault="006248CA" w:rsidP="006248CA">
            <w:r w:rsidRPr="006248CA">
              <w:t>3</w:t>
            </w:r>
          </w:p>
        </w:tc>
        <w:tc>
          <w:tcPr>
            <w:tcW w:w="1490" w:type="dxa"/>
            <w:noWrap/>
            <w:hideMark/>
          </w:tcPr>
          <w:p w14:paraId="7A688D1D" w14:textId="77777777" w:rsidR="006248CA" w:rsidRPr="006248CA" w:rsidRDefault="006248CA" w:rsidP="006248CA">
            <w:r w:rsidRPr="006248CA">
              <w:t>3</w:t>
            </w:r>
          </w:p>
        </w:tc>
      </w:tr>
      <w:tr w:rsidR="006248CA" w:rsidRPr="006248CA" w14:paraId="171003C7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0165809E" w14:textId="77777777" w:rsidR="006248CA" w:rsidRPr="006248CA" w:rsidRDefault="006248CA" w:rsidP="006248CA">
            <w:r w:rsidRPr="006248CA">
              <w:t>12</w:t>
            </w:r>
          </w:p>
        </w:tc>
        <w:tc>
          <w:tcPr>
            <w:tcW w:w="1240" w:type="dxa"/>
            <w:noWrap/>
            <w:hideMark/>
          </w:tcPr>
          <w:p w14:paraId="2E03DDCE" w14:textId="77777777" w:rsidR="006248CA" w:rsidRPr="006248CA" w:rsidRDefault="006248CA" w:rsidP="006248CA">
            <w:r w:rsidRPr="006248CA">
              <w:t> </w:t>
            </w:r>
          </w:p>
        </w:tc>
        <w:tc>
          <w:tcPr>
            <w:tcW w:w="1364" w:type="dxa"/>
            <w:noWrap/>
            <w:hideMark/>
          </w:tcPr>
          <w:p w14:paraId="6560E859" w14:textId="77777777" w:rsidR="006248CA" w:rsidRPr="006248CA" w:rsidRDefault="006248CA" w:rsidP="006248CA">
            <w:r w:rsidRPr="006248CA">
              <w:t>5</w:t>
            </w:r>
          </w:p>
        </w:tc>
        <w:tc>
          <w:tcPr>
            <w:tcW w:w="1490" w:type="dxa"/>
            <w:noWrap/>
            <w:hideMark/>
          </w:tcPr>
          <w:p w14:paraId="51BE92BB" w14:textId="77777777" w:rsidR="006248CA" w:rsidRPr="006248CA" w:rsidRDefault="006248CA" w:rsidP="006248CA">
            <w:r w:rsidRPr="006248CA">
              <w:t>5</w:t>
            </w:r>
          </w:p>
        </w:tc>
      </w:tr>
      <w:tr w:rsidR="006248CA" w:rsidRPr="006248CA" w14:paraId="33F859B7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5C6D95B9" w14:textId="77777777" w:rsidR="006248CA" w:rsidRPr="006248CA" w:rsidRDefault="006248CA" w:rsidP="006248CA">
            <w:r w:rsidRPr="006248CA">
              <w:t>13</w:t>
            </w:r>
          </w:p>
        </w:tc>
        <w:tc>
          <w:tcPr>
            <w:tcW w:w="1240" w:type="dxa"/>
            <w:noWrap/>
            <w:hideMark/>
          </w:tcPr>
          <w:p w14:paraId="7315CF64" w14:textId="77777777" w:rsidR="006248CA" w:rsidRPr="006248CA" w:rsidRDefault="006248CA" w:rsidP="006248CA">
            <w:r w:rsidRPr="006248CA">
              <w:t> </w:t>
            </w:r>
          </w:p>
        </w:tc>
        <w:tc>
          <w:tcPr>
            <w:tcW w:w="1364" w:type="dxa"/>
            <w:noWrap/>
            <w:hideMark/>
          </w:tcPr>
          <w:p w14:paraId="26C232D4" w14:textId="77777777" w:rsidR="006248CA" w:rsidRPr="006248CA" w:rsidRDefault="006248CA" w:rsidP="006248CA">
            <w:r w:rsidRPr="006248CA">
              <w:t>5</w:t>
            </w:r>
          </w:p>
        </w:tc>
        <w:tc>
          <w:tcPr>
            <w:tcW w:w="1490" w:type="dxa"/>
            <w:noWrap/>
            <w:hideMark/>
          </w:tcPr>
          <w:p w14:paraId="0324C077" w14:textId="77777777" w:rsidR="006248CA" w:rsidRPr="006248CA" w:rsidRDefault="006248CA" w:rsidP="006248CA">
            <w:r w:rsidRPr="006248CA">
              <w:t>5</w:t>
            </w:r>
          </w:p>
        </w:tc>
      </w:tr>
      <w:tr w:rsidR="006248CA" w:rsidRPr="006248CA" w14:paraId="56D3C996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59969C12" w14:textId="77777777" w:rsidR="006248CA" w:rsidRPr="006248CA" w:rsidRDefault="006248CA" w:rsidP="006248CA">
            <w:r w:rsidRPr="006248CA">
              <w:t>20/1</w:t>
            </w:r>
          </w:p>
        </w:tc>
        <w:tc>
          <w:tcPr>
            <w:tcW w:w="1240" w:type="dxa"/>
            <w:noWrap/>
            <w:hideMark/>
          </w:tcPr>
          <w:p w14:paraId="01EE402D" w14:textId="77777777" w:rsidR="006248CA" w:rsidRPr="006248CA" w:rsidRDefault="006248CA" w:rsidP="006248CA">
            <w:r w:rsidRPr="006248CA">
              <w:t> </w:t>
            </w:r>
          </w:p>
        </w:tc>
        <w:tc>
          <w:tcPr>
            <w:tcW w:w="1364" w:type="dxa"/>
            <w:noWrap/>
            <w:hideMark/>
          </w:tcPr>
          <w:p w14:paraId="2C20A576" w14:textId="77777777" w:rsidR="006248CA" w:rsidRPr="006248CA" w:rsidRDefault="006248CA" w:rsidP="006248CA">
            <w:r w:rsidRPr="006248CA">
              <w:t>2</w:t>
            </w:r>
          </w:p>
        </w:tc>
        <w:tc>
          <w:tcPr>
            <w:tcW w:w="1490" w:type="dxa"/>
            <w:noWrap/>
            <w:hideMark/>
          </w:tcPr>
          <w:p w14:paraId="7B7872A9" w14:textId="77777777" w:rsidR="006248CA" w:rsidRPr="006248CA" w:rsidRDefault="006248CA" w:rsidP="006248CA">
            <w:r w:rsidRPr="006248CA">
              <w:t> </w:t>
            </w:r>
          </w:p>
        </w:tc>
      </w:tr>
      <w:tr w:rsidR="006248CA" w:rsidRPr="006248CA" w14:paraId="3C27800D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15E953A4" w14:textId="77777777" w:rsidR="006248CA" w:rsidRPr="006248CA" w:rsidRDefault="006248CA" w:rsidP="006248CA">
            <w:r w:rsidRPr="006248CA">
              <w:t>20/2</w:t>
            </w:r>
          </w:p>
        </w:tc>
        <w:tc>
          <w:tcPr>
            <w:tcW w:w="1240" w:type="dxa"/>
            <w:noWrap/>
            <w:hideMark/>
          </w:tcPr>
          <w:p w14:paraId="333A6D61" w14:textId="77777777" w:rsidR="006248CA" w:rsidRPr="006248CA" w:rsidRDefault="006248CA" w:rsidP="006248CA">
            <w:r w:rsidRPr="006248CA">
              <w:t> </w:t>
            </w:r>
          </w:p>
        </w:tc>
        <w:tc>
          <w:tcPr>
            <w:tcW w:w="1364" w:type="dxa"/>
            <w:noWrap/>
            <w:hideMark/>
          </w:tcPr>
          <w:p w14:paraId="638301EB" w14:textId="77777777" w:rsidR="006248CA" w:rsidRPr="006248CA" w:rsidRDefault="006248CA" w:rsidP="006248CA">
            <w:r w:rsidRPr="006248CA">
              <w:t>2</w:t>
            </w:r>
          </w:p>
        </w:tc>
        <w:tc>
          <w:tcPr>
            <w:tcW w:w="1490" w:type="dxa"/>
            <w:noWrap/>
            <w:hideMark/>
          </w:tcPr>
          <w:p w14:paraId="33ED92DA" w14:textId="77777777" w:rsidR="006248CA" w:rsidRPr="006248CA" w:rsidRDefault="006248CA" w:rsidP="006248CA">
            <w:r w:rsidRPr="006248CA">
              <w:t> </w:t>
            </w:r>
          </w:p>
        </w:tc>
      </w:tr>
      <w:tr w:rsidR="006248CA" w:rsidRPr="006248CA" w14:paraId="0C3FCE0E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526837CE" w14:textId="77777777" w:rsidR="006248CA" w:rsidRPr="006248CA" w:rsidRDefault="006248CA" w:rsidP="006248CA">
            <w:r w:rsidRPr="006248CA">
              <w:t>20/3</w:t>
            </w:r>
          </w:p>
        </w:tc>
        <w:tc>
          <w:tcPr>
            <w:tcW w:w="1240" w:type="dxa"/>
            <w:noWrap/>
            <w:hideMark/>
          </w:tcPr>
          <w:p w14:paraId="0331C5D0" w14:textId="77777777" w:rsidR="006248CA" w:rsidRPr="006248CA" w:rsidRDefault="006248CA" w:rsidP="006248CA">
            <w:r w:rsidRPr="006248CA">
              <w:t> </w:t>
            </w:r>
          </w:p>
        </w:tc>
        <w:tc>
          <w:tcPr>
            <w:tcW w:w="1364" w:type="dxa"/>
            <w:noWrap/>
            <w:hideMark/>
          </w:tcPr>
          <w:p w14:paraId="277E6639" w14:textId="77777777" w:rsidR="006248CA" w:rsidRPr="006248CA" w:rsidRDefault="006248CA" w:rsidP="006248CA">
            <w:r w:rsidRPr="006248CA">
              <w:t>2</w:t>
            </w:r>
          </w:p>
        </w:tc>
        <w:tc>
          <w:tcPr>
            <w:tcW w:w="1490" w:type="dxa"/>
            <w:noWrap/>
            <w:hideMark/>
          </w:tcPr>
          <w:p w14:paraId="37247240" w14:textId="77777777" w:rsidR="006248CA" w:rsidRPr="006248CA" w:rsidRDefault="006248CA" w:rsidP="006248CA">
            <w:r w:rsidRPr="006248CA">
              <w:t> </w:t>
            </w:r>
          </w:p>
        </w:tc>
      </w:tr>
      <w:tr w:rsidR="006248CA" w:rsidRPr="006248CA" w14:paraId="247F3394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06D0A989" w14:textId="77777777" w:rsidR="006248CA" w:rsidRPr="006248CA" w:rsidRDefault="006248CA" w:rsidP="006248CA">
            <w:r w:rsidRPr="006248CA">
              <w:t>20/4</w:t>
            </w:r>
          </w:p>
        </w:tc>
        <w:tc>
          <w:tcPr>
            <w:tcW w:w="1240" w:type="dxa"/>
            <w:noWrap/>
            <w:hideMark/>
          </w:tcPr>
          <w:p w14:paraId="0E0493F6" w14:textId="77777777" w:rsidR="006248CA" w:rsidRPr="006248CA" w:rsidRDefault="006248CA" w:rsidP="006248CA">
            <w:r w:rsidRPr="006248CA">
              <w:t> </w:t>
            </w:r>
          </w:p>
        </w:tc>
        <w:tc>
          <w:tcPr>
            <w:tcW w:w="1364" w:type="dxa"/>
            <w:noWrap/>
            <w:hideMark/>
          </w:tcPr>
          <w:p w14:paraId="60ACF7C4" w14:textId="77777777" w:rsidR="006248CA" w:rsidRPr="006248CA" w:rsidRDefault="006248CA" w:rsidP="006248CA">
            <w:r w:rsidRPr="006248CA">
              <w:t>2</w:t>
            </w:r>
          </w:p>
        </w:tc>
        <w:tc>
          <w:tcPr>
            <w:tcW w:w="1490" w:type="dxa"/>
            <w:noWrap/>
            <w:hideMark/>
          </w:tcPr>
          <w:p w14:paraId="66AA0B45" w14:textId="77777777" w:rsidR="006248CA" w:rsidRPr="006248CA" w:rsidRDefault="006248CA" w:rsidP="006248CA">
            <w:r w:rsidRPr="006248CA">
              <w:t> </w:t>
            </w:r>
          </w:p>
        </w:tc>
      </w:tr>
      <w:tr w:rsidR="006248CA" w:rsidRPr="006248CA" w14:paraId="618C7D33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3EEA829E" w14:textId="77777777" w:rsidR="006248CA" w:rsidRPr="006248CA" w:rsidRDefault="006248CA" w:rsidP="006248CA">
            <w:r w:rsidRPr="006248CA">
              <w:t>20/5</w:t>
            </w:r>
          </w:p>
        </w:tc>
        <w:tc>
          <w:tcPr>
            <w:tcW w:w="1240" w:type="dxa"/>
            <w:noWrap/>
            <w:hideMark/>
          </w:tcPr>
          <w:p w14:paraId="45A1B6AC" w14:textId="77777777" w:rsidR="006248CA" w:rsidRPr="006248CA" w:rsidRDefault="006248CA" w:rsidP="006248CA">
            <w:r w:rsidRPr="006248CA">
              <w:t> </w:t>
            </w:r>
          </w:p>
        </w:tc>
        <w:tc>
          <w:tcPr>
            <w:tcW w:w="1364" w:type="dxa"/>
            <w:noWrap/>
            <w:hideMark/>
          </w:tcPr>
          <w:p w14:paraId="67E9C511" w14:textId="77777777" w:rsidR="006248CA" w:rsidRPr="006248CA" w:rsidRDefault="006248CA" w:rsidP="006248CA">
            <w:r w:rsidRPr="006248CA">
              <w:t>2</w:t>
            </w:r>
          </w:p>
        </w:tc>
        <w:tc>
          <w:tcPr>
            <w:tcW w:w="1490" w:type="dxa"/>
            <w:noWrap/>
            <w:hideMark/>
          </w:tcPr>
          <w:p w14:paraId="0E39FC30" w14:textId="77777777" w:rsidR="006248CA" w:rsidRPr="006248CA" w:rsidRDefault="006248CA" w:rsidP="006248CA">
            <w:r w:rsidRPr="006248CA">
              <w:t> </w:t>
            </w:r>
          </w:p>
        </w:tc>
      </w:tr>
      <w:tr w:rsidR="006248CA" w:rsidRPr="006248CA" w14:paraId="59DB324B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65ABFD78" w14:textId="77777777" w:rsidR="006248CA" w:rsidRPr="006248CA" w:rsidRDefault="006248CA" w:rsidP="006248CA">
            <w:r w:rsidRPr="006248CA">
              <w:t>20/6</w:t>
            </w:r>
          </w:p>
        </w:tc>
        <w:tc>
          <w:tcPr>
            <w:tcW w:w="1240" w:type="dxa"/>
            <w:noWrap/>
            <w:hideMark/>
          </w:tcPr>
          <w:p w14:paraId="1227CCAC" w14:textId="77777777" w:rsidR="006248CA" w:rsidRPr="006248CA" w:rsidRDefault="006248CA" w:rsidP="006248CA">
            <w:r w:rsidRPr="006248CA">
              <w:t> </w:t>
            </w:r>
          </w:p>
        </w:tc>
        <w:tc>
          <w:tcPr>
            <w:tcW w:w="1364" w:type="dxa"/>
            <w:noWrap/>
            <w:hideMark/>
          </w:tcPr>
          <w:p w14:paraId="1BE3A16D" w14:textId="77777777" w:rsidR="006248CA" w:rsidRPr="006248CA" w:rsidRDefault="006248CA" w:rsidP="006248CA">
            <w:r w:rsidRPr="006248CA">
              <w:t>2</w:t>
            </w:r>
          </w:p>
        </w:tc>
        <w:tc>
          <w:tcPr>
            <w:tcW w:w="1490" w:type="dxa"/>
            <w:noWrap/>
            <w:hideMark/>
          </w:tcPr>
          <w:p w14:paraId="06B49C42" w14:textId="77777777" w:rsidR="006248CA" w:rsidRPr="006248CA" w:rsidRDefault="006248CA" w:rsidP="006248CA">
            <w:r w:rsidRPr="006248CA">
              <w:t> </w:t>
            </w:r>
          </w:p>
        </w:tc>
      </w:tr>
      <w:tr w:rsidR="006248CA" w:rsidRPr="006248CA" w14:paraId="1C40BDF9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4925486E" w14:textId="77777777" w:rsidR="006248CA" w:rsidRPr="006248CA" w:rsidRDefault="006248CA" w:rsidP="006248CA">
            <w:r w:rsidRPr="006248CA">
              <w:t>20/7</w:t>
            </w:r>
          </w:p>
        </w:tc>
        <w:tc>
          <w:tcPr>
            <w:tcW w:w="1240" w:type="dxa"/>
            <w:noWrap/>
            <w:hideMark/>
          </w:tcPr>
          <w:p w14:paraId="36586DFE" w14:textId="77777777" w:rsidR="006248CA" w:rsidRPr="006248CA" w:rsidRDefault="006248CA" w:rsidP="006248CA">
            <w:r w:rsidRPr="006248CA">
              <w:t> </w:t>
            </w:r>
          </w:p>
        </w:tc>
        <w:tc>
          <w:tcPr>
            <w:tcW w:w="1364" w:type="dxa"/>
            <w:noWrap/>
            <w:hideMark/>
          </w:tcPr>
          <w:p w14:paraId="79806E6E" w14:textId="77777777" w:rsidR="006248CA" w:rsidRPr="006248CA" w:rsidRDefault="006248CA" w:rsidP="006248CA">
            <w:r w:rsidRPr="006248CA">
              <w:t>3</w:t>
            </w:r>
          </w:p>
        </w:tc>
        <w:tc>
          <w:tcPr>
            <w:tcW w:w="1490" w:type="dxa"/>
            <w:noWrap/>
            <w:hideMark/>
          </w:tcPr>
          <w:p w14:paraId="4F1964E6" w14:textId="77777777" w:rsidR="006248CA" w:rsidRPr="006248CA" w:rsidRDefault="006248CA" w:rsidP="006248CA">
            <w:r w:rsidRPr="006248CA">
              <w:t> </w:t>
            </w:r>
          </w:p>
        </w:tc>
      </w:tr>
      <w:tr w:rsidR="006248CA" w:rsidRPr="006248CA" w14:paraId="3F9D62B6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7AC4BAF1" w14:textId="77777777" w:rsidR="006248CA" w:rsidRPr="006248CA" w:rsidRDefault="006248CA" w:rsidP="006248CA">
            <w:r w:rsidRPr="006248CA">
              <w:t>20/8</w:t>
            </w:r>
          </w:p>
        </w:tc>
        <w:tc>
          <w:tcPr>
            <w:tcW w:w="1240" w:type="dxa"/>
            <w:noWrap/>
            <w:hideMark/>
          </w:tcPr>
          <w:p w14:paraId="6844A64F" w14:textId="77777777" w:rsidR="006248CA" w:rsidRPr="006248CA" w:rsidRDefault="006248CA" w:rsidP="006248CA">
            <w:r w:rsidRPr="006248CA">
              <w:t> </w:t>
            </w:r>
          </w:p>
        </w:tc>
        <w:tc>
          <w:tcPr>
            <w:tcW w:w="1364" w:type="dxa"/>
            <w:noWrap/>
            <w:hideMark/>
          </w:tcPr>
          <w:p w14:paraId="2CAD2128" w14:textId="77777777" w:rsidR="006248CA" w:rsidRPr="006248CA" w:rsidRDefault="006248CA" w:rsidP="006248CA">
            <w:r w:rsidRPr="006248CA">
              <w:t>6</w:t>
            </w:r>
          </w:p>
        </w:tc>
        <w:tc>
          <w:tcPr>
            <w:tcW w:w="1490" w:type="dxa"/>
            <w:noWrap/>
            <w:hideMark/>
          </w:tcPr>
          <w:p w14:paraId="08DDCA0F" w14:textId="77777777" w:rsidR="006248CA" w:rsidRPr="006248CA" w:rsidRDefault="006248CA" w:rsidP="006248CA">
            <w:r w:rsidRPr="006248CA">
              <w:t> </w:t>
            </w:r>
          </w:p>
        </w:tc>
      </w:tr>
      <w:tr w:rsidR="006248CA" w:rsidRPr="006248CA" w14:paraId="3BF7B747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13E0C1FA" w14:textId="77777777" w:rsidR="006248CA" w:rsidRPr="006248CA" w:rsidRDefault="006248CA" w:rsidP="006248CA">
            <w:r w:rsidRPr="006248CA">
              <w:t>40/9</w:t>
            </w:r>
          </w:p>
        </w:tc>
        <w:tc>
          <w:tcPr>
            <w:tcW w:w="1240" w:type="dxa"/>
            <w:noWrap/>
            <w:hideMark/>
          </w:tcPr>
          <w:p w14:paraId="307E4FD7" w14:textId="77777777" w:rsidR="006248CA" w:rsidRPr="006248CA" w:rsidRDefault="006248CA" w:rsidP="006248CA">
            <w:r w:rsidRPr="006248CA">
              <w:t> </w:t>
            </w:r>
          </w:p>
        </w:tc>
        <w:tc>
          <w:tcPr>
            <w:tcW w:w="1364" w:type="dxa"/>
            <w:noWrap/>
            <w:hideMark/>
          </w:tcPr>
          <w:p w14:paraId="78C9B189" w14:textId="77777777" w:rsidR="006248CA" w:rsidRPr="006248CA" w:rsidRDefault="006248CA" w:rsidP="006248CA">
            <w:r w:rsidRPr="006248CA">
              <w:t>3</w:t>
            </w:r>
          </w:p>
        </w:tc>
        <w:tc>
          <w:tcPr>
            <w:tcW w:w="1490" w:type="dxa"/>
            <w:noWrap/>
            <w:hideMark/>
          </w:tcPr>
          <w:p w14:paraId="6CACCB14" w14:textId="77777777" w:rsidR="006248CA" w:rsidRPr="006248CA" w:rsidRDefault="006248CA" w:rsidP="006248CA">
            <w:r w:rsidRPr="006248CA">
              <w:t>1</w:t>
            </w:r>
          </w:p>
        </w:tc>
      </w:tr>
      <w:tr w:rsidR="006248CA" w:rsidRPr="006248CA" w14:paraId="1F720A52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293EDFC2" w14:textId="77777777" w:rsidR="006248CA" w:rsidRPr="006248CA" w:rsidRDefault="006248CA" w:rsidP="006248CA">
            <w:r w:rsidRPr="006248CA">
              <w:t>40/10</w:t>
            </w:r>
          </w:p>
        </w:tc>
        <w:tc>
          <w:tcPr>
            <w:tcW w:w="1240" w:type="dxa"/>
            <w:noWrap/>
            <w:hideMark/>
          </w:tcPr>
          <w:p w14:paraId="6C1ADB75" w14:textId="77777777" w:rsidR="006248CA" w:rsidRPr="006248CA" w:rsidRDefault="006248CA" w:rsidP="006248CA">
            <w:r w:rsidRPr="006248CA">
              <w:t> </w:t>
            </w:r>
          </w:p>
        </w:tc>
        <w:tc>
          <w:tcPr>
            <w:tcW w:w="1364" w:type="dxa"/>
            <w:noWrap/>
            <w:hideMark/>
          </w:tcPr>
          <w:p w14:paraId="5D620A5E" w14:textId="77777777" w:rsidR="006248CA" w:rsidRPr="006248CA" w:rsidRDefault="006248CA" w:rsidP="006248CA">
            <w:r w:rsidRPr="006248CA">
              <w:t>3</w:t>
            </w:r>
          </w:p>
        </w:tc>
        <w:tc>
          <w:tcPr>
            <w:tcW w:w="1490" w:type="dxa"/>
            <w:noWrap/>
            <w:hideMark/>
          </w:tcPr>
          <w:p w14:paraId="1534A386" w14:textId="77777777" w:rsidR="006248CA" w:rsidRPr="006248CA" w:rsidRDefault="006248CA" w:rsidP="006248CA">
            <w:r w:rsidRPr="006248CA">
              <w:t> </w:t>
            </w:r>
          </w:p>
        </w:tc>
      </w:tr>
      <w:tr w:rsidR="006248CA" w:rsidRPr="006248CA" w14:paraId="468851E0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7502BFEE" w14:textId="77777777" w:rsidR="006248CA" w:rsidRPr="006248CA" w:rsidRDefault="006248CA" w:rsidP="006248CA">
            <w:r w:rsidRPr="006248CA">
              <w:t>40/11</w:t>
            </w:r>
          </w:p>
        </w:tc>
        <w:tc>
          <w:tcPr>
            <w:tcW w:w="1240" w:type="dxa"/>
            <w:noWrap/>
            <w:hideMark/>
          </w:tcPr>
          <w:p w14:paraId="058A0CFE" w14:textId="77777777" w:rsidR="006248CA" w:rsidRPr="006248CA" w:rsidRDefault="006248CA" w:rsidP="006248CA">
            <w:r w:rsidRPr="006248CA">
              <w:t> </w:t>
            </w:r>
          </w:p>
        </w:tc>
        <w:tc>
          <w:tcPr>
            <w:tcW w:w="1364" w:type="dxa"/>
            <w:noWrap/>
            <w:hideMark/>
          </w:tcPr>
          <w:p w14:paraId="1C2125BF" w14:textId="77777777" w:rsidR="006248CA" w:rsidRPr="006248CA" w:rsidRDefault="006248CA" w:rsidP="006248CA">
            <w:r w:rsidRPr="006248CA">
              <w:t>4</w:t>
            </w:r>
          </w:p>
        </w:tc>
        <w:tc>
          <w:tcPr>
            <w:tcW w:w="1490" w:type="dxa"/>
            <w:noWrap/>
            <w:hideMark/>
          </w:tcPr>
          <w:p w14:paraId="3EB1D014" w14:textId="77777777" w:rsidR="006248CA" w:rsidRPr="006248CA" w:rsidRDefault="006248CA" w:rsidP="006248CA">
            <w:r w:rsidRPr="006248CA">
              <w:t> </w:t>
            </w:r>
          </w:p>
        </w:tc>
      </w:tr>
      <w:tr w:rsidR="006248CA" w:rsidRPr="006248CA" w14:paraId="64A07BE5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76B9EA92" w14:textId="77777777" w:rsidR="006248CA" w:rsidRPr="006248CA" w:rsidRDefault="006248CA" w:rsidP="006248CA">
            <w:r w:rsidRPr="006248CA">
              <w:t>50/1</w:t>
            </w:r>
          </w:p>
        </w:tc>
        <w:tc>
          <w:tcPr>
            <w:tcW w:w="1240" w:type="dxa"/>
            <w:noWrap/>
            <w:hideMark/>
          </w:tcPr>
          <w:p w14:paraId="5568C7F7" w14:textId="77777777" w:rsidR="006248CA" w:rsidRPr="006248CA" w:rsidRDefault="006248CA" w:rsidP="006248CA">
            <w:r w:rsidRPr="006248CA">
              <w:t> </w:t>
            </w:r>
          </w:p>
        </w:tc>
        <w:tc>
          <w:tcPr>
            <w:tcW w:w="1364" w:type="dxa"/>
            <w:noWrap/>
            <w:hideMark/>
          </w:tcPr>
          <w:p w14:paraId="2FCC4259" w14:textId="77777777" w:rsidR="006248CA" w:rsidRPr="006248CA" w:rsidRDefault="006248CA" w:rsidP="006248CA">
            <w:r w:rsidRPr="006248CA">
              <w:t>2</w:t>
            </w:r>
          </w:p>
        </w:tc>
        <w:tc>
          <w:tcPr>
            <w:tcW w:w="1490" w:type="dxa"/>
            <w:noWrap/>
            <w:hideMark/>
          </w:tcPr>
          <w:p w14:paraId="4A1A0E39" w14:textId="77777777" w:rsidR="006248CA" w:rsidRPr="006248CA" w:rsidRDefault="006248CA" w:rsidP="006248CA">
            <w:r w:rsidRPr="006248CA">
              <w:t> </w:t>
            </w:r>
          </w:p>
        </w:tc>
      </w:tr>
      <w:tr w:rsidR="006248CA" w:rsidRPr="006248CA" w14:paraId="3C8B56F9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7BBDDC33" w14:textId="77777777" w:rsidR="006248CA" w:rsidRPr="006248CA" w:rsidRDefault="006248CA" w:rsidP="006248CA">
            <w:r w:rsidRPr="006248CA">
              <w:t>50/2</w:t>
            </w:r>
          </w:p>
        </w:tc>
        <w:tc>
          <w:tcPr>
            <w:tcW w:w="1240" w:type="dxa"/>
            <w:noWrap/>
            <w:hideMark/>
          </w:tcPr>
          <w:p w14:paraId="3DB592D4" w14:textId="77777777" w:rsidR="006248CA" w:rsidRPr="006248CA" w:rsidRDefault="006248CA" w:rsidP="006248CA">
            <w:r w:rsidRPr="006248CA">
              <w:t> </w:t>
            </w:r>
          </w:p>
        </w:tc>
        <w:tc>
          <w:tcPr>
            <w:tcW w:w="1364" w:type="dxa"/>
            <w:noWrap/>
            <w:hideMark/>
          </w:tcPr>
          <w:p w14:paraId="79CEA40E" w14:textId="77777777" w:rsidR="006248CA" w:rsidRPr="006248CA" w:rsidRDefault="006248CA" w:rsidP="006248CA">
            <w:r w:rsidRPr="006248CA">
              <w:t>2</w:t>
            </w:r>
          </w:p>
        </w:tc>
        <w:tc>
          <w:tcPr>
            <w:tcW w:w="1490" w:type="dxa"/>
            <w:noWrap/>
            <w:hideMark/>
          </w:tcPr>
          <w:p w14:paraId="0778B383" w14:textId="77777777" w:rsidR="006248CA" w:rsidRPr="006248CA" w:rsidRDefault="006248CA" w:rsidP="006248CA">
            <w:r w:rsidRPr="006248CA">
              <w:t> </w:t>
            </w:r>
          </w:p>
        </w:tc>
      </w:tr>
      <w:tr w:rsidR="006248CA" w:rsidRPr="006248CA" w14:paraId="6B60E71A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489452A4" w14:textId="77777777" w:rsidR="006248CA" w:rsidRPr="006248CA" w:rsidRDefault="006248CA" w:rsidP="006248CA">
            <w:r w:rsidRPr="006248CA">
              <w:t>50/3</w:t>
            </w:r>
          </w:p>
        </w:tc>
        <w:tc>
          <w:tcPr>
            <w:tcW w:w="1240" w:type="dxa"/>
            <w:noWrap/>
            <w:hideMark/>
          </w:tcPr>
          <w:p w14:paraId="7D3342A7" w14:textId="77777777" w:rsidR="006248CA" w:rsidRPr="006248CA" w:rsidRDefault="006248CA" w:rsidP="006248CA">
            <w:r w:rsidRPr="006248CA">
              <w:t> </w:t>
            </w:r>
          </w:p>
        </w:tc>
        <w:tc>
          <w:tcPr>
            <w:tcW w:w="1364" w:type="dxa"/>
            <w:noWrap/>
            <w:hideMark/>
          </w:tcPr>
          <w:p w14:paraId="32910225" w14:textId="77777777" w:rsidR="006248CA" w:rsidRPr="006248CA" w:rsidRDefault="006248CA" w:rsidP="006248CA">
            <w:r w:rsidRPr="006248CA">
              <w:t>2</w:t>
            </w:r>
          </w:p>
        </w:tc>
        <w:tc>
          <w:tcPr>
            <w:tcW w:w="1490" w:type="dxa"/>
            <w:noWrap/>
            <w:hideMark/>
          </w:tcPr>
          <w:p w14:paraId="000C1A7D" w14:textId="77777777" w:rsidR="006248CA" w:rsidRPr="006248CA" w:rsidRDefault="006248CA" w:rsidP="006248CA">
            <w:r w:rsidRPr="006248CA">
              <w:t> </w:t>
            </w:r>
          </w:p>
        </w:tc>
      </w:tr>
      <w:tr w:rsidR="006248CA" w:rsidRPr="006248CA" w14:paraId="2B784B64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7F8ECB67" w14:textId="77777777" w:rsidR="006248CA" w:rsidRPr="006248CA" w:rsidRDefault="006248CA" w:rsidP="006248CA">
            <w:r w:rsidRPr="006248CA">
              <w:t>60/1</w:t>
            </w:r>
          </w:p>
        </w:tc>
        <w:tc>
          <w:tcPr>
            <w:tcW w:w="1240" w:type="dxa"/>
            <w:noWrap/>
            <w:hideMark/>
          </w:tcPr>
          <w:p w14:paraId="241E18BE" w14:textId="77777777" w:rsidR="006248CA" w:rsidRPr="006248CA" w:rsidRDefault="006248CA" w:rsidP="006248CA">
            <w:r w:rsidRPr="006248CA">
              <w:t>2</w:t>
            </w:r>
          </w:p>
        </w:tc>
        <w:tc>
          <w:tcPr>
            <w:tcW w:w="1364" w:type="dxa"/>
            <w:noWrap/>
            <w:hideMark/>
          </w:tcPr>
          <w:p w14:paraId="31A80146" w14:textId="77777777" w:rsidR="006248CA" w:rsidRPr="006248CA" w:rsidRDefault="006248CA" w:rsidP="006248CA">
            <w:r w:rsidRPr="006248CA">
              <w:t> </w:t>
            </w:r>
          </w:p>
        </w:tc>
        <w:tc>
          <w:tcPr>
            <w:tcW w:w="1490" w:type="dxa"/>
            <w:noWrap/>
            <w:hideMark/>
          </w:tcPr>
          <w:p w14:paraId="1545A283" w14:textId="77777777" w:rsidR="006248CA" w:rsidRPr="006248CA" w:rsidRDefault="006248CA" w:rsidP="006248CA">
            <w:r w:rsidRPr="006248CA">
              <w:t> </w:t>
            </w:r>
          </w:p>
        </w:tc>
      </w:tr>
      <w:tr w:rsidR="006248CA" w:rsidRPr="006248CA" w14:paraId="13C28E1F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40F0FFF6" w14:textId="77777777" w:rsidR="006248CA" w:rsidRPr="006248CA" w:rsidRDefault="006248CA" w:rsidP="006248CA">
            <w:r w:rsidRPr="006248CA">
              <w:t>60/2</w:t>
            </w:r>
          </w:p>
        </w:tc>
        <w:tc>
          <w:tcPr>
            <w:tcW w:w="1240" w:type="dxa"/>
            <w:noWrap/>
            <w:hideMark/>
          </w:tcPr>
          <w:p w14:paraId="789868E4" w14:textId="77777777" w:rsidR="006248CA" w:rsidRPr="006248CA" w:rsidRDefault="006248CA" w:rsidP="006248CA">
            <w:r w:rsidRPr="006248CA">
              <w:t>2</w:t>
            </w:r>
          </w:p>
        </w:tc>
        <w:tc>
          <w:tcPr>
            <w:tcW w:w="1364" w:type="dxa"/>
            <w:noWrap/>
            <w:hideMark/>
          </w:tcPr>
          <w:p w14:paraId="09FCDB95" w14:textId="77777777" w:rsidR="006248CA" w:rsidRPr="006248CA" w:rsidRDefault="006248CA" w:rsidP="006248CA">
            <w:r w:rsidRPr="006248CA">
              <w:t> </w:t>
            </w:r>
          </w:p>
        </w:tc>
        <w:tc>
          <w:tcPr>
            <w:tcW w:w="1490" w:type="dxa"/>
            <w:noWrap/>
            <w:hideMark/>
          </w:tcPr>
          <w:p w14:paraId="44809435" w14:textId="77777777" w:rsidR="006248CA" w:rsidRPr="006248CA" w:rsidRDefault="006248CA" w:rsidP="006248CA">
            <w:r w:rsidRPr="006248CA">
              <w:t> </w:t>
            </w:r>
          </w:p>
        </w:tc>
      </w:tr>
      <w:tr w:rsidR="006248CA" w:rsidRPr="006248CA" w14:paraId="36AEA871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29D2FF13" w14:textId="77777777" w:rsidR="006248CA" w:rsidRPr="006248CA" w:rsidRDefault="006248CA" w:rsidP="006248CA">
            <w:r w:rsidRPr="006248CA">
              <w:t>60/3</w:t>
            </w:r>
          </w:p>
        </w:tc>
        <w:tc>
          <w:tcPr>
            <w:tcW w:w="1240" w:type="dxa"/>
            <w:noWrap/>
            <w:hideMark/>
          </w:tcPr>
          <w:p w14:paraId="1E903E24" w14:textId="77777777" w:rsidR="006248CA" w:rsidRPr="006248CA" w:rsidRDefault="006248CA" w:rsidP="006248CA">
            <w:r w:rsidRPr="006248CA">
              <w:t>2</w:t>
            </w:r>
          </w:p>
        </w:tc>
        <w:tc>
          <w:tcPr>
            <w:tcW w:w="1364" w:type="dxa"/>
            <w:noWrap/>
            <w:hideMark/>
          </w:tcPr>
          <w:p w14:paraId="1EACB46F" w14:textId="77777777" w:rsidR="006248CA" w:rsidRPr="006248CA" w:rsidRDefault="006248CA" w:rsidP="006248CA">
            <w:r w:rsidRPr="006248CA">
              <w:t> </w:t>
            </w:r>
          </w:p>
        </w:tc>
        <w:tc>
          <w:tcPr>
            <w:tcW w:w="1490" w:type="dxa"/>
            <w:noWrap/>
            <w:hideMark/>
          </w:tcPr>
          <w:p w14:paraId="6292D97E" w14:textId="77777777" w:rsidR="006248CA" w:rsidRPr="006248CA" w:rsidRDefault="006248CA" w:rsidP="006248CA">
            <w:r w:rsidRPr="006248CA">
              <w:t> </w:t>
            </w:r>
          </w:p>
        </w:tc>
      </w:tr>
      <w:tr w:rsidR="006248CA" w:rsidRPr="006248CA" w14:paraId="45E83EAD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6580BF94" w14:textId="77777777" w:rsidR="006248CA" w:rsidRPr="006248CA" w:rsidRDefault="006248CA" w:rsidP="006248CA">
            <w:r w:rsidRPr="006248CA">
              <w:t>60/4</w:t>
            </w:r>
          </w:p>
        </w:tc>
        <w:tc>
          <w:tcPr>
            <w:tcW w:w="1240" w:type="dxa"/>
            <w:noWrap/>
            <w:hideMark/>
          </w:tcPr>
          <w:p w14:paraId="17428A61" w14:textId="77777777" w:rsidR="006248CA" w:rsidRPr="006248CA" w:rsidRDefault="006248CA" w:rsidP="006248CA">
            <w:r w:rsidRPr="006248CA">
              <w:t>2</w:t>
            </w:r>
          </w:p>
        </w:tc>
        <w:tc>
          <w:tcPr>
            <w:tcW w:w="1364" w:type="dxa"/>
            <w:noWrap/>
            <w:hideMark/>
          </w:tcPr>
          <w:p w14:paraId="6EC35725" w14:textId="77777777" w:rsidR="006248CA" w:rsidRPr="006248CA" w:rsidRDefault="006248CA" w:rsidP="006248CA">
            <w:r w:rsidRPr="006248CA">
              <w:t> </w:t>
            </w:r>
          </w:p>
        </w:tc>
        <w:tc>
          <w:tcPr>
            <w:tcW w:w="1490" w:type="dxa"/>
            <w:noWrap/>
            <w:hideMark/>
          </w:tcPr>
          <w:p w14:paraId="56F31137" w14:textId="77777777" w:rsidR="006248CA" w:rsidRPr="006248CA" w:rsidRDefault="006248CA" w:rsidP="006248CA">
            <w:r w:rsidRPr="006248CA">
              <w:t> </w:t>
            </w:r>
          </w:p>
        </w:tc>
      </w:tr>
      <w:tr w:rsidR="006248CA" w:rsidRPr="006248CA" w14:paraId="7E2EDEFA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79B94890" w14:textId="77777777" w:rsidR="006248CA" w:rsidRPr="006248CA" w:rsidRDefault="006248CA" w:rsidP="006248CA">
            <w:r w:rsidRPr="006248CA">
              <w:t>60/5</w:t>
            </w:r>
          </w:p>
        </w:tc>
        <w:tc>
          <w:tcPr>
            <w:tcW w:w="1240" w:type="dxa"/>
            <w:noWrap/>
            <w:hideMark/>
          </w:tcPr>
          <w:p w14:paraId="5421B4B9" w14:textId="77777777" w:rsidR="006248CA" w:rsidRPr="006248CA" w:rsidRDefault="006248CA" w:rsidP="006248CA">
            <w:r w:rsidRPr="006248CA">
              <w:t>2</w:t>
            </w:r>
          </w:p>
        </w:tc>
        <w:tc>
          <w:tcPr>
            <w:tcW w:w="1364" w:type="dxa"/>
            <w:noWrap/>
            <w:hideMark/>
          </w:tcPr>
          <w:p w14:paraId="2C1EF327" w14:textId="77777777" w:rsidR="006248CA" w:rsidRPr="006248CA" w:rsidRDefault="006248CA" w:rsidP="006248CA">
            <w:r w:rsidRPr="006248CA">
              <w:t> </w:t>
            </w:r>
          </w:p>
        </w:tc>
        <w:tc>
          <w:tcPr>
            <w:tcW w:w="1490" w:type="dxa"/>
            <w:noWrap/>
            <w:hideMark/>
          </w:tcPr>
          <w:p w14:paraId="3A62DFC2" w14:textId="77777777" w:rsidR="006248CA" w:rsidRPr="006248CA" w:rsidRDefault="006248CA" w:rsidP="006248CA">
            <w:r w:rsidRPr="006248CA">
              <w:t> </w:t>
            </w:r>
          </w:p>
        </w:tc>
      </w:tr>
      <w:tr w:rsidR="006248CA" w:rsidRPr="006248CA" w14:paraId="39880564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672D244A" w14:textId="77777777" w:rsidR="006248CA" w:rsidRPr="006248CA" w:rsidRDefault="006248CA" w:rsidP="006248CA">
            <w:r w:rsidRPr="006248CA">
              <w:t>60/6</w:t>
            </w:r>
          </w:p>
        </w:tc>
        <w:tc>
          <w:tcPr>
            <w:tcW w:w="1240" w:type="dxa"/>
            <w:noWrap/>
            <w:hideMark/>
          </w:tcPr>
          <w:p w14:paraId="49D6144F" w14:textId="77777777" w:rsidR="006248CA" w:rsidRPr="006248CA" w:rsidRDefault="006248CA" w:rsidP="006248CA">
            <w:r w:rsidRPr="006248CA">
              <w:t>2</w:t>
            </w:r>
          </w:p>
        </w:tc>
        <w:tc>
          <w:tcPr>
            <w:tcW w:w="1364" w:type="dxa"/>
            <w:noWrap/>
            <w:hideMark/>
          </w:tcPr>
          <w:p w14:paraId="34D5E3FB" w14:textId="77777777" w:rsidR="006248CA" w:rsidRPr="006248CA" w:rsidRDefault="006248CA" w:rsidP="006248CA">
            <w:r w:rsidRPr="006248CA">
              <w:t> </w:t>
            </w:r>
          </w:p>
        </w:tc>
        <w:tc>
          <w:tcPr>
            <w:tcW w:w="1490" w:type="dxa"/>
            <w:noWrap/>
            <w:hideMark/>
          </w:tcPr>
          <w:p w14:paraId="0C97E064" w14:textId="77777777" w:rsidR="006248CA" w:rsidRPr="006248CA" w:rsidRDefault="006248CA" w:rsidP="006248CA">
            <w:r w:rsidRPr="006248CA">
              <w:t> </w:t>
            </w:r>
          </w:p>
        </w:tc>
      </w:tr>
      <w:tr w:rsidR="006248CA" w:rsidRPr="006248CA" w14:paraId="486B8AB8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3243957C" w14:textId="77777777" w:rsidR="006248CA" w:rsidRPr="006248CA" w:rsidRDefault="006248CA" w:rsidP="006248CA">
            <w:r w:rsidRPr="006248CA">
              <w:t>60/6A</w:t>
            </w:r>
          </w:p>
        </w:tc>
        <w:tc>
          <w:tcPr>
            <w:tcW w:w="1240" w:type="dxa"/>
            <w:noWrap/>
            <w:hideMark/>
          </w:tcPr>
          <w:p w14:paraId="65CA8CD0" w14:textId="77777777" w:rsidR="006248CA" w:rsidRPr="006248CA" w:rsidRDefault="006248CA" w:rsidP="006248CA">
            <w:r w:rsidRPr="006248CA">
              <w:t>2</w:t>
            </w:r>
          </w:p>
        </w:tc>
        <w:tc>
          <w:tcPr>
            <w:tcW w:w="1364" w:type="dxa"/>
            <w:noWrap/>
            <w:hideMark/>
          </w:tcPr>
          <w:p w14:paraId="2688EE71" w14:textId="77777777" w:rsidR="006248CA" w:rsidRPr="006248CA" w:rsidRDefault="006248CA" w:rsidP="006248CA">
            <w:r w:rsidRPr="006248CA">
              <w:t>5</w:t>
            </w:r>
          </w:p>
        </w:tc>
        <w:tc>
          <w:tcPr>
            <w:tcW w:w="1490" w:type="dxa"/>
            <w:noWrap/>
            <w:hideMark/>
          </w:tcPr>
          <w:p w14:paraId="6E302796" w14:textId="77777777" w:rsidR="006248CA" w:rsidRPr="006248CA" w:rsidRDefault="006248CA" w:rsidP="006248CA">
            <w:r w:rsidRPr="006248CA">
              <w:t>5</w:t>
            </w:r>
          </w:p>
        </w:tc>
      </w:tr>
      <w:tr w:rsidR="006248CA" w:rsidRPr="006248CA" w14:paraId="7E81D3D7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60B59DF7" w14:textId="77777777" w:rsidR="006248CA" w:rsidRPr="006248CA" w:rsidRDefault="006248CA" w:rsidP="006248CA">
            <w:r w:rsidRPr="006248CA">
              <w:t>St2</w:t>
            </w:r>
          </w:p>
        </w:tc>
        <w:tc>
          <w:tcPr>
            <w:tcW w:w="1240" w:type="dxa"/>
            <w:noWrap/>
            <w:hideMark/>
          </w:tcPr>
          <w:p w14:paraId="327A06DD" w14:textId="77777777" w:rsidR="006248CA" w:rsidRPr="006248CA" w:rsidRDefault="006248CA" w:rsidP="006248CA">
            <w:r w:rsidRPr="006248CA">
              <w:t>2</w:t>
            </w:r>
          </w:p>
        </w:tc>
        <w:tc>
          <w:tcPr>
            <w:tcW w:w="1364" w:type="dxa"/>
            <w:noWrap/>
            <w:hideMark/>
          </w:tcPr>
          <w:p w14:paraId="0E6628FA" w14:textId="77777777" w:rsidR="006248CA" w:rsidRPr="006248CA" w:rsidRDefault="006248CA" w:rsidP="006248CA">
            <w:r w:rsidRPr="006248CA">
              <w:t> </w:t>
            </w:r>
          </w:p>
        </w:tc>
        <w:tc>
          <w:tcPr>
            <w:tcW w:w="1490" w:type="dxa"/>
            <w:noWrap/>
            <w:hideMark/>
          </w:tcPr>
          <w:p w14:paraId="003EA663" w14:textId="77777777" w:rsidR="006248CA" w:rsidRPr="006248CA" w:rsidRDefault="006248CA" w:rsidP="006248CA">
            <w:r w:rsidRPr="006248CA">
              <w:t> </w:t>
            </w:r>
          </w:p>
        </w:tc>
      </w:tr>
      <w:tr w:rsidR="006248CA" w:rsidRPr="006248CA" w14:paraId="5BA5000A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55A8E1EE" w14:textId="77777777" w:rsidR="006248CA" w:rsidRPr="006248CA" w:rsidRDefault="006248CA" w:rsidP="006248CA">
            <w:proofErr w:type="spellStart"/>
            <w:r w:rsidRPr="006248CA">
              <w:t>ilość</w:t>
            </w:r>
            <w:proofErr w:type="spellEnd"/>
            <w:r w:rsidRPr="006248CA">
              <w:t xml:space="preserve"> </w:t>
            </w:r>
            <w:proofErr w:type="spellStart"/>
            <w:r w:rsidRPr="006248CA">
              <w:t>sztuk</w:t>
            </w:r>
            <w:proofErr w:type="spellEnd"/>
          </w:p>
        </w:tc>
        <w:tc>
          <w:tcPr>
            <w:tcW w:w="1240" w:type="dxa"/>
            <w:noWrap/>
            <w:hideMark/>
          </w:tcPr>
          <w:p w14:paraId="4AF0553B" w14:textId="77777777" w:rsidR="006248CA" w:rsidRPr="006248CA" w:rsidRDefault="006248CA" w:rsidP="006248CA">
            <w:r w:rsidRPr="006248CA">
              <w:t>37</w:t>
            </w:r>
          </w:p>
        </w:tc>
        <w:tc>
          <w:tcPr>
            <w:tcW w:w="1364" w:type="dxa"/>
            <w:noWrap/>
            <w:hideMark/>
          </w:tcPr>
          <w:p w14:paraId="0102963F" w14:textId="77777777" w:rsidR="006248CA" w:rsidRPr="006248CA" w:rsidRDefault="006248CA" w:rsidP="006248CA">
            <w:r w:rsidRPr="006248CA">
              <w:t>78</w:t>
            </w:r>
          </w:p>
        </w:tc>
        <w:tc>
          <w:tcPr>
            <w:tcW w:w="1490" w:type="dxa"/>
            <w:noWrap/>
            <w:hideMark/>
          </w:tcPr>
          <w:p w14:paraId="5B4AB23F" w14:textId="77777777" w:rsidR="006248CA" w:rsidRPr="006248CA" w:rsidRDefault="006248CA" w:rsidP="006248CA">
            <w:r w:rsidRPr="006248CA">
              <w:t>42</w:t>
            </w:r>
          </w:p>
        </w:tc>
      </w:tr>
      <w:tr w:rsidR="006248CA" w:rsidRPr="006248CA" w14:paraId="13A94B88" w14:textId="77777777" w:rsidTr="00E60159">
        <w:trPr>
          <w:trHeight w:val="255"/>
        </w:trPr>
        <w:tc>
          <w:tcPr>
            <w:tcW w:w="2460" w:type="dxa"/>
            <w:hideMark/>
          </w:tcPr>
          <w:p w14:paraId="63FF6D2D" w14:textId="77777777" w:rsidR="006248CA" w:rsidRPr="006248CA" w:rsidRDefault="006248CA" w:rsidP="006248CA">
            <w:pPr>
              <w:rPr>
                <w:b/>
                <w:bCs/>
              </w:rPr>
            </w:pPr>
            <w:proofErr w:type="spellStart"/>
            <w:r w:rsidRPr="006248CA">
              <w:rPr>
                <w:b/>
                <w:bCs/>
              </w:rPr>
              <w:t>Łącznie</w:t>
            </w:r>
            <w:proofErr w:type="spellEnd"/>
            <w:r w:rsidRPr="006248CA">
              <w:rPr>
                <w:b/>
                <w:bCs/>
              </w:rPr>
              <w:t xml:space="preserve"> [kW]</w:t>
            </w:r>
          </w:p>
        </w:tc>
        <w:tc>
          <w:tcPr>
            <w:tcW w:w="1240" w:type="dxa"/>
            <w:noWrap/>
            <w:hideMark/>
          </w:tcPr>
          <w:p w14:paraId="590C469D" w14:textId="77777777" w:rsidR="006248CA" w:rsidRPr="006248CA" w:rsidRDefault="006248CA" w:rsidP="006248CA">
            <w:pPr>
              <w:rPr>
                <w:b/>
                <w:bCs/>
              </w:rPr>
            </w:pPr>
            <w:r w:rsidRPr="006248CA">
              <w:rPr>
                <w:b/>
                <w:bCs/>
              </w:rPr>
              <w:t>14,8</w:t>
            </w:r>
          </w:p>
        </w:tc>
        <w:tc>
          <w:tcPr>
            <w:tcW w:w="1364" w:type="dxa"/>
            <w:noWrap/>
            <w:hideMark/>
          </w:tcPr>
          <w:p w14:paraId="46FDEB1F" w14:textId="77777777" w:rsidR="006248CA" w:rsidRPr="006248CA" w:rsidRDefault="006248CA" w:rsidP="006248CA">
            <w:pPr>
              <w:rPr>
                <w:b/>
                <w:bCs/>
              </w:rPr>
            </w:pPr>
            <w:r w:rsidRPr="006248CA">
              <w:rPr>
                <w:b/>
                <w:bCs/>
              </w:rPr>
              <w:t>78</w:t>
            </w:r>
          </w:p>
        </w:tc>
        <w:tc>
          <w:tcPr>
            <w:tcW w:w="1490" w:type="dxa"/>
            <w:noWrap/>
            <w:hideMark/>
          </w:tcPr>
          <w:p w14:paraId="1631E84B" w14:textId="77777777" w:rsidR="006248CA" w:rsidRPr="006248CA" w:rsidRDefault="006248CA" w:rsidP="006248CA">
            <w:pPr>
              <w:rPr>
                <w:b/>
                <w:bCs/>
              </w:rPr>
            </w:pPr>
            <w:r w:rsidRPr="006248CA">
              <w:rPr>
                <w:b/>
                <w:bCs/>
              </w:rPr>
              <w:t>84</w:t>
            </w:r>
          </w:p>
        </w:tc>
      </w:tr>
      <w:tr w:rsidR="006248CA" w:rsidRPr="006248CA" w14:paraId="59AEEDCA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60C3626B" w14:textId="77777777" w:rsidR="006248CA" w:rsidRPr="006248CA" w:rsidRDefault="006248CA"/>
        </w:tc>
        <w:tc>
          <w:tcPr>
            <w:tcW w:w="1240" w:type="dxa"/>
            <w:noWrap/>
            <w:hideMark/>
          </w:tcPr>
          <w:p w14:paraId="42A37DAF" w14:textId="77777777" w:rsidR="006248CA" w:rsidRPr="006248CA" w:rsidRDefault="006248CA"/>
        </w:tc>
        <w:tc>
          <w:tcPr>
            <w:tcW w:w="1364" w:type="dxa"/>
            <w:noWrap/>
            <w:hideMark/>
          </w:tcPr>
          <w:p w14:paraId="1519821C" w14:textId="77777777" w:rsidR="006248CA" w:rsidRPr="006248CA" w:rsidRDefault="006248CA"/>
        </w:tc>
        <w:tc>
          <w:tcPr>
            <w:tcW w:w="1490" w:type="dxa"/>
            <w:noWrap/>
            <w:hideMark/>
          </w:tcPr>
          <w:p w14:paraId="0EA1365B" w14:textId="77777777" w:rsidR="006248CA" w:rsidRPr="006248CA" w:rsidRDefault="006248CA"/>
        </w:tc>
      </w:tr>
      <w:tr w:rsidR="006248CA" w:rsidRPr="006248CA" w14:paraId="6A136E41" w14:textId="77777777" w:rsidTr="00E60159">
        <w:trPr>
          <w:trHeight w:val="285"/>
        </w:trPr>
        <w:tc>
          <w:tcPr>
            <w:tcW w:w="2460" w:type="dxa"/>
            <w:noWrap/>
            <w:hideMark/>
          </w:tcPr>
          <w:p w14:paraId="26E54915" w14:textId="77777777" w:rsidR="006248CA" w:rsidRPr="006248CA" w:rsidRDefault="006248CA" w:rsidP="006248CA">
            <w:proofErr w:type="spellStart"/>
            <w:r w:rsidRPr="006248CA">
              <w:t>Odbiorniki</w:t>
            </w:r>
            <w:proofErr w:type="spellEnd"/>
          </w:p>
        </w:tc>
        <w:tc>
          <w:tcPr>
            <w:tcW w:w="1240" w:type="dxa"/>
            <w:noWrap/>
            <w:hideMark/>
          </w:tcPr>
          <w:p w14:paraId="45317748" w14:textId="77777777" w:rsidR="006248CA" w:rsidRPr="006248CA" w:rsidRDefault="006248CA" w:rsidP="006248CA">
            <w:proofErr w:type="spellStart"/>
            <w:r w:rsidRPr="006248CA">
              <w:t>Moc</w:t>
            </w:r>
            <w:proofErr w:type="spellEnd"/>
            <w:r w:rsidRPr="006248CA">
              <w:t xml:space="preserve"> P</w:t>
            </w:r>
            <w:r w:rsidRPr="006248CA">
              <w:rPr>
                <w:vertAlign w:val="subscript"/>
              </w:rPr>
              <w:t>i</w:t>
            </w:r>
            <w:r w:rsidRPr="006248CA">
              <w:t xml:space="preserve"> (kW)</w:t>
            </w:r>
          </w:p>
        </w:tc>
        <w:tc>
          <w:tcPr>
            <w:tcW w:w="1364" w:type="dxa"/>
            <w:hideMark/>
          </w:tcPr>
          <w:p w14:paraId="15B9D808" w14:textId="77777777" w:rsidR="006248CA" w:rsidRPr="006248CA" w:rsidRDefault="006248CA" w:rsidP="006248CA">
            <w:r w:rsidRPr="006248CA">
              <w:t> </w:t>
            </w:r>
          </w:p>
        </w:tc>
        <w:tc>
          <w:tcPr>
            <w:tcW w:w="1490" w:type="dxa"/>
            <w:noWrap/>
            <w:hideMark/>
          </w:tcPr>
          <w:p w14:paraId="15A15A57" w14:textId="77777777" w:rsidR="006248CA" w:rsidRPr="006248CA" w:rsidRDefault="006248CA"/>
        </w:tc>
      </w:tr>
      <w:tr w:rsidR="006248CA" w:rsidRPr="006248CA" w14:paraId="0FCE577A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0679ABBA" w14:textId="77777777" w:rsidR="006248CA" w:rsidRPr="006248CA" w:rsidRDefault="006248CA">
            <w:proofErr w:type="spellStart"/>
            <w:r w:rsidRPr="006248CA">
              <w:t>Oświetlenie</w:t>
            </w:r>
            <w:proofErr w:type="spellEnd"/>
            <w:r w:rsidRPr="006248CA">
              <w:t xml:space="preserve"> </w:t>
            </w:r>
            <w:proofErr w:type="spellStart"/>
            <w:r w:rsidRPr="006248CA">
              <w:t>wewnętrzne</w:t>
            </w:r>
            <w:proofErr w:type="spellEnd"/>
          </w:p>
        </w:tc>
        <w:tc>
          <w:tcPr>
            <w:tcW w:w="1240" w:type="dxa"/>
            <w:noWrap/>
            <w:hideMark/>
          </w:tcPr>
          <w:p w14:paraId="04BDB892" w14:textId="77777777" w:rsidR="006248CA" w:rsidRPr="006248CA" w:rsidRDefault="006248CA" w:rsidP="006248CA">
            <w:pPr>
              <w:rPr>
                <w:b/>
                <w:bCs/>
              </w:rPr>
            </w:pPr>
            <w:r w:rsidRPr="006248CA">
              <w:rPr>
                <w:b/>
                <w:bCs/>
              </w:rPr>
              <w:t>545</w:t>
            </w:r>
          </w:p>
        </w:tc>
        <w:tc>
          <w:tcPr>
            <w:tcW w:w="1364" w:type="dxa"/>
            <w:noWrap/>
            <w:hideMark/>
          </w:tcPr>
          <w:p w14:paraId="7D5E5CC7" w14:textId="77777777" w:rsidR="006248CA" w:rsidRPr="006248CA" w:rsidRDefault="006248CA" w:rsidP="006248CA">
            <w:r w:rsidRPr="006248CA">
              <w:t> </w:t>
            </w:r>
          </w:p>
        </w:tc>
        <w:tc>
          <w:tcPr>
            <w:tcW w:w="1490" w:type="dxa"/>
            <w:noWrap/>
            <w:hideMark/>
          </w:tcPr>
          <w:p w14:paraId="281A30C9" w14:textId="77777777" w:rsidR="006248CA" w:rsidRPr="006248CA" w:rsidRDefault="006248CA"/>
        </w:tc>
      </w:tr>
      <w:tr w:rsidR="006248CA" w:rsidRPr="006248CA" w14:paraId="07966047" w14:textId="77777777" w:rsidTr="00E60159">
        <w:trPr>
          <w:trHeight w:val="255"/>
        </w:trPr>
        <w:tc>
          <w:tcPr>
            <w:tcW w:w="2460" w:type="dxa"/>
            <w:noWrap/>
            <w:hideMark/>
          </w:tcPr>
          <w:p w14:paraId="79FEAF98" w14:textId="77777777" w:rsidR="006248CA" w:rsidRPr="006248CA" w:rsidRDefault="006248CA">
            <w:proofErr w:type="spellStart"/>
            <w:r w:rsidRPr="006248CA">
              <w:t>Oświetlenie</w:t>
            </w:r>
            <w:proofErr w:type="spellEnd"/>
            <w:r w:rsidRPr="006248CA">
              <w:t xml:space="preserve"> </w:t>
            </w:r>
            <w:proofErr w:type="spellStart"/>
            <w:r w:rsidRPr="006248CA">
              <w:t>zewnętrzne</w:t>
            </w:r>
            <w:proofErr w:type="spellEnd"/>
          </w:p>
        </w:tc>
        <w:tc>
          <w:tcPr>
            <w:tcW w:w="1240" w:type="dxa"/>
            <w:noWrap/>
            <w:hideMark/>
          </w:tcPr>
          <w:p w14:paraId="3AA356FA" w14:textId="77777777" w:rsidR="006248CA" w:rsidRPr="006248CA" w:rsidRDefault="006248CA" w:rsidP="006248CA">
            <w:pPr>
              <w:rPr>
                <w:b/>
                <w:bCs/>
              </w:rPr>
            </w:pPr>
            <w:r w:rsidRPr="006248CA">
              <w:rPr>
                <w:b/>
                <w:bCs/>
              </w:rPr>
              <w:t>176,8</w:t>
            </w:r>
          </w:p>
        </w:tc>
        <w:tc>
          <w:tcPr>
            <w:tcW w:w="1364" w:type="dxa"/>
            <w:noWrap/>
            <w:hideMark/>
          </w:tcPr>
          <w:p w14:paraId="274C78EF" w14:textId="77777777" w:rsidR="006248CA" w:rsidRPr="006248CA" w:rsidRDefault="006248CA" w:rsidP="006248CA">
            <w:r w:rsidRPr="006248CA">
              <w:t> </w:t>
            </w:r>
          </w:p>
        </w:tc>
        <w:tc>
          <w:tcPr>
            <w:tcW w:w="1490" w:type="dxa"/>
            <w:noWrap/>
            <w:hideMark/>
          </w:tcPr>
          <w:p w14:paraId="3BC82092" w14:textId="77777777" w:rsidR="006248CA" w:rsidRPr="006248CA" w:rsidRDefault="006248CA"/>
        </w:tc>
      </w:tr>
    </w:tbl>
    <w:p w14:paraId="2EF8321A" w14:textId="77777777" w:rsidR="006248CA" w:rsidRDefault="006248CA" w:rsidP="00D052E7">
      <w:pPr>
        <w:rPr>
          <w:lang w:val="pl-PL"/>
        </w:rPr>
      </w:pPr>
    </w:p>
    <w:p w14:paraId="02A6CCAA" w14:textId="77777777" w:rsidR="00705E39" w:rsidRDefault="00705E39" w:rsidP="0055484B">
      <w:pPr>
        <w:numPr>
          <w:ilvl w:val="0"/>
          <w:numId w:val="6"/>
        </w:numPr>
        <w:spacing w:after="120"/>
        <w:jc w:val="both"/>
        <w:rPr>
          <w:sz w:val="24"/>
          <w:lang w:val="pl-PL"/>
        </w:rPr>
      </w:pPr>
      <w:r w:rsidRPr="0055484B">
        <w:rPr>
          <w:sz w:val="24"/>
          <w:lang w:val="pl-PL"/>
        </w:rPr>
        <w:t>inne.</w:t>
      </w:r>
      <w:r w:rsidR="0080749F">
        <w:rPr>
          <w:sz w:val="24"/>
          <w:lang w:val="pl-PL"/>
        </w:rPr>
        <w:t xml:space="preserve"> Nawigacja 1881 szt. LED 15-79W  łącznie 53 kW</w:t>
      </w:r>
    </w:p>
    <w:p w14:paraId="54065898" w14:textId="77777777" w:rsidR="0080749F" w:rsidRDefault="0080749F" w:rsidP="0080749F">
      <w:pPr>
        <w:spacing w:after="120"/>
        <w:ind w:left="2124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136 szt. halogen 45 W </w:t>
      </w:r>
      <w:r w:rsidR="00307996">
        <w:rPr>
          <w:sz w:val="24"/>
          <w:lang w:val="pl-PL"/>
        </w:rPr>
        <w:tab/>
        <w:t>6,2 kW</w:t>
      </w:r>
    </w:p>
    <w:p w14:paraId="128199F6" w14:textId="77777777" w:rsidR="00307996" w:rsidRDefault="00307996" w:rsidP="0080749F">
      <w:pPr>
        <w:spacing w:after="120"/>
        <w:ind w:left="2124"/>
        <w:jc w:val="both"/>
        <w:rPr>
          <w:sz w:val="24"/>
          <w:lang w:val="pl-PL"/>
        </w:rPr>
      </w:pPr>
      <w:r>
        <w:rPr>
          <w:sz w:val="24"/>
          <w:lang w:val="pl-PL"/>
        </w:rPr>
        <w:t>8 szt. halogen 200W</w:t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  <w:t>3,2 kW</w:t>
      </w:r>
    </w:p>
    <w:p w14:paraId="10FC3B93" w14:textId="77777777" w:rsidR="00B64EC6" w:rsidRDefault="00B64EC6" w:rsidP="00B64EC6">
      <w:pPr>
        <w:spacing w:after="120"/>
        <w:jc w:val="both"/>
        <w:rPr>
          <w:sz w:val="24"/>
          <w:lang w:val="pl-PL"/>
        </w:rPr>
      </w:pPr>
    </w:p>
    <w:p w14:paraId="37863BA3" w14:textId="77777777" w:rsidR="00705E39" w:rsidRPr="00C1238B" w:rsidRDefault="00705E39" w:rsidP="00C1238B">
      <w:pPr>
        <w:numPr>
          <w:ilvl w:val="0"/>
          <w:numId w:val="4"/>
        </w:numPr>
        <w:spacing w:after="120"/>
        <w:jc w:val="both"/>
        <w:rPr>
          <w:sz w:val="24"/>
          <w:u w:val="single"/>
          <w:lang w:val="pl-PL"/>
        </w:rPr>
      </w:pPr>
      <w:r w:rsidRPr="00C1238B">
        <w:rPr>
          <w:sz w:val="24"/>
          <w:u w:val="single"/>
          <w:lang w:val="pl-PL"/>
        </w:rPr>
        <w:t xml:space="preserve">Urządzenia chłodnicze (rodzaj, </w:t>
      </w:r>
      <w:r w:rsidR="006F67E3" w:rsidRPr="00C1238B">
        <w:rPr>
          <w:sz w:val="24"/>
          <w:u w:val="single"/>
          <w:lang w:val="pl-PL"/>
        </w:rPr>
        <w:t xml:space="preserve">moce, </w:t>
      </w:r>
      <w:r w:rsidRPr="00C1238B">
        <w:rPr>
          <w:sz w:val="24"/>
          <w:u w:val="single"/>
          <w:lang w:val="pl-PL"/>
        </w:rPr>
        <w:t>chłodnice powietrza/woda lodowa)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C1238B" w:rsidRPr="0080749F" w14:paraId="69EBE721" w14:textId="77777777" w:rsidTr="00C1238B">
        <w:tc>
          <w:tcPr>
            <w:tcW w:w="2689" w:type="dxa"/>
          </w:tcPr>
          <w:p w14:paraId="33AAAFC3" w14:textId="77777777" w:rsidR="00C1238B" w:rsidRDefault="00C1238B" w:rsidP="009802B9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Urządzenia chłodnicze</w:t>
            </w:r>
          </w:p>
        </w:tc>
        <w:tc>
          <w:tcPr>
            <w:tcW w:w="1841" w:type="dxa"/>
          </w:tcPr>
          <w:p w14:paraId="3625939F" w14:textId="77777777" w:rsidR="00C1238B" w:rsidRDefault="00C1238B" w:rsidP="00C1238B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Liczba </w:t>
            </w:r>
          </w:p>
        </w:tc>
        <w:tc>
          <w:tcPr>
            <w:tcW w:w="2266" w:type="dxa"/>
          </w:tcPr>
          <w:p w14:paraId="5A9D150D" w14:textId="77777777" w:rsidR="00C1238B" w:rsidRDefault="00C1238B" w:rsidP="009802B9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Moc napędów</w:t>
            </w:r>
          </w:p>
        </w:tc>
        <w:tc>
          <w:tcPr>
            <w:tcW w:w="2266" w:type="dxa"/>
          </w:tcPr>
          <w:p w14:paraId="573D68D7" w14:textId="77777777" w:rsidR="00C1238B" w:rsidRDefault="00C1238B" w:rsidP="009802B9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uwagi</w:t>
            </w:r>
          </w:p>
        </w:tc>
      </w:tr>
      <w:tr w:rsidR="00C1238B" w14:paraId="7B8C7193" w14:textId="77777777" w:rsidTr="00C1238B">
        <w:tc>
          <w:tcPr>
            <w:tcW w:w="2689" w:type="dxa"/>
          </w:tcPr>
          <w:p w14:paraId="1A0ED3D4" w14:textId="77777777" w:rsidR="00C1238B" w:rsidRDefault="00C1238B" w:rsidP="009802B9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Klimatyzacja</w:t>
            </w:r>
          </w:p>
        </w:tc>
        <w:tc>
          <w:tcPr>
            <w:tcW w:w="1841" w:type="dxa"/>
          </w:tcPr>
          <w:p w14:paraId="45E122A3" w14:textId="77777777" w:rsidR="00C1238B" w:rsidRDefault="00D72327" w:rsidP="00D72327">
            <w:pPr>
              <w:spacing w:after="120"/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78</w:t>
            </w:r>
          </w:p>
        </w:tc>
        <w:tc>
          <w:tcPr>
            <w:tcW w:w="2266" w:type="dxa"/>
          </w:tcPr>
          <w:p w14:paraId="68FAB103" w14:textId="77777777" w:rsidR="00C1238B" w:rsidRDefault="00D72327" w:rsidP="009802B9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3124,63 kW</w:t>
            </w:r>
          </w:p>
        </w:tc>
        <w:tc>
          <w:tcPr>
            <w:tcW w:w="2266" w:type="dxa"/>
          </w:tcPr>
          <w:p w14:paraId="7465AC35" w14:textId="77777777" w:rsidR="00C1238B" w:rsidRDefault="00C1238B" w:rsidP="009802B9">
            <w:pPr>
              <w:spacing w:after="120"/>
              <w:rPr>
                <w:sz w:val="24"/>
                <w:lang w:val="pl-PL"/>
              </w:rPr>
            </w:pPr>
          </w:p>
        </w:tc>
      </w:tr>
      <w:tr w:rsidR="00C1238B" w14:paraId="17CB951E" w14:textId="77777777" w:rsidTr="00C1238B">
        <w:tc>
          <w:tcPr>
            <w:tcW w:w="2689" w:type="dxa"/>
          </w:tcPr>
          <w:p w14:paraId="55EE0C36" w14:textId="77777777" w:rsidR="00C1238B" w:rsidRDefault="00C1238B" w:rsidP="009802B9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Chłodzenie</w:t>
            </w:r>
          </w:p>
        </w:tc>
        <w:tc>
          <w:tcPr>
            <w:tcW w:w="1841" w:type="dxa"/>
          </w:tcPr>
          <w:p w14:paraId="28575E8B" w14:textId="77777777" w:rsidR="00C1238B" w:rsidRDefault="00C1238B" w:rsidP="009802B9">
            <w:pPr>
              <w:spacing w:after="120"/>
              <w:rPr>
                <w:sz w:val="24"/>
                <w:lang w:val="pl-PL"/>
              </w:rPr>
            </w:pPr>
          </w:p>
        </w:tc>
        <w:tc>
          <w:tcPr>
            <w:tcW w:w="2266" w:type="dxa"/>
          </w:tcPr>
          <w:p w14:paraId="3AD2B5B1" w14:textId="77777777" w:rsidR="00C1238B" w:rsidRDefault="00C1238B" w:rsidP="009802B9">
            <w:pPr>
              <w:spacing w:after="120"/>
              <w:rPr>
                <w:sz w:val="24"/>
                <w:lang w:val="pl-PL"/>
              </w:rPr>
            </w:pPr>
          </w:p>
        </w:tc>
        <w:tc>
          <w:tcPr>
            <w:tcW w:w="2266" w:type="dxa"/>
          </w:tcPr>
          <w:p w14:paraId="40910DCF" w14:textId="77777777" w:rsidR="00C1238B" w:rsidRDefault="00C1238B" w:rsidP="009802B9">
            <w:pPr>
              <w:spacing w:after="120"/>
              <w:rPr>
                <w:sz w:val="24"/>
                <w:lang w:val="pl-PL"/>
              </w:rPr>
            </w:pPr>
          </w:p>
        </w:tc>
      </w:tr>
      <w:tr w:rsidR="00C1238B" w14:paraId="1E43B0B2" w14:textId="77777777" w:rsidTr="00C1238B">
        <w:tc>
          <w:tcPr>
            <w:tcW w:w="2689" w:type="dxa"/>
          </w:tcPr>
          <w:p w14:paraId="78246E58" w14:textId="77777777" w:rsidR="00C1238B" w:rsidRDefault="00C1238B" w:rsidP="009802B9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lastRenderedPageBreak/>
              <w:t>Inne</w:t>
            </w:r>
          </w:p>
        </w:tc>
        <w:tc>
          <w:tcPr>
            <w:tcW w:w="1841" w:type="dxa"/>
          </w:tcPr>
          <w:p w14:paraId="28AA2CFE" w14:textId="77777777" w:rsidR="00C1238B" w:rsidRDefault="00C1238B" w:rsidP="009802B9">
            <w:pPr>
              <w:spacing w:after="120"/>
              <w:rPr>
                <w:sz w:val="24"/>
                <w:lang w:val="pl-PL"/>
              </w:rPr>
            </w:pPr>
          </w:p>
        </w:tc>
        <w:tc>
          <w:tcPr>
            <w:tcW w:w="2266" w:type="dxa"/>
          </w:tcPr>
          <w:p w14:paraId="238CCC0A" w14:textId="77777777" w:rsidR="00C1238B" w:rsidRDefault="00C1238B" w:rsidP="009802B9">
            <w:pPr>
              <w:spacing w:after="120"/>
              <w:rPr>
                <w:sz w:val="24"/>
                <w:lang w:val="pl-PL"/>
              </w:rPr>
            </w:pPr>
          </w:p>
        </w:tc>
        <w:tc>
          <w:tcPr>
            <w:tcW w:w="2266" w:type="dxa"/>
          </w:tcPr>
          <w:p w14:paraId="6B7C6536" w14:textId="77777777" w:rsidR="00C1238B" w:rsidRDefault="00C1238B" w:rsidP="009802B9">
            <w:pPr>
              <w:spacing w:after="120"/>
              <w:rPr>
                <w:sz w:val="24"/>
                <w:lang w:val="pl-PL"/>
              </w:rPr>
            </w:pPr>
          </w:p>
        </w:tc>
      </w:tr>
    </w:tbl>
    <w:p w14:paraId="25DE5BAE" w14:textId="77777777" w:rsidR="00B64EC6" w:rsidRDefault="00B64EC6" w:rsidP="00B64EC6">
      <w:pPr>
        <w:spacing w:after="120"/>
        <w:rPr>
          <w:sz w:val="24"/>
          <w:lang w:val="pl-PL"/>
        </w:rPr>
      </w:pPr>
    </w:p>
    <w:p w14:paraId="5E6FF2D5" w14:textId="77777777" w:rsidR="00705E39" w:rsidRPr="005770EF" w:rsidRDefault="00705E39" w:rsidP="005770EF">
      <w:pPr>
        <w:spacing w:after="120"/>
        <w:jc w:val="both"/>
        <w:rPr>
          <w:sz w:val="24"/>
          <w:u w:val="single"/>
          <w:lang w:val="pl-PL"/>
        </w:rPr>
      </w:pPr>
      <w:r w:rsidRPr="005770EF">
        <w:rPr>
          <w:sz w:val="24"/>
          <w:u w:val="single"/>
          <w:lang w:val="pl-PL"/>
        </w:rPr>
        <w:t xml:space="preserve">Instalacje sprężonego powietrza </w:t>
      </w:r>
    </w:p>
    <w:p w14:paraId="07C3C04E" w14:textId="77777777" w:rsidR="00B64EC6" w:rsidRDefault="00635DFC" w:rsidP="00B64EC6">
      <w:pPr>
        <w:spacing w:after="120"/>
        <w:rPr>
          <w:sz w:val="24"/>
          <w:lang w:val="pl-PL"/>
        </w:rPr>
      </w:pPr>
      <w:r>
        <w:rPr>
          <w:sz w:val="24"/>
          <w:lang w:val="pl-PL"/>
        </w:rPr>
        <w:t>Liczba</w:t>
      </w:r>
      <w:r w:rsidR="006F67E3">
        <w:rPr>
          <w:sz w:val="24"/>
          <w:lang w:val="pl-PL"/>
        </w:rPr>
        <w:t>, moce</w:t>
      </w:r>
      <w:r>
        <w:rPr>
          <w:sz w:val="24"/>
          <w:lang w:val="pl-PL"/>
        </w:rPr>
        <w:t xml:space="preserve"> </w:t>
      </w:r>
      <w:r w:rsidRPr="00635DFC">
        <w:rPr>
          <w:sz w:val="24"/>
          <w:lang w:val="pl-PL"/>
        </w:rPr>
        <w:t>sprężar</w:t>
      </w:r>
      <w:r>
        <w:rPr>
          <w:sz w:val="24"/>
          <w:lang w:val="pl-PL"/>
        </w:rPr>
        <w:t>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1839"/>
        <w:gridCol w:w="2266"/>
      </w:tblGrid>
      <w:tr w:rsidR="00C1238B" w14:paraId="7B9F2C46" w14:textId="77777777" w:rsidTr="00C1238B">
        <w:tc>
          <w:tcPr>
            <w:tcW w:w="3256" w:type="dxa"/>
          </w:tcPr>
          <w:p w14:paraId="7BB52B87" w14:textId="77777777" w:rsidR="00C1238B" w:rsidRDefault="00C1238B" w:rsidP="009802B9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Sprężarki</w:t>
            </w:r>
          </w:p>
        </w:tc>
        <w:tc>
          <w:tcPr>
            <w:tcW w:w="1701" w:type="dxa"/>
          </w:tcPr>
          <w:p w14:paraId="7053C6E9" w14:textId="77777777" w:rsidR="00C1238B" w:rsidRDefault="00C1238B" w:rsidP="009802B9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Liczba </w:t>
            </w:r>
          </w:p>
        </w:tc>
        <w:tc>
          <w:tcPr>
            <w:tcW w:w="1839" w:type="dxa"/>
          </w:tcPr>
          <w:p w14:paraId="5902D600" w14:textId="77777777" w:rsidR="00C1238B" w:rsidRDefault="00C1238B" w:rsidP="009802B9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Moc napędów</w:t>
            </w:r>
          </w:p>
        </w:tc>
        <w:tc>
          <w:tcPr>
            <w:tcW w:w="2266" w:type="dxa"/>
          </w:tcPr>
          <w:p w14:paraId="5CD8937E" w14:textId="77777777" w:rsidR="00C1238B" w:rsidRDefault="00C1238B" w:rsidP="009802B9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uwagi</w:t>
            </w:r>
          </w:p>
        </w:tc>
      </w:tr>
      <w:tr w:rsidR="00C1238B" w14:paraId="0FA4537D" w14:textId="77777777" w:rsidTr="00C1238B">
        <w:tc>
          <w:tcPr>
            <w:tcW w:w="3256" w:type="dxa"/>
          </w:tcPr>
          <w:p w14:paraId="24728207" w14:textId="77777777" w:rsidR="00C1238B" w:rsidRDefault="00C1238B" w:rsidP="009802B9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Sieć sprężonego powietrza</w:t>
            </w:r>
          </w:p>
        </w:tc>
        <w:tc>
          <w:tcPr>
            <w:tcW w:w="1701" w:type="dxa"/>
          </w:tcPr>
          <w:p w14:paraId="57F2FF1D" w14:textId="77777777" w:rsidR="00C1238B" w:rsidRDefault="00BF6B3A" w:rsidP="009802B9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Nie ma</w:t>
            </w:r>
          </w:p>
        </w:tc>
        <w:tc>
          <w:tcPr>
            <w:tcW w:w="1839" w:type="dxa"/>
          </w:tcPr>
          <w:p w14:paraId="2031DAB2" w14:textId="77777777" w:rsidR="00C1238B" w:rsidRDefault="00C1238B" w:rsidP="009802B9">
            <w:pPr>
              <w:spacing w:after="120"/>
              <w:rPr>
                <w:sz w:val="24"/>
                <w:lang w:val="pl-PL"/>
              </w:rPr>
            </w:pPr>
          </w:p>
        </w:tc>
        <w:tc>
          <w:tcPr>
            <w:tcW w:w="2266" w:type="dxa"/>
          </w:tcPr>
          <w:p w14:paraId="339FAC5E" w14:textId="77777777" w:rsidR="00C1238B" w:rsidRDefault="00C1238B" w:rsidP="009802B9">
            <w:pPr>
              <w:spacing w:after="120"/>
              <w:rPr>
                <w:sz w:val="24"/>
                <w:lang w:val="pl-PL"/>
              </w:rPr>
            </w:pPr>
          </w:p>
        </w:tc>
      </w:tr>
      <w:tr w:rsidR="00C1238B" w14:paraId="403843D2" w14:textId="77777777" w:rsidTr="00C1238B">
        <w:tc>
          <w:tcPr>
            <w:tcW w:w="3256" w:type="dxa"/>
          </w:tcPr>
          <w:p w14:paraId="2E23A4DF" w14:textId="77777777" w:rsidR="00C1238B" w:rsidRDefault="00C1238B" w:rsidP="009802B9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Automatyka</w:t>
            </w:r>
          </w:p>
        </w:tc>
        <w:tc>
          <w:tcPr>
            <w:tcW w:w="1701" w:type="dxa"/>
          </w:tcPr>
          <w:p w14:paraId="2878DD46" w14:textId="77777777" w:rsidR="00C1238B" w:rsidRDefault="00C1238B" w:rsidP="009802B9">
            <w:pPr>
              <w:spacing w:after="120"/>
              <w:rPr>
                <w:sz w:val="24"/>
                <w:lang w:val="pl-PL"/>
              </w:rPr>
            </w:pPr>
          </w:p>
        </w:tc>
        <w:tc>
          <w:tcPr>
            <w:tcW w:w="1839" w:type="dxa"/>
          </w:tcPr>
          <w:p w14:paraId="3FCD8D3D" w14:textId="77777777" w:rsidR="00C1238B" w:rsidRDefault="00C1238B" w:rsidP="009802B9">
            <w:pPr>
              <w:spacing w:after="120"/>
              <w:rPr>
                <w:sz w:val="24"/>
                <w:lang w:val="pl-PL"/>
              </w:rPr>
            </w:pPr>
          </w:p>
        </w:tc>
        <w:tc>
          <w:tcPr>
            <w:tcW w:w="2266" w:type="dxa"/>
          </w:tcPr>
          <w:p w14:paraId="4BB02996" w14:textId="77777777" w:rsidR="00C1238B" w:rsidRDefault="00C1238B" w:rsidP="009802B9">
            <w:pPr>
              <w:spacing w:after="120"/>
              <w:rPr>
                <w:sz w:val="24"/>
                <w:lang w:val="pl-PL"/>
              </w:rPr>
            </w:pPr>
          </w:p>
        </w:tc>
      </w:tr>
      <w:tr w:rsidR="00C1238B" w14:paraId="4036229A" w14:textId="77777777" w:rsidTr="00C1238B">
        <w:tc>
          <w:tcPr>
            <w:tcW w:w="3256" w:type="dxa"/>
          </w:tcPr>
          <w:p w14:paraId="498EB172" w14:textId="77777777" w:rsidR="00C1238B" w:rsidRDefault="00C1238B" w:rsidP="009802B9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Inne</w:t>
            </w:r>
          </w:p>
        </w:tc>
        <w:tc>
          <w:tcPr>
            <w:tcW w:w="1701" w:type="dxa"/>
          </w:tcPr>
          <w:p w14:paraId="023A3A4F" w14:textId="77777777" w:rsidR="00C1238B" w:rsidRDefault="00C1238B" w:rsidP="009802B9">
            <w:pPr>
              <w:spacing w:after="120"/>
              <w:rPr>
                <w:sz w:val="24"/>
                <w:lang w:val="pl-PL"/>
              </w:rPr>
            </w:pPr>
          </w:p>
        </w:tc>
        <w:tc>
          <w:tcPr>
            <w:tcW w:w="1839" w:type="dxa"/>
          </w:tcPr>
          <w:p w14:paraId="0EDB9EA7" w14:textId="77777777" w:rsidR="00C1238B" w:rsidRDefault="00C1238B" w:rsidP="009802B9">
            <w:pPr>
              <w:spacing w:after="120"/>
              <w:rPr>
                <w:sz w:val="24"/>
                <w:lang w:val="pl-PL"/>
              </w:rPr>
            </w:pPr>
          </w:p>
        </w:tc>
        <w:tc>
          <w:tcPr>
            <w:tcW w:w="2266" w:type="dxa"/>
          </w:tcPr>
          <w:p w14:paraId="1A6217C2" w14:textId="77777777" w:rsidR="00C1238B" w:rsidRDefault="00C1238B" w:rsidP="009802B9">
            <w:pPr>
              <w:spacing w:after="120"/>
              <w:rPr>
                <w:sz w:val="24"/>
                <w:lang w:val="pl-PL"/>
              </w:rPr>
            </w:pPr>
          </w:p>
        </w:tc>
      </w:tr>
    </w:tbl>
    <w:p w14:paraId="77DA3F77" w14:textId="77777777" w:rsidR="00DE0DBE" w:rsidRDefault="00DE0DBE" w:rsidP="00DE0DBE">
      <w:pPr>
        <w:rPr>
          <w:lang w:val="pl-PL"/>
        </w:rPr>
      </w:pPr>
    </w:p>
    <w:p w14:paraId="0AC1AA0D" w14:textId="77777777" w:rsidR="00DE0DBE" w:rsidRDefault="00DE0DBE" w:rsidP="00DE0DBE">
      <w:pPr>
        <w:rPr>
          <w:lang w:val="pl-PL"/>
        </w:rPr>
      </w:pPr>
    </w:p>
    <w:p w14:paraId="42A564E7" w14:textId="77777777" w:rsidR="003E74FC" w:rsidRPr="00C1238B" w:rsidRDefault="00C1238B" w:rsidP="00C1238B">
      <w:pPr>
        <w:numPr>
          <w:ilvl w:val="0"/>
          <w:numId w:val="4"/>
        </w:numPr>
        <w:spacing w:after="120"/>
        <w:jc w:val="both"/>
        <w:rPr>
          <w:sz w:val="24"/>
          <w:u w:val="single"/>
          <w:lang w:val="pl-PL"/>
        </w:rPr>
      </w:pPr>
      <w:r>
        <w:rPr>
          <w:sz w:val="24"/>
          <w:u w:val="single"/>
          <w:lang w:val="pl-PL"/>
        </w:rPr>
        <w:t>T</w:t>
      </w:r>
      <w:r w:rsidR="003E74FC" w:rsidRPr="00C1238B">
        <w:rPr>
          <w:sz w:val="24"/>
          <w:u w:val="single"/>
          <w:lang w:val="pl-PL"/>
        </w:rPr>
        <w:t>ransport przedsiębiorstwa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052E7" w14:paraId="5D196056" w14:textId="77777777" w:rsidTr="00D052E7">
        <w:tc>
          <w:tcPr>
            <w:tcW w:w="2265" w:type="dxa"/>
          </w:tcPr>
          <w:p w14:paraId="5E1CC3E3" w14:textId="77777777" w:rsidR="00D052E7" w:rsidRDefault="00D052E7" w:rsidP="00635DFC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Rodzaj pojazdów</w:t>
            </w:r>
          </w:p>
        </w:tc>
        <w:tc>
          <w:tcPr>
            <w:tcW w:w="2265" w:type="dxa"/>
          </w:tcPr>
          <w:p w14:paraId="1093D0BB" w14:textId="77777777" w:rsidR="00D052E7" w:rsidRDefault="00D052E7" w:rsidP="00635DFC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Liczba</w:t>
            </w:r>
          </w:p>
        </w:tc>
        <w:tc>
          <w:tcPr>
            <w:tcW w:w="2266" w:type="dxa"/>
          </w:tcPr>
          <w:p w14:paraId="11BB53AD" w14:textId="77777777" w:rsidR="00D052E7" w:rsidRDefault="00D052E7" w:rsidP="00635DFC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Rodzaj paliwa</w:t>
            </w:r>
          </w:p>
        </w:tc>
        <w:tc>
          <w:tcPr>
            <w:tcW w:w="2266" w:type="dxa"/>
          </w:tcPr>
          <w:p w14:paraId="5A85E119" w14:textId="77777777" w:rsidR="00D052E7" w:rsidRDefault="00D052E7" w:rsidP="00635DFC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uwagi</w:t>
            </w:r>
          </w:p>
        </w:tc>
      </w:tr>
      <w:tr w:rsidR="00D052E7" w14:paraId="4AD8247C" w14:textId="77777777" w:rsidTr="00D052E7">
        <w:tc>
          <w:tcPr>
            <w:tcW w:w="2265" w:type="dxa"/>
          </w:tcPr>
          <w:p w14:paraId="31919E6E" w14:textId="77777777" w:rsidR="00D052E7" w:rsidRDefault="00D052E7" w:rsidP="00635DFC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Ciężarowe</w:t>
            </w:r>
          </w:p>
        </w:tc>
        <w:tc>
          <w:tcPr>
            <w:tcW w:w="2265" w:type="dxa"/>
          </w:tcPr>
          <w:p w14:paraId="3A77BDF9" w14:textId="77777777" w:rsidR="00D052E7" w:rsidRDefault="00E40797" w:rsidP="00635DFC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9</w:t>
            </w:r>
          </w:p>
        </w:tc>
        <w:tc>
          <w:tcPr>
            <w:tcW w:w="2266" w:type="dxa"/>
          </w:tcPr>
          <w:p w14:paraId="1EBFD565" w14:textId="77777777" w:rsidR="00D052E7" w:rsidRDefault="00E369A9" w:rsidP="00635DFC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ON</w:t>
            </w:r>
          </w:p>
        </w:tc>
        <w:tc>
          <w:tcPr>
            <w:tcW w:w="2266" w:type="dxa"/>
          </w:tcPr>
          <w:p w14:paraId="406A58A9" w14:textId="77777777" w:rsidR="00D052E7" w:rsidRDefault="00D052E7" w:rsidP="00635DFC">
            <w:pPr>
              <w:spacing w:after="120"/>
              <w:rPr>
                <w:sz w:val="24"/>
                <w:lang w:val="pl-PL"/>
              </w:rPr>
            </w:pPr>
          </w:p>
        </w:tc>
      </w:tr>
      <w:tr w:rsidR="00D052E7" w14:paraId="1997E07D" w14:textId="77777777" w:rsidTr="00D052E7">
        <w:tc>
          <w:tcPr>
            <w:tcW w:w="2265" w:type="dxa"/>
          </w:tcPr>
          <w:p w14:paraId="60FC81C3" w14:textId="77777777" w:rsidR="00D052E7" w:rsidRDefault="00E369A9" w:rsidP="00635DFC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Ciągniki</w:t>
            </w:r>
            <w:r w:rsidR="00BF6B3A">
              <w:rPr>
                <w:sz w:val="24"/>
                <w:lang w:val="pl-PL"/>
              </w:rPr>
              <w:t xml:space="preserve"> rolnicze</w:t>
            </w:r>
          </w:p>
        </w:tc>
        <w:tc>
          <w:tcPr>
            <w:tcW w:w="2265" w:type="dxa"/>
          </w:tcPr>
          <w:p w14:paraId="520AF213" w14:textId="77777777" w:rsidR="00D052E7" w:rsidRDefault="00E369A9" w:rsidP="00635DFC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3</w:t>
            </w:r>
          </w:p>
        </w:tc>
        <w:tc>
          <w:tcPr>
            <w:tcW w:w="2266" w:type="dxa"/>
          </w:tcPr>
          <w:p w14:paraId="08F5B3BF" w14:textId="77777777" w:rsidR="00D052E7" w:rsidRDefault="00E369A9" w:rsidP="00635DFC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ON</w:t>
            </w:r>
          </w:p>
        </w:tc>
        <w:tc>
          <w:tcPr>
            <w:tcW w:w="2266" w:type="dxa"/>
          </w:tcPr>
          <w:p w14:paraId="54FD6EFE" w14:textId="77777777" w:rsidR="00D052E7" w:rsidRDefault="00D052E7" w:rsidP="00635DFC">
            <w:pPr>
              <w:spacing w:after="120"/>
              <w:rPr>
                <w:sz w:val="24"/>
                <w:lang w:val="pl-PL"/>
              </w:rPr>
            </w:pPr>
          </w:p>
        </w:tc>
      </w:tr>
      <w:tr w:rsidR="00D052E7" w14:paraId="0ED0BE0A" w14:textId="77777777" w:rsidTr="00D052E7">
        <w:tc>
          <w:tcPr>
            <w:tcW w:w="2265" w:type="dxa"/>
          </w:tcPr>
          <w:p w14:paraId="728BE98F" w14:textId="77777777" w:rsidR="00D052E7" w:rsidRDefault="00D052E7" w:rsidP="00635DFC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Osobowe</w:t>
            </w:r>
          </w:p>
        </w:tc>
        <w:tc>
          <w:tcPr>
            <w:tcW w:w="2265" w:type="dxa"/>
          </w:tcPr>
          <w:p w14:paraId="7C8BFE18" w14:textId="77777777" w:rsidR="00D052E7" w:rsidRDefault="00E40797" w:rsidP="00635DFC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6</w:t>
            </w:r>
          </w:p>
        </w:tc>
        <w:tc>
          <w:tcPr>
            <w:tcW w:w="2266" w:type="dxa"/>
          </w:tcPr>
          <w:p w14:paraId="219FD555" w14:textId="77777777" w:rsidR="00D052E7" w:rsidRDefault="00E369A9" w:rsidP="00635DFC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ON</w:t>
            </w:r>
          </w:p>
        </w:tc>
        <w:tc>
          <w:tcPr>
            <w:tcW w:w="2266" w:type="dxa"/>
          </w:tcPr>
          <w:p w14:paraId="0BC7E60A" w14:textId="77777777" w:rsidR="00D052E7" w:rsidRDefault="00D052E7" w:rsidP="00635DFC">
            <w:pPr>
              <w:spacing w:after="120"/>
              <w:rPr>
                <w:sz w:val="24"/>
                <w:lang w:val="pl-PL"/>
              </w:rPr>
            </w:pPr>
          </w:p>
        </w:tc>
      </w:tr>
      <w:tr w:rsidR="00D052E7" w14:paraId="271694C4" w14:textId="77777777" w:rsidTr="00D052E7">
        <w:tc>
          <w:tcPr>
            <w:tcW w:w="2265" w:type="dxa"/>
          </w:tcPr>
          <w:p w14:paraId="79174625" w14:textId="77777777" w:rsidR="00D052E7" w:rsidRDefault="00E369A9" w:rsidP="00635DFC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S</w:t>
            </w:r>
            <w:r w:rsidR="00D052E7">
              <w:rPr>
                <w:sz w:val="24"/>
                <w:lang w:val="pl-PL"/>
              </w:rPr>
              <w:t>pecjalne</w:t>
            </w:r>
          </w:p>
        </w:tc>
        <w:tc>
          <w:tcPr>
            <w:tcW w:w="2265" w:type="dxa"/>
          </w:tcPr>
          <w:p w14:paraId="0CEAE258" w14:textId="77777777" w:rsidR="00D052E7" w:rsidRDefault="00E40797" w:rsidP="00635DFC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</w:t>
            </w:r>
          </w:p>
        </w:tc>
        <w:tc>
          <w:tcPr>
            <w:tcW w:w="2266" w:type="dxa"/>
          </w:tcPr>
          <w:p w14:paraId="29FA08D6" w14:textId="77777777" w:rsidR="00D052E7" w:rsidRDefault="00E369A9" w:rsidP="00635DFC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E</w:t>
            </w:r>
          </w:p>
        </w:tc>
        <w:tc>
          <w:tcPr>
            <w:tcW w:w="2266" w:type="dxa"/>
          </w:tcPr>
          <w:p w14:paraId="7831BC6D" w14:textId="77777777" w:rsidR="00D052E7" w:rsidRDefault="00D052E7" w:rsidP="00635DFC">
            <w:pPr>
              <w:spacing w:after="120"/>
              <w:rPr>
                <w:sz w:val="24"/>
                <w:lang w:val="pl-PL"/>
              </w:rPr>
            </w:pPr>
          </w:p>
        </w:tc>
      </w:tr>
      <w:tr w:rsidR="00E40797" w14:paraId="0397B4FB" w14:textId="77777777" w:rsidTr="00D052E7">
        <w:tc>
          <w:tcPr>
            <w:tcW w:w="2265" w:type="dxa"/>
          </w:tcPr>
          <w:p w14:paraId="2855DDB9" w14:textId="77777777" w:rsidR="00E40797" w:rsidRDefault="00E40797" w:rsidP="00635DFC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Specjalne</w:t>
            </w:r>
          </w:p>
        </w:tc>
        <w:tc>
          <w:tcPr>
            <w:tcW w:w="2265" w:type="dxa"/>
          </w:tcPr>
          <w:p w14:paraId="0127D6BB" w14:textId="77777777" w:rsidR="00E40797" w:rsidRDefault="00E40797" w:rsidP="00635DFC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</w:t>
            </w:r>
          </w:p>
        </w:tc>
        <w:tc>
          <w:tcPr>
            <w:tcW w:w="2266" w:type="dxa"/>
          </w:tcPr>
          <w:p w14:paraId="70657336" w14:textId="77777777" w:rsidR="00E40797" w:rsidRDefault="00E40797" w:rsidP="00635DFC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ON</w:t>
            </w:r>
          </w:p>
        </w:tc>
        <w:tc>
          <w:tcPr>
            <w:tcW w:w="2266" w:type="dxa"/>
          </w:tcPr>
          <w:p w14:paraId="7F01D00E" w14:textId="77777777" w:rsidR="00E40797" w:rsidRDefault="00E40797" w:rsidP="00635DFC">
            <w:pPr>
              <w:spacing w:after="120"/>
              <w:rPr>
                <w:sz w:val="24"/>
                <w:lang w:val="pl-PL"/>
              </w:rPr>
            </w:pPr>
          </w:p>
        </w:tc>
      </w:tr>
      <w:tr w:rsidR="00E369A9" w14:paraId="6CE07711" w14:textId="77777777" w:rsidTr="00D052E7">
        <w:tc>
          <w:tcPr>
            <w:tcW w:w="2265" w:type="dxa"/>
          </w:tcPr>
          <w:p w14:paraId="6E06B974" w14:textId="77777777" w:rsidR="00E369A9" w:rsidRDefault="00E369A9" w:rsidP="00635DFC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Maszyny specjalne</w:t>
            </w:r>
          </w:p>
        </w:tc>
        <w:tc>
          <w:tcPr>
            <w:tcW w:w="2265" w:type="dxa"/>
          </w:tcPr>
          <w:p w14:paraId="130580CB" w14:textId="77777777" w:rsidR="00E369A9" w:rsidRDefault="00E40797" w:rsidP="00635DFC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18</w:t>
            </w:r>
          </w:p>
        </w:tc>
        <w:tc>
          <w:tcPr>
            <w:tcW w:w="2266" w:type="dxa"/>
          </w:tcPr>
          <w:p w14:paraId="552AA3B7" w14:textId="77777777" w:rsidR="00E369A9" w:rsidRDefault="00E369A9" w:rsidP="00635DFC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ON</w:t>
            </w:r>
          </w:p>
        </w:tc>
        <w:tc>
          <w:tcPr>
            <w:tcW w:w="2266" w:type="dxa"/>
          </w:tcPr>
          <w:p w14:paraId="5FD7979E" w14:textId="77777777" w:rsidR="00E369A9" w:rsidRDefault="00E369A9" w:rsidP="00635DFC">
            <w:pPr>
              <w:spacing w:after="120"/>
              <w:rPr>
                <w:sz w:val="24"/>
                <w:lang w:val="pl-PL"/>
              </w:rPr>
            </w:pPr>
          </w:p>
        </w:tc>
      </w:tr>
      <w:tr w:rsidR="00E369A9" w14:paraId="4104C55C" w14:textId="77777777" w:rsidTr="00D052E7">
        <w:tc>
          <w:tcPr>
            <w:tcW w:w="2265" w:type="dxa"/>
          </w:tcPr>
          <w:p w14:paraId="7A44ABE0" w14:textId="77777777" w:rsidR="00E369A9" w:rsidRDefault="00E369A9" w:rsidP="00635DFC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Dostawcze</w:t>
            </w:r>
          </w:p>
        </w:tc>
        <w:tc>
          <w:tcPr>
            <w:tcW w:w="2265" w:type="dxa"/>
          </w:tcPr>
          <w:p w14:paraId="3782B560" w14:textId="77777777" w:rsidR="00E369A9" w:rsidRDefault="00E40797" w:rsidP="00635DFC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</w:t>
            </w:r>
          </w:p>
        </w:tc>
        <w:tc>
          <w:tcPr>
            <w:tcW w:w="2266" w:type="dxa"/>
          </w:tcPr>
          <w:p w14:paraId="2C74E73D" w14:textId="77777777" w:rsidR="00E369A9" w:rsidRDefault="00E369A9" w:rsidP="00635DFC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ON</w:t>
            </w:r>
          </w:p>
        </w:tc>
        <w:tc>
          <w:tcPr>
            <w:tcW w:w="2266" w:type="dxa"/>
          </w:tcPr>
          <w:p w14:paraId="1BD7CDF4" w14:textId="77777777" w:rsidR="00E369A9" w:rsidRDefault="00E369A9" w:rsidP="00635DFC">
            <w:pPr>
              <w:spacing w:after="120"/>
              <w:rPr>
                <w:sz w:val="24"/>
                <w:lang w:val="pl-PL"/>
              </w:rPr>
            </w:pPr>
          </w:p>
        </w:tc>
      </w:tr>
      <w:tr w:rsidR="00E369A9" w14:paraId="3C3F1B40" w14:textId="77777777" w:rsidTr="00D052E7">
        <w:tc>
          <w:tcPr>
            <w:tcW w:w="2265" w:type="dxa"/>
          </w:tcPr>
          <w:p w14:paraId="6F142B58" w14:textId="77777777" w:rsidR="00E369A9" w:rsidRDefault="00E369A9" w:rsidP="00635DFC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Osobowe</w:t>
            </w:r>
          </w:p>
        </w:tc>
        <w:tc>
          <w:tcPr>
            <w:tcW w:w="2265" w:type="dxa"/>
          </w:tcPr>
          <w:p w14:paraId="73CFAF66" w14:textId="77777777" w:rsidR="00E369A9" w:rsidRDefault="00E40797" w:rsidP="00635DFC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18</w:t>
            </w:r>
          </w:p>
        </w:tc>
        <w:tc>
          <w:tcPr>
            <w:tcW w:w="2266" w:type="dxa"/>
          </w:tcPr>
          <w:p w14:paraId="0188D392" w14:textId="77777777" w:rsidR="00E369A9" w:rsidRDefault="00E369A9" w:rsidP="00635DFC">
            <w:pPr>
              <w:spacing w:after="1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E</w:t>
            </w:r>
          </w:p>
        </w:tc>
        <w:tc>
          <w:tcPr>
            <w:tcW w:w="2266" w:type="dxa"/>
          </w:tcPr>
          <w:p w14:paraId="792930B9" w14:textId="77777777" w:rsidR="00E369A9" w:rsidRDefault="00E369A9" w:rsidP="00635DFC">
            <w:pPr>
              <w:spacing w:after="120"/>
              <w:rPr>
                <w:sz w:val="24"/>
                <w:lang w:val="pl-PL"/>
              </w:rPr>
            </w:pPr>
          </w:p>
        </w:tc>
      </w:tr>
    </w:tbl>
    <w:p w14:paraId="5C0536CC" w14:textId="77777777" w:rsidR="00635DFC" w:rsidRDefault="00635DFC" w:rsidP="00635DFC">
      <w:pPr>
        <w:spacing w:after="120"/>
        <w:rPr>
          <w:sz w:val="24"/>
          <w:lang w:val="pl-PL"/>
        </w:rPr>
      </w:pPr>
    </w:p>
    <w:p w14:paraId="4F141410" w14:textId="77777777" w:rsidR="003E74FC" w:rsidRDefault="003E74FC" w:rsidP="003E74FC">
      <w:pPr>
        <w:spacing w:after="120"/>
        <w:rPr>
          <w:sz w:val="24"/>
          <w:lang w:val="pl-PL"/>
        </w:rPr>
      </w:pPr>
    </w:p>
    <w:p w14:paraId="50528F7D" w14:textId="77777777" w:rsidR="00B64EC6" w:rsidRPr="00C1238B" w:rsidRDefault="00C1238B" w:rsidP="003E74FC">
      <w:pPr>
        <w:spacing w:after="120"/>
        <w:rPr>
          <w:b/>
          <w:sz w:val="24"/>
          <w:lang w:val="pl-PL"/>
        </w:rPr>
      </w:pPr>
      <w:r w:rsidRPr="00C1238B">
        <w:rPr>
          <w:b/>
          <w:sz w:val="24"/>
          <w:lang w:val="pl-PL"/>
        </w:rPr>
        <w:t>Uwaga</w:t>
      </w:r>
    </w:p>
    <w:p w14:paraId="0A579AE9" w14:textId="77777777" w:rsidR="00C1238B" w:rsidRDefault="00C1238B" w:rsidP="003E74FC">
      <w:pPr>
        <w:spacing w:after="120"/>
        <w:rPr>
          <w:sz w:val="24"/>
          <w:lang w:val="pl-PL"/>
        </w:rPr>
      </w:pPr>
      <w:r>
        <w:rPr>
          <w:sz w:val="24"/>
          <w:lang w:val="pl-PL"/>
        </w:rPr>
        <w:t xml:space="preserve">Port Lotniczy Gdańsk Sp. z o.o. przekazuje powyższe dane oczekując </w:t>
      </w:r>
      <w:r w:rsidRPr="00C1238B">
        <w:rPr>
          <w:sz w:val="24"/>
          <w:lang w:val="pl-PL"/>
        </w:rPr>
        <w:t>zachowani</w:t>
      </w:r>
      <w:r>
        <w:rPr>
          <w:sz w:val="24"/>
          <w:lang w:val="pl-PL"/>
        </w:rPr>
        <w:t>a</w:t>
      </w:r>
      <w:r w:rsidRPr="00C1238B">
        <w:rPr>
          <w:sz w:val="24"/>
          <w:lang w:val="pl-PL"/>
        </w:rPr>
        <w:t xml:space="preserve"> poufności</w:t>
      </w:r>
      <w:r w:rsidR="000C67B3">
        <w:rPr>
          <w:sz w:val="24"/>
          <w:lang w:val="pl-PL"/>
        </w:rPr>
        <w:t xml:space="preserve">, </w:t>
      </w:r>
      <w:r w:rsidRPr="00C1238B">
        <w:rPr>
          <w:sz w:val="24"/>
          <w:lang w:val="pl-PL"/>
        </w:rPr>
        <w:t xml:space="preserve">wykorzystywania </w:t>
      </w:r>
      <w:r>
        <w:rPr>
          <w:sz w:val="24"/>
          <w:lang w:val="pl-PL"/>
        </w:rPr>
        <w:t xml:space="preserve">przesłanych </w:t>
      </w:r>
      <w:r w:rsidRPr="00C1238B">
        <w:rPr>
          <w:sz w:val="24"/>
          <w:lang w:val="pl-PL"/>
        </w:rPr>
        <w:t>informacji wyłącznie w</w:t>
      </w:r>
      <w:r w:rsidR="000C67B3">
        <w:rPr>
          <w:sz w:val="24"/>
          <w:lang w:val="pl-PL"/>
        </w:rPr>
        <w:t xml:space="preserve"> celu przygotowania oferty i </w:t>
      </w:r>
      <w:r w:rsidRPr="00C1238B">
        <w:rPr>
          <w:sz w:val="24"/>
          <w:lang w:val="pl-PL"/>
        </w:rPr>
        <w:t xml:space="preserve">niewykorzystywania jakiejkolwiek z </w:t>
      </w:r>
      <w:r>
        <w:rPr>
          <w:sz w:val="24"/>
          <w:lang w:val="pl-PL"/>
        </w:rPr>
        <w:t>tych</w:t>
      </w:r>
      <w:r w:rsidRPr="00C1238B">
        <w:rPr>
          <w:sz w:val="24"/>
          <w:lang w:val="pl-PL"/>
        </w:rPr>
        <w:t xml:space="preserve"> informacji w celach innych.</w:t>
      </w:r>
    </w:p>
    <w:p w14:paraId="5DDE90B8" w14:textId="77777777" w:rsidR="00C1238B" w:rsidRDefault="00C1238B" w:rsidP="003E74FC">
      <w:pPr>
        <w:spacing w:after="120"/>
        <w:rPr>
          <w:sz w:val="24"/>
          <w:lang w:val="pl-PL"/>
        </w:rPr>
      </w:pPr>
    </w:p>
    <w:p w14:paraId="3E62C5E6" w14:textId="77777777" w:rsidR="00C1238B" w:rsidRDefault="00C1238B" w:rsidP="003E74FC">
      <w:pPr>
        <w:spacing w:after="120"/>
        <w:rPr>
          <w:sz w:val="24"/>
          <w:lang w:val="pl-PL"/>
        </w:rPr>
      </w:pPr>
    </w:p>
    <w:sectPr w:rsidR="00C1238B" w:rsidSect="004A0D1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1DA1E" w14:textId="77777777" w:rsidR="00216B93" w:rsidRDefault="00216B93">
      <w:r>
        <w:separator/>
      </w:r>
    </w:p>
  </w:endnote>
  <w:endnote w:type="continuationSeparator" w:id="0">
    <w:p w14:paraId="1ED16457" w14:textId="77777777" w:rsidR="00216B93" w:rsidRDefault="0021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4B57" w14:textId="77777777" w:rsidR="00705E39" w:rsidRDefault="004A0D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E3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9D1542" w14:textId="77777777" w:rsidR="00705E39" w:rsidRDefault="00705E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F59F" w14:textId="77777777" w:rsidR="00705E39" w:rsidRDefault="004A0D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E3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4079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A6D425" w14:textId="77777777" w:rsidR="00705E39" w:rsidRPr="003E74FC" w:rsidRDefault="00705E39" w:rsidP="00D052E7">
    <w:pPr>
      <w:pStyle w:val="Nagwek"/>
      <w:ind w:right="360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DBC87" w14:textId="77777777" w:rsidR="00216B93" w:rsidRDefault="00216B93">
      <w:r>
        <w:separator/>
      </w:r>
    </w:p>
  </w:footnote>
  <w:footnote w:type="continuationSeparator" w:id="0">
    <w:p w14:paraId="17791DBE" w14:textId="77777777" w:rsidR="00216B93" w:rsidRDefault="00216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4BE2"/>
    <w:multiLevelType w:val="hybridMultilevel"/>
    <w:tmpl w:val="D84EB4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9033DC"/>
    <w:multiLevelType w:val="singleLevel"/>
    <w:tmpl w:val="3F9807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2D29CC"/>
    <w:multiLevelType w:val="singleLevel"/>
    <w:tmpl w:val="E3025178"/>
    <w:lvl w:ilvl="0">
      <w:start w:val="1999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3" w15:restartNumberingAfterBreak="0">
    <w:nsid w:val="31595EC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39BB034A"/>
    <w:multiLevelType w:val="singleLevel"/>
    <w:tmpl w:val="E3025178"/>
    <w:lvl w:ilvl="0">
      <w:start w:val="1999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5" w15:restartNumberingAfterBreak="0">
    <w:nsid w:val="410226C4"/>
    <w:multiLevelType w:val="singleLevel"/>
    <w:tmpl w:val="3F9807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3C3074B"/>
    <w:multiLevelType w:val="singleLevel"/>
    <w:tmpl w:val="CBF066C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6C23BDE"/>
    <w:multiLevelType w:val="singleLevel"/>
    <w:tmpl w:val="3F9807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CD83495"/>
    <w:multiLevelType w:val="hybridMultilevel"/>
    <w:tmpl w:val="F0404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05C8F"/>
    <w:multiLevelType w:val="singleLevel"/>
    <w:tmpl w:val="9122643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9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79"/>
    <w:rsid w:val="000C6637"/>
    <w:rsid w:val="000C67B3"/>
    <w:rsid w:val="00141C57"/>
    <w:rsid w:val="00191445"/>
    <w:rsid w:val="001E2F82"/>
    <w:rsid w:val="00216B93"/>
    <w:rsid w:val="002D5AB0"/>
    <w:rsid w:val="00307996"/>
    <w:rsid w:val="00363CC0"/>
    <w:rsid w:val="00373E82"/>
    <w:rsid w:val="00376DB2"/>
    <w:rsid w:val="0038241D"/>
    <w:rsid w:val="003C3485"/>
    <w:rsid w:val="003E74FC"/>
    <w:rsid w:val="00411F6C"/>
    <w:rsid w:val="004262A9"/>
    <w:rsid w:val="00452EB9"/>
    <w:rsid w:val="004A0D19"/>
    <w:rsid w:val="00545ABB"/>
    <w:rsid w:val="0055484B"/>
    <w:rsid w:val="005770EF"/>
    <w:rsid w:val="006248CA"/>
    <w:rsid w:val="006274DA"/>
    <w:rsid w:val="00635DFC"/>
    <w:rsid w:val="00696798"/>
    <w:rsid w:val="006F67E3"/>
    <w:rsid w:val="00705E39"/>
    <w:rsid w:val="00734B4C"/>
    <w:rsid w:val="007965F4"/>
    <w:rsid w:val="007A77CA"/>
    <w:rsid w:val="0080749F"/>
    <w:rsid w:val="008311C5"/>
    <w:rsid w:val="0085153D"/>
    <w:rsid w:val="00874D3B"/>
    <w:rsid w:val="008D67CF"/>
    <w:rsid w:val="008E5A4F"/>
    <w:rsid w:val="008F473B"/>
    <w:rsid w:val="00933521"/>
    <w:rsid w:val="00976B09"/>
    <w:rsid w:val="009A25CB"/>
    <w:rsid w:val="00A47599"/>
    <w:rsid w:val="00AB62FC"/>
    <w:rsid w:val="00B64EC6"/>
    <w:rsid w:val="00BF6B3A"/>
    <w:rsid w:val="00C1238B"/>
    <w:rsid w:val="00C660B2"/>
    <w:rsid w:val="00D04136"/>
    <w:rsid w:val="00D052E7"/>
    <w:rsid w:val="00D21906"/>
    <w:rsid w:val="00D72327"/>
    <w:rsid w:val="00DA4ABD"/>
    <w:rsid w:val="00DD4324"/>
    <w:rsid w:val="00DE0DBE"/>
    <w:rsid w:val="00E00D79"/>
    <w:rsid w:val="00E03A59"/>
    <w:rsid w:val="00E369A9"/>
    <w:rsid w:val="00E40797"/>
    <w:rsid w:val="00E527FC"/>
    <w:rsid w:val="00E60159"/>
    <w:rsid w:val="00EA59DD"/>
    <w:rsid w:val="00EF31A0"/>
    <w:rsid w:val="00F8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AE4C4A"/>
  <w15:docId w15:val="{5F04360F-AE14-48FA-AB84-CD995FE7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84B"/>
    <w:rPr>
      <w:rFonts w:ascii="Calibri" w:hAnsi="Calibri"/>
      <w:sz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Legenda">
    <w:name w:val="caption"/>
    <w:basedOn w:val="Normalny"/>
    <w:next w:val="Normalny"/>
    <w:qFormat/>
    <w:pPr>
      <w:spacing w:line="480" w:lineRule="auto"/>
      <w:jc w:val="both"/>
    </w:pPr>
    <w:rPr>
      <w:sz w:val="24"/>
      <w:lang w:val="pl-PL"/>
    </w:rPr>
  </w:style>
  <w:style w:type="paragraph" w:styleId="Tytu">
    <w:name w:val="Title"/>
    <w:basedOn w:val="Normalny"/>
    <w:qFormat/>
    <w:pPr>
      <w:spacing w:line="480" w:lineRule="auto"/>
      <w:jc w:val="center"/>
    </w:pPr>
    <w:rPr>
      <w:b/>
      <w:sz w:val="36"/>
      <w:lang w:val="pl-PL"/>
    </w:rPr>
  </w:style>
  <w:style w:type="paragraph" w:styleId="Akapitzlist">
    <w:name w:val="List Paragraph"/>
    <w:basedOn w:val="Normalny"/>
    <w:uiPriority w:val="34"/>
    <w:qFormat/>
    <w:rsid w:val="003E74FC"/>
    <w:pPr>
      <w:ind w:left="720"/>
      <w:contextualSpacing/>
    </w:pPr>
  </w:style>
  <w:style w:type="paragraph" w:styleId="Bezodstpw">
    <w:name w:val="No Spacing"/>
    <w:uiPriority w:val="1"/>
    <w:qFormat/>
    <w:rsid w:val="003E74FC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05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</vt:lpstr>
    </vt:vector>
  </TitlesOfParts>
  <Company>Microsoft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</dc:title>
  <dc:creator>Eksploatacja</dc:creator>
  <cp:lastModifiedBy>Sławomir Kurowski</cp:lastModifiedBy>
  <cp:revision>2</cp:revision>
  <cp:lastPrinted>2001-03-31T16:28:00Z</cp:lastPrinted>
  <dcterms:created xsi:type="dcterms:W3CDTF">2021-05-18T10:35:00Z</dcterms:created>
  <dcterms:modified xsi:type="dcterms:W3CDTF">2021-05-18T10:35:00Z</dcterms:modified>
</cp:coreProperties>
</file>