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95F66" w14:textId="77777777" w:rsidR="00A7426A" w:rsidRPr="00333580" w:rsidRDefault="00A7426A" w:rsidP="00333580">
      <w:pPr>
        <w:jc w:val="right"/>
        <w:rPr>
          <w:rFonts w:ascii="Verdana" w:hAnsi="Verdana"/>
          <w:sz w:val="18"/>
        </w:rPr>
      </w:pPr>
    </w:p>
    <w:p w14:paraId="368DC477" w14:textId="77777777" w:rsidR="00A7426A" w:rsidRDefault="00A7426A" w:rsidP="00A7426A">
      <w:pPr>
        <w:jc w:val="center"/>
        <w:rPr>
          <w:rFonts w:ascii="Verdana" w:hAnsi="Verdana" w:cs="Arial"/>
          <w:b/>
          <w:sz w:val="18"/>
          <w:szCs w:val="18"/>
        </w:rPr>
      </w:pPr>
      <w:r>
        <w:rPr>
          <w:rFonts w:ascii="Verdana" w:hAnsi="Verdana" w:cs="Arial"/>
          <w:b/>
          <w:sz w:val="18"/>
          <w:szCs w:val="18"/>
        </w:rPr>
        <w:t>UMOWA NAJMU</w:t>
      </w:r>
    </w:p>
    <w:p w14:paraId="77B6DF18" w14:textId="77777777" w:rsidR="00A7426A" w:rsidRDefault="00A7426A" w:rsidP="00A7426A">
      <w:pPr>
        <w:rPr>
          <w:rFonts w:ascii="Verdana" w:hAnsi="Verdana" w:cs="Arial"/>
          <w:b/>
          <w:sz w:val="18"/>
          <w:szCs w:val="18"/>
        </w:rPr>
      </w:pPr>
    </w:p>
    <w:p w14:paraId="3D99A211" w14:textId="21673482" w:rsidR="00A7426A" w:rsidRDefault="00A7426A" w:rsidP="00A7426A">
      <w:pPr>
        <w:jc w:val="both"/>
        <w:rPr>
          <w:rFonts w:ascii="Verdana" w:hAnsi="Verdana" w:cs="Arial"/>
          <w:sz w:val="18"/>
          <w:szCs w:val="18"/>
        </w:rPr>
      </w:pPr>
      <w:r>
        <w:rPr>
          <w:rFonts w:ascii="Verdana" w:hAnsi="Verdana" w:cs="Arial"/>
          <w:sz w:val="18"/>
          <w:szCs w:val="18"/>
        </w:rPr>
        <w:t>z</w:t>
      </w:r>
      <w:r w:rsidR="002E3DDF">
        <w:rPr>
          <w:rFonts w:ascii="Verdana" w:hAnsi="Verdana" w:cs="Arial"/>
          <w:sz w:val="18"/>
          <w:szCs w:val="18"/>
        </w:rPr>
        <w:t>awarta w Gdańsku w dniu</w:t>
      </w:r>
      <w:r w:rsidR="00DF405C">
        <w:rPr>
          <w:rFonts w:ascii="Verdana" w:hAnsi="Verdana" w:cs="Arial"/>
          <w:sz w:val="18"/>
          <w:szCs w:val="18"/>
        </w:rPr>
        <w:t xml:space="preserve"> </w:t>
      </w:r>
      <w:r w:rsidR="00B21707">
        <w:rPr>
          <w:rFonts w:ascii="Verdana" w:hAnsi="Verdana" w:cs="Arial"/>
          <w:sz w:val="18"/>
          <w:szCs w:val="18"/>
        </w:rPr>
        <w:t>………………202</w:t>
      </w:r>
      <w:r w:rsidR="002400FA">
        <w:rPr>
          <w:rFonts w:ascii="Verdana" w:hAnsi="Verdana" w:cs="Arial"/>
          <w:sz w:val="18"/>
          <w:szCs w:val="18"/>
        </w:rPr>
        <w:t>6</w:t>
      </w:r>
      <w:r>
        <w:rPr>
          <w:rFonts w:ascii="Verdana" w:hAnsi="Verdana" w:cs="Arial"/>
          <w:sz w:val="18"/>
          <w:szCs w:val="18"/>
        </w:rPr>
        <w:t xml:space="preserve"> roku, pomiędzy: </w:t>
      </w:r>
    </w:p>
    <w:p w14:paraId="49EB33E0" w14:textId="77777777" w:rsidR="00A7426A" w:rsidRDefault="00A7426A" w:rsidP="00A7426A">
      <w:pPr>
        <w:jc w:val="both"/>
        <w:rPr>
          <w:rFonts w:ascii="Verdana" w:hAnsi="Verdana" w:cs="Arial"/>
          <w:b/>
          <w:sz w:val="18"/>
          <w:szCs w:val="18"/>
        </w:rPr>
      </w:pPr>
    </w:p>
    <w:p w14:paraId="5F320013" w14:textId="65FED400" w:rsidR="00A7426A" w:rsidRDefault="00A7426A" w:rsidP="00A7426A">
      <w:pPr>
        <w:tabs>
          <w:tab w:val="center" w:pos="4896"/>
          <w:tab w:val="right" w:pos="9432"/>
        </w:tabs>
        <w:jc w:val="both"/>
        <w:rPr>
          <w:rFonts w:ascii="Verdana" w:hAnsi="Verdana" w:cs="Arial"/>
          <w:bCs/>
          <w:iCs/>
          <w:sz w:val="18"/>
          <w:szCs w:val="18"/>
        </w:rPr>
      </w:pPr>
      <w:r>
        <w:rPr>
          <w:rFonts w:ascii="Verdana" w:hAnsi="Verdana" w:cs="Arial"/>
          <w:b/>
          <w:sz w:val="18"/>
          <w:szCs w:val="18"/>
        </w:rPr>
        <w:t>Portem Lotniczym Gdańsk Sp. z o.o.</w:t>
      </w:r>
      <w:r>
        <w:rPr>
          <w:rFonts w:ascii="Verdana" w:hAnsi="Verdana" w:cs="Arial"/>
          <w:sz w:val="18"/>
          <w:szCs w:val="18"/>
        </w:rPr>
        <w:t xml:space="preserve"> z siedzibą w Gdańsku, ul. Słowackiego 200,</w:t>
      </w:r>
      <w:r w:rsidR="00F25F70">
        <w:rPr>
          <w:rFonts w:ascii="Verdana" w:hAnsi="Verdana" w:cs="Arial"/>
          <w:sz w:val="18"/>
          <w:szCs w:val="18"/>
        </w:rPr>
        <w:t xml:space="preserve"> 80-298 Gdańsk, </w:t>
      </w:r>
      <w:r>
        <w:rPr>
          <w:rFonts w:ascii="Verdana" w:hAnsi="Verdana" w:cs="Arial"/>
          <w:sz w:val="18"/>
          <w:szCs w:val="18"/>
        </w:rPr>
        <w:t xml:space="preserve"> wpisaną do Rejestru Przedsiębiorców Krajowego Rejestru Sądowego pod numerem KRS: 0000075422, dla której dokumentację prowadzi  Sąd Rejonowy Gdańsk – Północ w Gdańsku, VII Wydział Gospodarczy Krajowego Rejestru Sądowego, o kapitale zakładowym w wysokości: </w:t>
      </w:r>
      <w:r w:rsidR="00EC0CA3" w:rsidRPr="00EC0CA3">
        <w:rPr>
          <w:rFonts w:ascii="Verdana" w:hAnsi="Verdana" w:cs="Arial"/>
          <w:sz w:val="18"/>
          <w:szCs w:val="18"/>
        </w:rPr>
        <w:t>1</w:t>
      </w:r>
      <w:r w:rsidR="00B21707">
        <w:rPr>
          <w:rFonts w:ascii="Verdana" w:hAnsi="Verdana" w:cs="Arial"/>
          <w:sz w:val="18"/>
          <w:szCs w:val="18"/>
        </w:rPr>
        <w:t>3</w:t>
      </w:r>
      <w:r w:rsidR="005C4FAC">
        <w:rPr>
          <w:rFonts w:ascii="Verdana" w:hAnsi="Verdana" w:cs="Arial"/>
          <w:sz w:val="18"/>
          <w:szCs w:val="18"/>
        </w:rPr>
        <w:t>9</w:t>
      </w:r>
      <w:r w:rsidR="00EC0CA3" w:rsidRPr="00EC0CA3">
        <w:rPr>
          <w:rFonts w:ascii="Verdana" w:hAnsi="Verdana" w:cs="Arial"/>
          <w:sz w:val="18"/>
          <w:szCs w:val="18"/>
        </w:rPr>
        <w:t>.</w:t>
      </w:r>
      <w:r w:rsidR="00B70954">
        <w:rPr>
          <w:rFonts w:ascii="Verdana" w:hAnsi="Verdana" w:cs="Arial"/>
          <w:sz w:val="18"/>
          <w:szCs w:val="18"/>
        </w:rPr>
        <w:t>56</w:t>
      </w:r>
      <w:r w:rsidR="005C4FAC">
        <w:rPr>
          <w:rFonts w:ascii="Verdana" w:hAnsi="Verdana" w:cs="Arial"/>
          <w:sz w:val="18"/>
          <w:szCs w:val="18"/>
        </w:rPr>
        <w:t>0</w:t>
      </w:r>
      <w:r w:rsidR="00EC0CA3" w:rsidRPr="00EC0CA3">
        <w:rPr>
          <w:rFonts w:ascii="Verdana" w:hAnsi="Verdana" w:cs="Arial"/>
          <w:sz w:val="18"/>
          <w:szCs w:val="18"/>
        </w:rPr>
        <w:t xml:space="preserve">.000 </w:t>
      </w:r>
      <w:r>
        <w:rPr>
          <w:rFonts w:ascii="Verdana" w:hAnsi="Verdana" w:cs="Arial"/>
          <w:sz w:val="18"/>
          <w:szCs w:val="18"/>
        </w:rPr>
        <w:t xml:space="preserve">złotych, NIP: </w:t>
      </w:r>
      <w:r w:rsidR="003273AD">
        <w:rPr>
          <w:rFonts w:ascii="Verdana" w:hAnsi="Verdana" w:cs="Arial"/>
          <w:sz w:val="18"/>
          <w:szCs w:val="18"/>
        </w:rPr>
        <w:t>522-00-10-256, REGON: 010365722</w:t>
      </w:r>
      <w:r w:rsidR="009028E8">
        <w:rPr>
          <w:rFonts w:ascii="Verdana" w:hAnsi="Verdana" w:cs="Arial"/>
          <w:sz w:val="18"/>
          <w:szCs w:val="18"/>
        </w:rPr>
        <w:t>,</w:t>
      </w:r>
    </w:p>
    <w:p w14:paraId="65361E85" w14:textId="77777777" w:rsidR="009028E8" w:rsidRDefault="009028E8" w:rsidP="00A7426A">
      <w:pPr>
        <w:tabs>
          <w:tab w:val="center" w:pos="4896"/>
          <w:tab w:val="right" w:pos="9432"/>
        </w:tabs>
        <w:jc w:val="both"/>
        <w:rPr>
          <w:rFonts w:ascii="Verdana" w:hAnsi="Verdana" w:cs="Arial"/>
          <w:sz w:val="18"/>
          <w:szCs w:val="18"/>
        </w:rPr>
      </w:pPr>
    </w:p>
    <w:p w14:paraId="1C39C1BB" w14:textId="77777777" w:rsidR="00A7426A" w:rsidRDefault="00A7426A" w:rsidP="00A7426A">
      <w:pPr>
        <w:tabs>
          <w:tab w:val="center" w:pos="4896"/>
          <w:tab w:val="right" w:pos="9432"/>
        </w:tabs>
        <w:jc w:val="both"/>
        <w:rPr>
          <w:rFonts w:ascii="Verdana" w:hAnsi="Verdana" w:cs="Arial"/>
          <w:sz w:val="18"/>
          <w:szCs w:val="18"/>
        </w:rPr>
      </w:pPr>
      <w:r>
        <w:rPr>
          <w:rFonts w:ascii="Verdana" w:hAnsi="Verdana" w:cs="Arial"/>
          <w:sz w:val="18"/>
          <w:szCs w:val="18"/>
        </w:rPr>
        <w:t>reprezentowaną przez:</w:t>
      </w:r>
    </w:p>
    <w:p w14:paraId="6EC9DAD4" w14:textId="77777777" w:rsidR="00A7426A" w:rsidRDefault="00A7426A" w:rsidP="00A7426A">
      <w:pPr>
        <w:tabs>
          <w:tab w:val="center" w:pos="4896"/>
          <w:tab w:val="right" w:pos="9432"/>
        </w:tabs>
        <w:jc w:val="both"/>
        <w:rPr>
          <w:rFonts w:ascii="Verdana" w:hAnsi="Verdana" w:cs="Arial"/>
          <w:sz w:val="18"/>
          <w:szCs w:val="18"/>
        </w:rPr>
      </w:pPr>
    </w:p>
    <w:p w14:paraId="50DCE42F" w14:textId="66A96692" w:rsidR="00A7426A" w:rsidRDefault="002400FA" w:rsidP="00A7426A">
      <w:pPr>
        <w:jc w:val="both"/>
        <w:rPr>
          <w:rFonts w:ascii="Verdana" w:hAnsi="Verdana" w:cs="Arial"/>
          <w:sz w:val="18"/>
          <w:szCs w:val="18"/>
        </w:rPr>
      </w:pPr>
      <w:r>
        <w:rPr>
          <w:rFonts w:ascii="Verdana" w:hAnsi="Verdana" w:cs="Arial"/>
          <w:b/>
          <w:bCs/>
          <w:sz w:val="18"/>
          <w:szCs w:val="18"/>
        </w:rPr>
        <w:t xml:space="preserve">Iwonę Tomczyńską </w:t>
      </w:r>
      <w:r w:rsidR="00A7426A">
        <w:rPr>
          <w:rFonts w:ascii="Verdana" w:hAnsi="Verdana" w:cs="Arial"/>
          <w:sz w:val="18"/>
          <w:szCs w:val="18"/>
        </w:rPr>
        <w:t xml:space="preserve">- </w:t>
      </w:r>
      <w:r>
        <w:rPr>
          <w:rFonts w:ascii="Verdana" w:hAnsi="Verdana" w:cs="Arial"/>
          <w:sz w:val="18"/>
          <w:szCs w:val="18"/>
        </w:rPr>
        <w:t>Pełnomocnika</w:t>
      </w:r>
      <w:r w:rsidR="00A7426A">
        <w:rPr>
          <w:rFonts w:ascii="Verdana" w:hAnsi="Verdana" w:cs="Arial"/>
          <w:sz w:val="18"/>
          <w:szCs w:val="18"/>
        </w:rPr>
        <w:t xml:space="preserve"> </w:t>
      </w:r>
    </w:p>
    <w:p w14:paraId="452AD1F0" w14:textId="77777777" w:rsidR="00A7426A" w:rsidRDefault="00A7426A" w:rsidP="00A7426A">
      <w:pPr>
        <w:tabs>
          <w:tab w:val="right" w:pos="8222"/>
          <w:tab w:val="left" w:pos="8789"/>
        </w:tabs>
        <w:ind w:right="-1"/>
        <w:jc w:val="both"/>
        <w:rPr>
          <w:rFonts w:ascii="Verdana" w:hAnsi="Verdana" w:cs="Garamond"/>
          <w:sz w:val="18"/>
          <w:szCs w:val="18"/>
        </w:rPr>
      </w:pPr>
    </w:p>
    <w:p w14:paraId="16C4CF7D" w14:textId="43BAB8CB" w:rsidR="00A7426A" w:rsidRDefault="00A7426A" w:rsidP="00A7426A">
      <w:pPr>
        <w:jc w:val="both"/>
        <w:rPr>
          <w:rFonts w:ascii="Verdana" w:hAnsi="Verdana" w:cs="Arial"/>
          <w:sz w:val="18"/>
          <w:szCs w:val="18"/>
        </w:rPr>
      </w:pPr>
      <w:r>
        <w:rPr>
          <w:rFonts w:ascii="Verdana" w:hAnsi="Verdana" w:cs="Garamond"/>
          <w:sz w:val="18"/>
          <w:szCs w:val="18"/>
        </w:rPr>
        <w:t>zwan</w:t>
      </w:r>
      <w:r w:rsidR="00423A85">
        <w:rPr>
          <w:rFonts w:ascii="Verdana" w:hAnsi="Verdana" w:cs="Garamond"/>
          <w:sz w:val="18"/>
          <w:szCs w:val="18"/>
        </w:rPr>
        <w:t>ą</w:t>
      </w:r>
      <w:r>
        <w:rPr>
          <w:rFonts w:ascii="Verdana" w:hAnsi="Verdana" w:cs="Garamond"/>
          <w:sz w:val="18"/>
          <w:szCs w:val="18"/>
        </w:rPr>
        <w:t xml:space="preserve"> w dalszej części </w:t>
      </w:r>
      <w:r>
        <w:rPr>
          <w:rFonts w:ascii="Verdana" w:hAnsi="Verdana" w:cs="Garamond"/>
          <w:b/>
          <w:sz w:val="18"/>
          <w:szCs w:val="18"/>
        </w:rPr>
        <w:t>Wynajmującym</w:t>
      </w:r>
    </w:p>
    <w:p w14:paraId="1758A616" w14:textId="77777777" w:rsidR="00A7426A" w:rsidRDefault="00A7426A" w:rsidP="00A7426A">
      <w:pPr>
        <w:jc w:val="both"/>
        <w:rPr>
          <w:rFonts w:ascii="Verdana" w:hAnsi="Verdana" w:cs="Arial"/>
          <w:b/>
          <w:sz w:val="18"/>
          <w:szCs w:val="18"/>
        </w:rPr>
      </w:pPr>
    </w:p>
    <w:p w14:paraId="3EE84BE5" w14:textId="77777777" w:rsidR="00A7426A" w:rsidRDefault="00A7426A" w:rsidP="00A7426A">
      <w:pPr>
        <w:rPr>
          <w:rFonts w:ascii="Verdana" w:hAnsi="Verdana" w:cs="Arial"/>
          <w:sz w:val="18"/>
          <w:szCs w:val="18"/>
        </w:rPr>
      </w:pPr>
      <w:r>
        <w:rPr>
          <w:rFonts w:ascii="Verdana" w:hAnsi="Verdana" w:cs="Arial"/>
          <w:sz w:val="18"/>
          <w:szCs w:val="18"/>
        </w:rPr>
        <w:t>a</w:t>
      </w:r>
    </w:p>
    <w:p w14:paraId="70B468FB" w14:textId="77777777" w:rsidR="008428BA" w:rsidRDefault="008428BA" w:rsidP="00A7426A">
      <w:pPr>
        <w:rPr>
          <w:rFonts w:ascii="Verdana" w:hAnsi="Verdana" w:cs="Arial"/>
          <w:sz w:val="18"/>
          <w:szCs w:val="18"/>
        </w:rPr>
      </w:pPr>
    </w:p>
    <w:p w14:paraId="249F97C3" w14:textId="2026E255" w:rsidR="00DF405C" w:rsidRPr="00DF405C" w:rsidRDefault="00B21707" w:rsidP="00863B29">
      <w:pPr>
        <w:rPr>
          <w:rFonts w:ascii="Verdana" w:hAnsi="Verdana" w:cs="Arial"/>
          <w:bCs/>
          <w:sz w:val="18"/>
          <w:szCs w:val="18"/>
        </w:rPr>
      </w:pPr>
      <w:r>
        <w:rPr>
          <w:rFonts w:ascii="Verdana" w:hAnsi="Verdana" w:cs="Arial"/>
          <w:b/>
          <w:sz w:val="18"/>
          <w:szCs w:val="18"/>
        </w:rPr>
        <w:t>………………………………………………………………………………………………………………………………………………………………………………………………………………………………………………………………</w:t>
      </w:r>
    </w:p>
    <w:p w14:paraId="0925B0F5" w14:textId="72AAD77D" w:rsidR="003A6066" w:rsidRPr="00DF405C" w:rsidRDefault="00DF405C" w:rsidP="00863B29">
      <w:pPr>
        <w:rPr>
          <w:rFonts w:ascii="Verdana" w:hAnsi="Verdana" w:cs="Arial"/>
          <w:bCs/>
          <w:sz w:val="18"/>
          <w:szCs w:val="18"/>
        </w:rPr>
      </w:pPr>
      <w:r w:rsidRPr="00DF405C">
        <w:rPr>
          <w:rFonts w:ascii="Verdana" w:hAnsi="Verdana" w:cs="Arial"/>
          <w:bCs/>
          <w:sz w:val="18"/>
          <w:szCs w:val="18"/>
        </w:rPr>
        <w:t>r</w:t>
      </w:r>
      <w:r w:rsidR="003A6066" w:rsidRPr="00DF405C">
        <w:rPr>
          <w:rFonts w:ascii="Verdana" w:hAnsi="Verdana" w:cs="Arial"/>
          <w:bCs/>
          <w:sz w:val="18"/>
          <w:szCs w:val="18"/>
        </w:rPr>
        <w:t>eprezentowana przez:</w:t>
      </w:r>
    </w:p>
    <w:p w14:paraId="627C5010" w14:textId="71697BC7" w:rsidR="00863B29" w:rsidRPr="00863B29" w:rsidRDefault="00B21707" w:rsidP="00863B29">
      <w:pPr>
        <w:rPr>
          <w:rFonts w:ascii="Verdana" w:hAnsi="Verdana" w:cs="Arial"/>
          <w:sz w:val="18"/>
          <w:szCs w:val="18"/>
        </w:rPr>
      </w:pPr>
      <w:r>
        <w:rPr>
          <w:rFonts w:ascii="Verdana" w:hAnsi="Verdana" w:cs="Arial"/>
          <w:b/>
          <w:sz w:val="18"/>
          <w:szCs w:val="18"/>
        </w:rPr>
        <w:t>…………………………………………………………….</w:t>
      </w:r>
    </w:p>
    <w:p w14:paraId="561855B8" w14:textId="5E643B3E" w:rsidR="00A7426A" w:rsidRDefault="0015634C" w:rsidP="00A7426A">
      <w:pPr>
        <w:rPr>
          <w:rFonts w:ascii="Verdana" w:hAnsi="Verdana" w:cs="Arial"/>
          <w:b/>
          <w:sz w:val="18"/>
          <w:szCs w:val="18"/>
        </w:rPr>
      </w:pPr>
      <w:r>
        <w:rPr>
          <w:rFonts w:ascii="Verdana" w:hAnsi="Verdana" w:cs="Arial"/>
          <w:sz w:val="18"/>
          <w:szCs w:val="18"/>
        </w:rPr>
        <w:t>z</w:t>
      </w:r>
      <w:r w:rsidR="005771DB" w:rsidRPr="00863B29">
        <w:rPr>
          <w:rFonts w:ascii="Verdana" w:hAnsi="Verdana" w:cs="Arial"/>
          <w:sz w:val="18"/>
          <w:szCs w:val="18"/>
        </w:rPr>
        <w:t>wan</w:t>
      </w:r>
      <w:r w:rsidR="005771DB">
        <w:rPr>
          <w:rFonts w:ascii="Verdana" w:hAnsi="Verdana" w:cs="Arial"/>
          <w:sz w:val="18"/>
          <w:szCs w:val="18"/>
        </w:rPr>
        <w:t>ą</w:t>
      </w:r>
      <w:r w:rsidR="005771DB" w:rsidRPr="00863B29">
        <w:rPr>
          <w:rFonts w:ascii="Verdana" w:hAnsi="Verdana" w:cs="Arial"/>
          <w:sz w:val="18"/>
          <w:szCs w:val="18"/>
        </w:rPr>
        <w:t xml:space="preserve"> </w:t>
      </w:r>
      <w:r>
        <w:rPr>
          <w:rFonts w:ascii="Verdana" w:hAnsi="Verdana" w:cs="Arial"/>
          <w:sz w:val="18"/>
          <w:szCs w:val="18"/>
        </w:rPr>
        <w:t>w dalszej części</w:t>
      </w:r>
      <w:r>
        <w:rPr>
          <w:rFonts w:ascii="Verdana" w:hAnsi="Verdana" w:cs="Arial"/>
          <w:b/>
          <w:sz w:val="18"/>
          <w:szCs w:val="18"/>
        </w:rPr>
        <w:t xml:space="preserve"> </w:t>
      </w:r>
      <w:r w:rsidR="00A7426A">
        <w:rPr>
          <w:rFonts w:ascii="Verdana" w:hAnsi="Verdana" w:cs="Arial"/>
          <w:b/>
          <w:sz w:val="18"/>
          <w:szCs w:val="18"/>
        </w:rPr>
        <w:t>Najemcą</w:t>
      </w:r>
      <w:r>
        <w:rPr>
          <w:rFonts w:ascii="Verdana" w:hAnsi="Verdana" w:cs="Arial"/>
          <w:b/>
          <w:sz w:val="18"/>
          <w:szCs w:val="18"/>
        </w:rPr>
        <w:t>.</w:t>
      </w:r>
    </w:p>
    <w:p w14:paraId="7E9D60DC" w14:textId="77777777" w:rsidR="00A7426A" w:rsidRDefault="00A7426A" w:rsidP="00A7426A">
      <w:pPr>
        <w:rPr>
          <w:rFonts w:ascii="Verdana" w:hAnsi="Verdana" w:cs="Arial"/>
          <w:sz w:val="18"/>
          <w:szCs w:val="18"/>
        </w:rPr>
      </w:pPr>
    </w:p>
    <w:p w14:paraId="7699E323" w14:textId="77777777" w:rsidR="00A7426A" w:rsidRDefault="00A7426A" w:rsidP="00A7426A">
      <w:pPr>
        <w:rPr>
          <w:rFonts w:ascii="Verdana" w:hAnsi="Verdana" w:cs="Arial"/>
          <w:sz w:val="18"/>
          <w:szCs w:val="18"/>
        </w:rPr>
      </w:pPr>
    </w:p>
    <w:p w14:paraId="08ABA271" w14:textId="77777777" w:rsidR="00A7426A" w:rsidRDefault="00A7426A" w:rsidP="00A7426A">
      <w:pPr>
        <w:rPr>
          <w:rFonts w:ascii="Verdana" w:hAnsi="Verdana" w:cs="Arial"/>
          <w:sz w:val="18"/>
          <w:szCs w:val="18"/>
        </w:rPr>
      </w:pPr>
      <w:r>
        <w:rPr>
          <w:rFonts w:ascii="Verdana" w:hAnsi="Verdana" w:cs="Arial"/>
          <w:sz w:val="18"/>
          <w:szCs w:val="18"/>
        </w:rPr>
        <w:t>Wynajmujący oraz Najemca będę w dalszej części określani „Stronami”.</w:t>
      </w:r>
    </w:p>
    <w:p w14:paraId="3B836BBE" w14:textId="77777777" w:rsidR="00A7426A" w:rsidRDefault="00A7426A" w:rsidP="00A7426A">
      <w:pPr>
        <w:rPr>
          <w:rFonts w:ascii="Verdana" w:hAnsi="Verdana" w:cs="Arial"/>
          <w:sz w:val="18"/>
          <w:szCs w:val="18"/>
        </w:rPr>
      </w:pPr>
    </w:p>
    <w:p w14:paraId="3BC935AF" w14:textId="77777777" w:rsidR="00A7426A" w:rsidRPr="00333580" w:rsidRDefault="00A7426A" w:rsidP="00333580">
      <w:pPr>
        <w:pStyle w:val="Nagwek2"/>
        <w:jc w:val="left"/>
        <w:rPr>
          <w:rFonts w:ascii="Verdana" w:hAnsi="Verdana"/>
          <w:sz w:val="18"/>
        </w:rPr>
      </w:pPr>
      <w:r w:rsidRPr="00333580">
        <w:rPr>
          <w:rFonts w:ascii="Verdana" w:hAnsi="Verdana"/>
          <w:sz w:val="18"/>
        </w:rPr>
        <w:t>JAKO, ŻE:</w:t>
      </w:r>
    </w:p>
    <w:p w14:paraId="311D565D" w14:textId="77777777" w:rsidR="00A7426A" w:rsidRDefault="00A7426A" w:rsidP="00333580">
      <w:pPr>
        <w:ind w:left="567" w:hanging="284"/>
        <w:rPr>
          <w:rFonts w:ascii="Verdana" w:hAnsi="Verdana" w:cs="Arial"/>
          <w:sz w:val="18"/>
          <w:szCs w:val="18"/>
        </w:rPr>
      </w:pPr>
    </w:p>
    <w:p w14:paraId="4D86F4D1" w14:textId="6D500FF2" w:rsidR="00A7426A" w:rsidRDefault="003273AD" w:rsidP="003273AD">
      <w:pPr>
        <w:numPr>
          <w:ilvl w:val="0"/>
          <w:numId w:val="35"/>
        </w:numPr>
        <w:tabs>
          <w:tab w:val="clear" w:pos="750"/>
        </w:tabs>
        <w:ind w:left="426"/>
        <w:jc w:val="both"/>
        <w:rPr>
          <w:rFonts w:ascii="Verdana" w:hAnsi="Verdana" w:cs="Arial"/>
          <w:sz w:val="18"/>
          <w:szCs w:val="18"/>
        </w:rPr>
      </w:pPr>
      <w:r w:rsidRPr="003273AD">
        <w:rPr>
          <w:rFonts w:ascii="Verdana" w:hAnsi="Verdana" w:cs="Arial"/>
          <w:sz w:val="18"/>
          <w:szCs w:val="18"/>
        </w:rPr>
        <w:t xml:space="preserve">Wynajmujący jest właścicielem </w:t>
      </w:r>
      <w:r w:rsidR="00A7426A" w:rsidRPr="003273AD">
        <w:rPr>
          <w:rFonts w:ascii="Verdana" w:hAnsi="Verdana" w:cs="Arial"/>
          <w:sz w:val="18"/>
          <w:szCs w:val="18"/>
        </w:rPr>
        <w:t xml:space="preserve">nieruchomości położonej w Gdańsku przy ul. Słowackiego 210, </w:t>
      </w:r>
      <w:r w:rsidR="0070029F">
        <w:rPr>
          <w:rFonts w:ascii="Verdana" w:hAnsi="Verdana"/>
          <w:sz w:val="18"/>
          <w:szCs w:val="18"/>
        </w:rPr>
        <w:t>dla której Sąd Rejonowy Gdańsk-Północ w Gdańsku, III Wydział Ksiąg Wieczystych prowadzi K</w:t>
      </w:r>
      <w:r w:rsidR="00A7426A" w:rsidRPr="003273AD">
        <w:rPr>
          <w:rFonts w:ascii="Verdana" w:hAnsi="Verdana"/>
          <w:sz w:val="18"/>
          <w:szCs w:val="18"/>
        </w:rPr>
        <w:t>się</w:t>
      </w:r>
      <w:r w:rsidR="0070029F">
        <w:rPr>
          <w:rFonts w:ascii="Verdana" w:hAnsi="Verdana"/>
          <w:sz w:val="18"/>
          <w:szCs w:val="18"/>
        </w:rPr>
        <w:t>gę</w:t>
      </w:r>
      <w:r w:rsidR="00A7426A" w:rsidRPr="003273AD">
        <w:rPr>
          <w:rFonts w:ascii="Verdana" w:hAnsi="Verdana"/>
          <w:sz w:val="18"/>
          <w:szCs w:val="18"/>
        </w:rPr>
        <w:t xml:space="preserve"> </w:t>
      </w:r>
      <w:r w:rsidR="0070029F">
        <w:rPr>
          <w:rFonts w:ascii="Verdana" w:hAnsi="Verdana"/>
          <w:sz w:val="18"/>
          <w:szCs w:val="18"/>
        </w:rPr>
        <w:t>W</w:t>
      </w:r>
      <w:r w:rsidR="00A7426A" w:rsidRPr="003273AD">
        <w:rPr>
          <w:rFonts w:ascii="Verdana" w:hAnsi="Verdana"/>
          <w:sz w:val="18"/>
          <w:szCs w:val="18"/>
        </w:rPr>
        <w:t>ieczys</w:t>
      </w:r>
      <w:r w:rsidR="0070029F">
        <w:rPr>
          <w:rFonts w:ascii="Verdana" w:hAnsi="Verdana"/>
          <w:sz w:val="18"/>
          <w:szCs w:val="18"/>
        </w:rPr>
        <w:t>tą o nr</w:t>
      </w:r>
      <w:r w:rsidR="00A7426A" w:rsidRPr="003273AD">
        <w:rPr>
          <w:rFonts w:ascii="Verdana" w:hAnsi="Verdana" w:cs="Arial"/>
          <w:sz w:val="18"/>
          <w:szCs w:val="18"/>
        </w:rPr>
        <w:t xml:space="preserve"> GD1G</w:t>
      </w:r>
      <w:r w:rsidR="00BA650B" w:rsidRPr="003273AD">
        <w:rPr>
          <w:rFonts w:ascii="Verdana" w:hAnsi="Verdana"/>
          <w:sz w:val="18"/>
          <w:szCs w:val="18"/>
        </w:rPr>
        <w:t>/00073927/9</w:t>
      </w:r>
      <w:r w:rsidR="0070029F">
        <w:rPr>
          <w:rFonts w:ascii="Verdana" w:hAnsi="Verdana"/>
          <w:sz w:val="18"/>
          <w:szCs w:val="18"/>
        </w:rPr>
        <w:t>,</w:t>
      </w:r>
      <w:r w:rsidR="00A7426A" w:rsidRPr="003273AD">
        <w:rPr>
          <w:rFonts w:ascii="Verdana" w:hAnsi="Verdana" w:cs="Arial"/>
          <w:sz w:val="18"/>
          <w:szCs w:val="18"/>
        </w:rPr>
        <w:t xml:space="preserve"> </w:t>
      </w:r>
      <w:r w:rsidR="0070029F">
        <w:rPr>
          <w:rFonts w:ascii="Verdana" w:hAnsi="Verdana" w:cs="Arial"/>
          <w:sz w:val="18"/>
          <w:szCs w:val="18"/>
        </w:rPr>
        <w:t>zabudowanej</w:t>
      </w:r>
      <w:r w:rsidR="00BA650B" w:rsidRPr="003273AD">
        <w:rPr>
          <w:rFonts w:ascii="Verdana" w:hAnsi="Verdana" w:cs="Arial"/>
          <w:sz w:val="18"/>
          <w:szCs w:val="18"/>
        </w:rPr>
        <w:t xml:space="preserve"> Terminal</w:t>
      </w:r>
      <w:r w:rsidR="0070029F">
        <w:rPr>
          <w:rFonts w:ascii="Verdana" w:hAnsi="Verdana" w:cs="Arial"/>
          <w:sz w:val="18"/>
          <w:szCs w:val="18"/>
        </w:rPr>
        <w:t>em</w:t>
      </w:r>
      <w:r w:rsidR="00BA650B" w:rsidRPr="003273AD">
        <w:rPr>
          <w:rFonts w:ascii="Verdana" w:hAnsi="Verdana" w:cs="Arial"/>
          <w:sz w:val="18"/>
          <w:szCs w:val="18"/>
        </w:rPr>
        <w:t xml:space="preserve"> pasażerski</w:t>
      </w:r>
      <w:r w:rsidR="0070029F">
        <w:rPr>
          <w:rFonts w:ascii="Verdana" w:hAnsi="Verdana" w:cs="Arial"/>
          <w:sz w:val="18"/>
          <w:szCs w:val="18"/>
        </w:rPr>
        <w:t>m</w:t>
      </w:r>
      <w:r w:rsidR="00BA650B" w:rsidRPr="003273AD">
        <w:rPr>
          <w:rFonts w:ascii="Verdana" w:hAnsi="Verdana" w:cs="Arial"/>
          <w:sz w:val="18"/>
          <w:szCs w:val="18"/>
        </w:rPr>
        <w:t xml:space="preserve"> </w:t>
      </w:r>
      <w:r w:rsidR="00A7426A" w:rsidRPr="003273AD">
        <w:rPr>
          <w:rFonts w:ascii="Verdana" w:hAnsi="Verdana" w:cs="Arial"/>
          <w:sz w:val="18"/>
          <w:szCs w:val="18"/>
        </w:rPr>
        <w:t xml:space="preserve">(dalej </w:t>
      </w:r>
      <w:r w:rsidR="00F52E2D" w:rsidRPr="003273AD">
        <w:rPr>
          <w:rFonts w:ascii="Verdana" w:hAnsi="Verdana" w:cs="Arial"/>
          <w:sz w:val="18"/>
          <w:szCs w:val="18"/>
        </w:rPr>
        <w:t>T2</w:t>
      </w:r>
      <w:r w:rsidR="0098295B">
        <w:rPr>
          <w:rFonts w:ascii="Verdana" w:hAnsi="Verdana" w:cs="Arial"/>
          <w:sz w:val="18"/>
          <w:szCs w:val="18"/>
        </w:rPr>
        <w:t>,</w:t>
      </w:r>
      <w:r w:rsidR="00A7426A" w:rsidRPr="003273AD">
        <w:rPr>
          <w:rFonts w:ascii="Verdana" w:hAnsi="Verdana" w:cs="Arial"/>
          <w:sz w:val="18"/>
          <w:szCs w:val="18"/>
        </w:rPr>
        <w:t xml:space="preserve"> Terminal </w:t>
      </w:r>
      <w:r w:rsidR="00F52E2D" w:rsidRPr="003273AD">
        <w:rPr>
          <w:rFonts w:ascii="Verdana" w:hAnsi="Verdana" w:cs="Arial"/>
          <w:sz w:val="18"/>
          <w:szCs w:val="18"/>
        </w:rPr>
        <w:t>T2</w:t>
      </w:r>
      <w:r w:rsidR="0098295B">
        <w:rPr>
          <w:rFonts w:ascii="Verdana" w:hAnsi="Verdana" w:cs="Arial"/>
          <w:sz w:val="18"/>
          <w:szCs w:val="18"/>
        </w:rPr>
        <w:t xml:space="preserve"> lub Budynek</w:t>
      </w:r>
      <w:r w:rsidR="00F52E2D" w:rsidRPr="003273AD">
        <w:rPr>
          <w:rFonts w:ascii="Verdana" w:hAnsi="Verdana" w:cs="Arial"/>
          <w:sz w:val="18"/>
          <w:szCs w:val="18"/>
        </w:rPr>
        <w:t>)</w:t>
      </w:r>
      <w:r w:rsidR="00C51D21" w:rsidRPr="003273AD">
        <w:rPr>
          <w:rFonts w:ascii="Verdana" w:hAnsi="Verdana" w:cs="Arial"/>
          <w:sz w:val="18"/>
          <w:szCs w:val="18"/>
        </w:rPr>
        <w:t>.</w:t>
      </w:r>
      <w:r w:rsidR="00BA650B" w:rsidRPr="003273AD">
        <w:rPr>
          <w:rFonts w:ascii="Verdana" w:hAnsi="Verdana" w:cs="Arial"/>
          <w:sz w:val="18"/>
          <w:szCs w:val="18"/>
        </w:rPr>
        <w:t xml:space="preserve"> </w:t>
      </w:r>
    </w:p>
    <w:p w14:paraId="16D0D6F2" w14:textId="77777777" w:rsidR="00A7426A" w:rsidRDefault="00A7426A" w:rsidP="003273AD">
      <w:pPr>
        <w:numPr>
          <w:ilvl w:val="0"/>
          <w:numId w:val="35"/>
        </w:numPr>
        <w:tabs>
          <w:tab w:val="clear" w:pos="750"/>
          <w:tab w:val="left" w:pos="709"/>
        </w:tabs>
        <w:ind w:left="426"/>
        <w:jc w:val="both"/>
        <w:rPr>
          <w:rFonts w:ascii="Verdana" w:hAnsi="Verdana" w:cs="Arial"/>
          <w:sz w:val="18"/>
          <w:szCs w:val="18"/>
        </w:rPr>
      </w:pPr>
      <w:r>
        <w:rPr>
          <w:rFonts w:ascii="Verdana" w:hAnsi="Verdana" w:cs="Arial"/>
          <w:sz w:val="18"/>
          <w:szCs w:val="18"/>
        </w:rPr>
        <w:t>Najemca ma zamiar prowadzenia w Przedmioc</w:t>
      </w:r>
      <w:r w:rsidR="00EC0CA3">
        <w:rPr>
          <w:rFonts w:ascii="Verdana" w:hAnsi="Verdana" w:cs="Arial"/>
          <w:sz w:val="18"/>
          <w:szCs w:val="18"/>
        </w:rPr>
        <w:t>ie Najmu działalności</w:t>
      </w:r>
      <w:r w:rsidR="00C64117">
        <w:rPr>
          <w:rFonts w:ascii="Verdana" w:hAnsi="Verdana" w:cs="Arial"/>
          <w:sz w:val="18"/>
          <w:szCs w:val="18"/>
        </w:rPr>
        <w:t xml:space="preserve"> </w:t>
      </w:r>
      <w:r w:rsidR="00673FFF">
        <w:rPr>
          <w:rFonts w:ascii="Verdana" w:hAnsi="Verdana" w:cs="Arial"/>
          <w:sz w:val="18"/>
          <w:szCs w:val="18"/>
        </w:rPr>
        <w:t>typ</w:t>
      </w:r>
      <w:r w:rsidR="0070029F">
        <w:rPr>
          <w:rFonts w:ascii="Verdana" w:hAnsi="Verdana" w:cs="Arial"/>
          <w:sz w:val="18"/>
          <w:szCs w:val="18"/>
        </w:rPr>
        <w:t>u</w:t>
      </w:r>
      <w:r w:rsidR="00673FFF">
        <w:rPr>
          <w:rFonts w:ascii="Verdana" w:hAnsi="Verdana" w:cs="Arial"/>
          <w:sz w:val="18"/>
          <w:szCs w:val="18"/>
        </w:rPr>
        <w:t xml:space="preserve"> rent</w:t>
      </w:r>
      <w:r w:rsidR="0070029F">
        <w:rPr>
          <w:rFonts w:ascii="Verdana" w:hAnsi="Verdana" w:cs="Arial"/>
          <w:sz w:val="18"/>
          <w:szCs w:val="18"/>
        </w:rPr>
        <w:t>-</w:t>
      </w:r>
      <w:r w:rsidR="00673FFF">
        <w:rPr>
          <w:rFonts w:ascii="Verdana" w:hAnsi="Verdana" w:cs="Arial"/>
          <w:sz w:val="18"/>
          <w:szCs w:val="18"/>
        </w:rPr>
        <w:t>a</w:t>
      </w:r>
      <w:r w:rsidR="0070029F">
        <w:rPr>
          <w:rFonts w:ascii="Verdana" w:hAnsi="Verdana" w:cs="Arial"/>
          <w:sz w:val="18"/>
          <w:szCs w:val="18"/>
        </w:rPr>
        <w:t>-</w:t>
      </w:r>
      <w:r w:rsidR="00673FFF">
        <w:rPr>
          <w:rFonts w:ascii="Verdana" w:hAnsi="Verdana" w:cs="Arial"/>
          <w:sz w:val="18"/>
          <w:szCs w:val="18"/>
        </w:rPr>
        <w:t>car</w:t>
      </w:r>
      <w:r w:rsidR="0070029F">
        <w:rPr>
          <w:rFonts w:ascii="Verdana" w:hAnsi="Verdana" w:cs="Arial"/>
          <w:sz w:val="18"/>
          <w:szCs w:val="18"/>
        </w:rPr>
        <w:t>,</w:t>
      </w:r>
      <w:r w:rsidR="000C6BB4">
        <w:rPr>
          <w:rFonts w:ascii="Verdana" w:hAnsi="Verdana" w:cs="Arial"/>
          <w:sz w:val="18"/>
          <w:szCs w:val="18"/>
        </w:rPr>
        <w:t xml:space="preserve"> </w:t>
      </w:r>
      <w:r>
        <w:rPr>
          <w:rFonts w:ascii="Verdana" w:hAnsi="Verdana" w:cs="Arial"/>
          <w:sz w:val="18"/>
          <w:szCs w:val="18"/>
        </w:rPr>
        <w:t>zaś Wynajmujący ma zamiar Przedmiot Najmu wynająć, na zasadach i warunkach określonych w niniejszej umowie (dalej</w:t>
      </w:r>
      <w:r w:rsidR="008428BA">
        <w:rPr>
          <w:rFonts w:ascii="Verdana" w:hAnsi="Verdana" w:cs="Arial"/>
          <w:sz w:val="18"/>
          <w:szCs w:val="18"/>
        </w:rPr>
        <w:t>:</w:t>
      </w:r>
      <w:r w:rsidR="00EE6FB5">
        <w:rPr>
          <w:rFonts w:ascii="Verdana" w:hAnsi="Verdana" w:cs="Arial"/>
          <w:sz w:val="18"/>
          <w:szCs w:val="18"/>
        </w:rPr>
        <w:t xml:space="preserve"> </w:t>
      </w:r>
      <w:r>
        <w:rPr>
          <w:rFonts w:ascii="Verdana" w:hAnsi="Verdana" w:cs="Arial"/>
          <w:sz w:val="18"/>
          <w:szCs w:val="18"/>
        </w:rPr>
        <w:t>Umowa</w:t>
      </w:r>
      <w:r w:rsidR="00F52E2D">
        <w:rPr>
          <w:rFonts w:ascii="Verdana" w:hAnsi="Verdana" w:cs="Arial"/>
          <w:sz w:val="18"/>
          <w:szCs w:val="18"/>
        </w:rPr>
        <w:t>).</w:t>
      </w:r>
      <w:r>
        <w:rPr>
          <w:rFonts w:ascii="Verdana" w:hAnsi="Verdana" w:cs="Arial"/>
          <w:sz w:val="18"/>
          <w:szCs w:val="18"/>
        </w:rPr>
        <w:t xml:space="preserve"> </w:t>
      </w:r>
    </w:p>
    <w:p w14:paraId="64D2BED4" w14:textId="77777777" w:rsidR="00A7426A" w:rsidRDefault="00A7426A" w:rsidP="00A7426A">
      <w:pPr>
        <w:ind w:left="42"/>
        <w:rPr>
          <w:rFonts w:ascii="Verdana" w:hAnsi="Verdana" w:cs="Arial"/>
          <w:b/>
          <w:sz w:val="18"/>
          <w:szCs w:val="18"/>
        </w:rPr>
      </w:pPr>
    </w:p>
    <w:p w14:paraId="03EFBEB5" w14:textId="77777777" w:rsidR="00A7426A" w:rsidRDefault="00A7426A" w:rsidP="00A7426A">
      <w:pPr>
        <w:ind w:left="42"/>
        <w:rPr>
          <w:rFonts w:ascii="Verdana" w:hAnsi="Verdana" w:cs="Arial"/>
          <w:b/>
          <w:sz w:val="18"/>
          <w:szCs w:val="18"/>
        </w:rPr>
      </w:pPr>
    </w:p>
    <w:p w14:paraId="1F73EA9E" w14:textId="77777777" w:rsidR="00A7426A" w:rsidRDefault="00A7426A" w:rsidP="00A7426A">
      <w:pPr>
        <w:ind w:left="42"/>
        <w:rPr>
          <w:rFonts w:ascii="Verdana" w:hAnsi="Verdana" w:cs="Arial"/>
          <w:b/>
          <w:sz w:val="18"/>
          <w:szCs w:val="18"/>
        </w:rPr>
      </w:pPr>
      <w:r>
        <w:rPr>
          <w:rFonts w:ascii="Verdana" w:hAnsi="Verdana" w:cs="Arial"/>
          <w:b/>
          <w:sz w:val="18"/>
          <w:szCs w:val="18"/>
        </w:rPr>
        <w:t>W ZWIĄZKU Z POWYŻSZYM STRONY UZGADNIAJĄ, CO NASTĘPUJE:</w:t>
      </w:r>
    </w:p>
    <w:p w14:paraId="3CFC601A" w14:textId="77777777" w:rsidR="00A7426A" w:rsidRDefault="00A7426A" w:rsidP="00A7426A">
      <w:pPr>
        <w:ind w:left="42"/>
        <w:rPr>
          <w:rFonts w:ascii="Verdana" w:hAnsi="Verdana" w:cs="Arial"/>
          <w:b/>
          <w:sz w:val="18"/>
          <w:szCs w:val="18"/>
        </w:rPr>
      </w:pPr>
    </w:p>
    <w:p w14:paraId="38FFA1D5" w14:textId="77777777" w:rsidR="00A7426A" w:rsidRDefault="00A7426A" w:rsidP="00A7426A">
      <w:pPr>
        <w:ind w:left="42"/>
        <w:rPr>
          <w:rFonts w:ascii="Verdana" w:hAnsi="Verdana" w:cs="Arial"/>
          <w:b/>
          <w:sz w:val="18"/>
          <w:szCs w:val="18"/>
        </w:rPr>
      </w:pPr>
      <w:r>
        <w:rPr>
          <w:rFonts w:ascii="Verdana" w:hAnsi="Verdana" w:cs="Arial"/>
          <w:b/>
          <w:sz w:val="18"/>
          <w:szCs w:val="18"/>
        </w:rPr>
        <w:t>CZĘŚC A – POSTANOWIENIA OGÓLNE</w:t>
      </w:r>
    </w:p>
    <w:p w14:paraId="41F040CB" w14:textId="77777777" w:rsidR="00A7426A" w:rsidRDefault="00A7426A" w:rsidP="00A7426A">
      <w:pPr>
        <w:rPr>
          <w:rFonts w:ascii="Verdana" w:hAnsi="Verdana" w:cs="Arial"/>
          <w:b/>
          <w:sz w:val="18"/>
          <w:szCs w:val="18"/>
          <w:u w:val="single"/>
        </w:rPr>
      </w:pPr>
    </w:p>
    <w:p w14:paraId="38F29279"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1 – Postanowienia Ogólne</w:t>
      </w:r>
    </w:p>
    <w:p w14:paraId="4CEA06EB" w14:textId="77777777" w:rsidR="00A7426A" w:rsidRDefault="00A7426A" w:rsidP="00A7426A">
      <w:pPr>
        <w:rPr>
          <w:rFonts w:ascii="Verdana" w:hAnsi="Verdana" w:cs="Arial"/>
          <w:b/>
          <w:sz w:val="18"/>
          <w:szCs w:val="18"/>
        </w:rPr>
      </w:pPr>
    </w:p>
    <w:p w14:paraId="491852D7" w14:textId="0E4BA235" w:rsidR="00A7426A" w:rsidRPr="00673FFF" w:rsidRDefault="00A7426A" w:rsidP="00673FFF">
      <w:pPr>
        <w:numPr>
          <w:ilvl w:val="1"/>
          <w:numId w:val="4"/>
        </w:numPr>
        <w:ind w:left="540" w:hanging="540"/>
        <w:jc w:val="both"/>
        <w:rPr>
          <w:rFonts w:ascii="Verdana" w:hAnsi="Verdana" w:cs="Arial"/>
          <w:sz w:val="18"/>
          <w:szCs w:val="18"/>
        </w:rPr>
      </w:pPr>
      <w:r>
        <w:rPr>
          <w:rFonts w:ascii="Verdana" w:hAnsi="Verdana" w:cs="Arial"/>
          <w:sz w:val="18"/>
          <w:szCs w:val="18"/>
        </w:rPr>
        <w:t>Wynajmujący zobowiązuje się do oddania Najemcy do używania</w:t>
      </w:r>
      <w:r w:rsidR="004725C6">
        <w:rPr>
          <w:rFonts w:ascii="Verdana" w:hAnsi="Verdana" w:cs="Arial"/>
          <w:sz w:val="18"/>
          <w:szCs w:val="18"/>
        </w:rPr>
        <w:t xml:space="preserve"> pomieszczeni</w:t>
      </w:r>
      <w:r w:rsidR="00416B63">
        <w:rPr>
          <w:rFonts w:ascii="Verdana" w:hAnsi="Verdana" w:cs="Arial"/>
          <w:sz w:val="18"/>
          <w:szCs w:val="18"/>
        </w:rPr>
        <w:t>e nr</w:t>
      </w:r>
      <w:r w:rsidR="00673FFF">
        <w:rPr>
          <w:rFonts w:ascii="Verdana" w:hAnsi="Verdana" w:cs="Arial"/>
          <w:sz w:val="18"/>
          <w:szCs w:val="18"/>
        </w:rPr>
        <w:t xml:space="preserve"> </w:t>
      </w:r>
      <w:r w:rsidR="00B21707">
        <w:rPr>
          <w:rFonts w:ascii="Verdana" w:hAnsi="Verdana" w:cs="Arial"/>
          <w:sz w:val="18"/>
          <w:szCs w:val="18"/>
        </w:rPr>
        <w:t>00.</w:t>
      </w:r>
      <w:r w:rsidR="007B61F3">
        <w:rPr>
          <w:rFonts w:ascii="Verdana" w:hAnsi="Verdana" w:cs="Arial"/>
          <w:sz w:val="18"/>
          <w:szCs w:val="18"/>
        </w:rPr>
        <w:t>22</w:t>
      </w:r>
      <w:r w:rsidR="008927C6">
        <w:rPr>
          <w:rFonts w:ascii="Verdana" w:hAnsi="Verdana" w:cs="Arial"/>
          <w:sz w:val="18"/>
          <w:szCs w:val="18"/>
        </w:rPr>
        <w:t>0</w:t>
      </w:r>
      <w:r w:rsidR="00EA77E6">
        <w:rPr>
          <w:rFonts w:ascii="Verdana" w:hAnsi="Verdana" w:cs="Arial"/>
          <w:sz w:val="18"/>
          <w:szCs w:val="18"/>
        </w:rPr>
        <w:t xml:space="preserve"> </w:t>
      </w:r>
      <w:r w:rsidR="004725C6" w:rsidRPr="00673FFF">
        <w:rPr>
          <w:rFonts w:ascii="Verdana" w:hAnsi="Verdana" w:cs="Arial"/>
          <w:sz w:val="18"/>
          <w:szCs w:val="18"/>
        </w:rPr>
        <w:t xml:space="preserve">o powierzchni </w:t>
      </w:r>
      <w:r w:rsidR="007B61F3">
        <w:rPr>
          <w:rFonts w:ascii="Verdana" w:hAnsi="Verdana" w:cs="Arial"/>
          <w:sz w:val="18"/>
          <w:szCs w:val="18"/>
        </w:rPr>
        <w:t>21</w:t>
      </w:r>
      <w:r w:rsidR="00B21707">
        <w:rPr>
          <w:rFonts w:ascii="Verdana" w:hAnsi="Verdana" w:cs="Arial"/>
          <w:sz w:val="18"/>
          <w:szCs w:val="18"/>
        </w:rPr>
        <w:t>,8</w:t>
      </w:r>
      <w:r w:rsidR="007B61F3">
        <w:rPr>
          <w:rFonts w:ascii="Verdana" w:hAnsi="Verdana" w:cs="Arial"/>
          <w:sz w:val="18"/>
          <w:szCs w:val="18"/>
        </w:rPr>
        <w:t>1</w:t>
      </w:r>
      <w:r w:rsidR="00EA77E6">
        <w:rPr>
          <w:rFonts w:ascii="Verdana" w:hAnsi="Verdana" w:cs="Arial"/>
          <w:sz w:val="18"/>
          <w:szCs w:val="18"/>
        </w:rPr>
        <w:t xml:space="preserve"> </w:t>
      </w:r>
      <w:r w:rsidR="004725C6" w:rsidRPr="00673FFF">
        <w:rPr>
          <w:rFonts w:ascii="Verdana" w:hAnsi="Verdana" w:cs="Arial"/>
          <w:sz w:val="18"/>
          <w:szCs w:val="18"/>
        </w:rPr>
        <w:t>m2,</w:t>
      </w:r>
      <w:r w:rsidR="00673FFF">
        <w:rPr>
          <w:rFonts w:ascii="Verdana" w:hAnsi="Verdana" w:cs="Arial"/>
          <w:sz w:val="18"/>
          <w:szCs w:val="18"/>
        </w:rPr>
        <w:t xml:space="preserve"> </w:t>
      </w:r>
      <w:r w:rsidR="004725C6" w:rsidRPr="00673FFF">
        <w:rPr>
          <w:rFonts w:ascii="Verdana" w:hAnsi="Verdana" w:cs="Arial"/>
          <w:sz w:val="18"/>
          <w:szCs w:val="18"/>
        </w:rPr>
        <w:t>wskazane</w:t>
      </w:r>
      <w:r w:rsidRPr="00673FFF">
        <w:rPr>
          <w:rFonts w:ascii="Verdana" w:hAnsi="Verdana" w:cs="Arial"/>
          <w:sz w:val="18"/>
          <w:szCs w:val="18"/>
        </w:rPr>
        <w:t xml:space="preserve"> w Załączniku nr 1 do </w:t>
      </w:r>
      <w:r w:rsidR="004D1DF9">
        <w:rPr>
          <w:rFonts w:ascii="Verdana" w:hAnsi="Verdana" w:cs="Arial"/>
          <w:sz w:val="18"/>
          <w:szCs w:val="18"/>
        </w:rPr>
        <w:t>U</w:t>
      </w:r>
      <w:r w:rsidRPr="00673FFF">
        <w:rPr>
          <w:rFonts w:ascii="Verdana" w:hAnsi="Verdana" w:cs="Arial"/>
          <w:sz w:val="18"/>
          <w:szCs w:val="18"/>
        </w:rPr>
        <w:t>mowy</w:t>
      </w:r>
      <w:r w:rsidR="0070029F">
        <w:rPr>
          <w:rFonts w:ascii="Verdana" w:hAnsi="Verdana" w:cs="Arial"/>
          <w:sz w:val="18"/>
          <w:szCs w:val="18"/>
        </w:rPr>
        <w:t>,</w:t>
      </w:r>
      <w:r w:rsidRPr="00673FFF">
        <w:rPr>
          <w:rFonts w:ascii="Verdana" w:hAnsi="Verdana" w:cs="Arial"/>
          <w:sz w:val="18"/>
          <w:szCs w:val="18"/>
        </w:rPr>
        <w:t xml:space="preserve"> zlokalizowane w </w:t>
      </w:r>
      <w:r w:rsidR="0098295B">
        <w:rPr>
          <w:rFonts w:ascii="Verdana" w:hAnsi="Verdana" w:cs="Arial"/>
          <w:sz w:val="18"/>
          <w:szCs w:val="18"/>
        </w:rPr>
        <w:t xml:space="preserve">Terminalu </w:t>
      </w:r>
      <w:r w:rsidR="00392757" w:rsidRPr="00673FFF">
        <w:rPr>
          <w:rFonts w:ascii="Verdana" w:hAnsi="Verdana" w:cs="Arial"/>
          <w:sz w:val="18"/>
          <w:szCs w:val="18"/>
        </w:rPr>
        <w:t>T2</w:t>
      </w:r>
      <w:r w:rsidR="0098295B">
        <w:rPr>
          <w:rFonts w:ascii="Verdana" w:hAnsi="Verdana" w:cs="Arial"/>
          <w:sz w:val="18"/>
          <w:szCs w:val="18"/>
        </w:rPr>
        <w:t xml:space="preserve"> Portu Lotniczego Gdańsk</w:t>
      </w:r>
      <w:r w:rsidRPr="00673FFF">
        <w:rPr>
          <w:rFonts w:ascii="Verdana" w:hAnsi="Verdana" w:cs="Arial"/>
          <w:sz w:val="18"/>
          <w:szCs w:val="18"/>
        </w:rPr>
        <w:t xml:space="preserve"> (dalej</w:t>
      </w:r>
      <w:r w:rsidR="0098295B">
        <w:rPr>
          <w:rFonts w:ascii="Verdana" w:hAnsi="Verdana" w:cs="Arial"/>
          <w:sz w:val="18"/>
          <w:szCs w:val="18"/>
        </w:rPr>
        <w:t>:</w:t>
      </w:r>
      <w:r w:rsidRPr="00673FFF">
        <w:rPr>
          <w:rFonts w:ascii="Verdana" w:hAnsi="Verdana" w:cs="Arial"/>
          <w:sz w:val="18"/>
          <w:szCs w:val="18"/>
        </w:rPr>
        <w:t xml:space="preserve"> Przedmiot Najmu).</w:t>
      </w:r>
    </w:p>
    <w:p w14:paraId="452EEA68" w14:textId="77777777" w:rsidR="00A7426A" w:rsidRDefault="00A7426A" w:rsidP="00A7426A">
      <w:pPr>
        <w:jc w:val="both"/>
        <w:rPr>
          <w:rFonts w:ascii="Verdana" w:hAnsi="Verdana" w:cs="Arial"/>
          <w:sz w:val="18"/>
          <w:szCs w:val="18"/>
        </w:rPr>
      </w:pPr>
    </w:p>
    <w:p w14:paraId="33E36BA1" w14:textId="316220DB" w:rsidR="00A7426A" w:rsidRPr="000049EE" w:rsidRDefault="00A7426A" w:rsidP="00333580">
      <w:pPr>
        <w:numPr>
          <w:ilvl w:val="1"/>
          <w:numId w:val="4"/>
        </w:numPr>
        <w:ind w:left="540" w:hanging="540"/>
        <w:jc w:val="both"/>
        <w:rPr>
          <w:rFonts w:ascii="Verdana" w:hAnsi="Verdana"/>
          <w:b/>
          <w:sz w:val="18"/>
        </w:rPr>
      </w:pPr>
      <w:r>
        <w:rPr>
          <w:rFonts w:ascii="Verdana" w:hAnsi="Verdana" w:cs="Arial"/>
          <w:sz w:val="18"/>
          <w:szCs w:val="18"/>
        </w:rPr>
        <w:t>Najemca oświadcza, że zapoznał się ze stanem Przedmiotu Najmu oraz że po jego wizytacji i zbadaniu oświadcza, że</w:t>
      </w:r>
      <w:r w:rsidR="00333580">
        <w:rPr>
          <w:rFonts w:ascii="Verdana" w:hAnsi="Verdana" w:cs="Arial"/>
          <w:sz w:val="18"/>
          <w:szCs w:val="18"/>
        </w:rPr>
        <w:t xml:space="preserve"> jego</w:t>
      </w:r>
      <w:r w:rsidR="007B3382">
        <w:rPr>
          <w:rFonts w:ascii="Verdana" w:hAnsi="Verdana" w:cs="Arial"/>
          <w:sz w:val="18"/>
          <w:szCs w:val="18"/>
        </w:rPr>
        <w:t xml:space="preserve"> </w:t>
      </w:r>
      <w:r>
        <w:rPr>
          <w:rFonts w:ascii="Verdana" w:hAnsi="Verdana" w:cs="Arial"/>
          <w:sz w:val="18"/>
          <w:szCs w:val="18"/>
        </w:rPr>
        <w:t xml:space="preserve">stan </w:t>
      </w:r>
      <w:r w:rsidR="007B3382">
        <w:rPr>
          <w:rFonts w:ascii="Verdana" w:hAnsi="Verdana" w:cs="Arial"/>
          <w:sz w:val="18"/>
          <w:szCs w:val="18"/>
        </w:rPr>
        <w:t xml:space="preserve">umożliwia </w:t>
      </w:r>
      <w:r w:rsidR="00EE6FB5" w:rsidRPr="00610200">
        <w:rPr>
          <w:rFonts w:ascii="Verdana" w:hAnsi="Verdana" w:cs="Arial"/>
          <w:sz w:val="18"/>
          <w:szCs w:val="18"/>
        </w:rPr>
        <w:t>jego</w:t>
      </w:r>
      <w:r>
        <w:rPr>
          <w:rFonts w:ascii="Verdana" w:hAnsi="Verdana" w:cs="Arial"/>
          <w:sz w:val="18"/>
          <w:szCs w:val="18"/>
        </w:rPr>
        <w:t xml:space="preserve"> wykończenie i adaptację w celu wykorzystywania go do użytku, jaki Strony określiły w niniejszej </w:t>
      </w:r>
      <w:r w:rsidR="0070029F">
        <w:rPr>
          <w:rFonts w:ascii="Verdana" w:hAnsi="Verdana" w:cs="Arial"/>
          <w:sz w:val="18"/>
          <w:szCs w:val="18"/>
        </w:rPr>
        <w:t>U</w:t>
      </w:r>
      <w:r>
        <w:rPr>
          <w:rFonts w:ascii="Verdana" w:hAnsi="Verdana" w:cs="Arial"/>
          <w:sz w:val="18"/>
          <w:szCs w:val="18"/>
        </w:rPr>
        <w:t xml:space="preserve">mowie, a także, że taki stan Przedmiotu Najmu umożliwia rozpoczęcie umówionej działalności w terminach przewidzianych w art. 2.4 niniejszej Umowy. </w:t>
      </w:r>
    </w:p>
    <w:p w14:paraId="36A4BCC8" w14:textId="77777777" w:rsidR="000049EE" w:rsidRDefault="000049EE" w:rsidP="000049EE">
      <w:pPr>
        <w:ind w:left="540"/>
        <w:jc w:val="both"/>
        <w:rPr>
          <w:rFonts w:ascii="Verdana" w:hAnsi="Verdana"/>
          <w:b/>
          <w:sz w:val="18"/>
        </w:rPr>
      </w:pPr>
    </w:p>
    <w:p w14:paraId="68EB0E75" w14:textId="77777777" w:rsidR="00A7426A" w:rsidRDefault="00A7426A" w:rsidP="00333580">
      <w:pPr>
        <w:numPr>
          <w:ilvl w:val="1"/>
          <w:numId w:val="4"/>
        </w:numPr>
        <w:ind w:left="540" w:hanging="540"/>
        <w:jc w:val="both"/>
        <w:rPr>
          <w:rFonts w:ascii="Verdana" w:hAnsi="Verdana" w:cs="Arial"/>
          <w:sz w:val="18"/>
          <w:szCs w:val="18"/>
        </w:rPr>
      </w:pPr>
      <w:r>
        <w:rPr>
          <w:rFonts w:ascii="Verdana" w:hAnsi="Verdana" w:cs="Arial"/>
          <w:sz w:val="18"/>
          <w:szCs w:val="18"/>
        </w:rPr>
        <w:t>Najemca zobowiązuje się przeprowadzić w Przedmiocie Najmu zgodnie z artykułem 1.5</w:t>
      </w:r>
      <w:r w:rsidR="0070029F">
        <w:rPr>
          <w:rFonts w:ascii="Verdana" w:hAnsi="Verdana" w:cs="Arial"/>
          <w:sz w:val="18"/>
          <w:szCs w:val="18"/>
        </w:rPr>
        <w:t>. Umowy</w:t>
      </w:r>
      <w:r>
        <w:rPr>
          <w:rFonts w:ascii="Verdana" w:hAnsi="Verdana" w:cs="Arial"/>
          <w:sz w:val="18"/>
          <w:szCs w:val="18"/>
        </w:rPr>
        <w:t xml:space="preserve"> prace wykończeniowe i adaptacyjne oraz uzyskać wszelkie wymagane uzgodnienia, odbiory i zezwolenia niezbędne do prowadzenia w Przedmiocie Najmu umówionej działalności – na własny rachunek i własnym staraniem.</w:t>
      </w:r>
    </w:p>
    <w:p w14:paraId="1C969B7D" w14:textId="77777777" w:rsidR="00A7426A" w:rsidRDefault="00A7426A" w:rsidP="00A7426A">
      <w:pPr>
        <w:tabs>
          <w:tab w:val="left" w:pos="540"/>
        </w:tabs>
        <w:ind w:left="540" w:hanging="540"/>
        <w:rPr>
          <w:rFonts w:ascii="Verdana" w:hAnsi="Verdana" w:cs="Arial"/>
          <w:sz w:val="18"/>
          <w:szCs w:val="18"/>
        </w:rPr>
      </w:pPr>
    </w:p>
    <w:p w14:paraId="58D7BCFC" w14:textId="6187B15D" w:rsidR="00A7426A" w:rsidRDefault="00A7426A" w:rsidP="00333580">
      <w:pPr>
        <w:numPr>
          <w:ilvl w:val="1"/>
          <w:numId w:val="4"/>
        </w:numPr>
        <w:ind w:left="540" w:hanging="540"/>
        <w:jc w:val="both"/>
        <w:rPr>
          <w:rFonts w:ascii="Verdana" w:hAnsi="Verdana" w:cs="Arial"/>
          <w:sz w:val="18"/>
          <w:szCs w:val="18"/>
        </w:rPr>
      </w:pPr>
      <w:r>
        <w:rPr>
          <w:rFonts w:ascii="Verdana" w:hAnsi="Verdana" w:cs="Arial"/>
          <w:sz w:val="18"/>
          <w:szCs w:val="18"/>
        </w:rPr>
        <w:t xml:space="preserve">Przedmiot Najmu wykorzystywany będzie do użytku opisanego w Części B. W Przedmiocie Najmu może być prowadzona tylko działalność określona w części B niniejszej </w:t>
      </w:r>
      <w:r w:rsidR="004D1DF9">
        <w:rPr>
          <w:rFonts w:ascii="Verdana" w:hAnsi="Verdana" w:cs="Arial"/>
          <w:sz w:val="18"/>
          <w:szCs w:val="18"/>
        </w:rPr>
        <w:t>U</w:t>
      </w:r>
      <w:r>
        <w:rPr>
          <w:rFonts w:ascii="Verdana" w:hAnsi="Verdana" w:cs="Arial"/>
          <w:sz w:val="18"/>
          <w:szCs w:val="18"/>
        </w:rPr>
        <w:t xml:space="preserve">mowy. </w:t>
      </w:r>
    </w:p>
    <w:p w14:paraId="677A00B0" w14:textId="77777777" w:rsidR="00A7426A" w:rsidRDefault="00A7426A" w:rsidP="00A7426A">
      <w:pPr>
        <w:rPr>
          <w:rFonts w:ascii="Verdana" w:hAnsi="Verdana" w:cs="Arial"/>
          <w:sz w:val="18"/>
          <w:szCs w:val="18"/>
        </w:rPr>
      </w:pPr>
    </w:p>
    <w:p w14:paraId="4E79446A" w14:textId="77777777" w:rsidR="00A7426A" w:rsidRDefault="00A7426A" w:rsidP="00A7426A">
      <w:pPr>
        <w:ind w:left="540"/>
        <w:jc w:val="both"/>
        <w:rPr>
          <w:rFonts w:ascii="Verdana" w:hAnsi="Verdana" w:cs="Arial"/>
          <w:sz w:val="18"/>
          <w:szCs w:val="18"/>
        </w:rPr>
      </w:pPr>
      <w:r>
        <w:rPr>
          <w:rFonts w:ascii="Verdana" w:hAnsi="Verdana" w:cs="Arial"/>
          <w:sz w:val="18"/>
          <w:szCs w:val="18"/>
        </w:rPr>
        <w:lastRenderedPageBreak/>
        <w:t>Jakiekolwiek zmiany w sposobie użytkowania albo w zakresie działalności gospodarczej</w:t>
      </w:r>
      <w:r w:rsidR="0070029F">
        <w:rPr>
          <w:rFonts w:ascii="Verdana" w:hAnsi="Verdana" w:cs="Arial"/>
          <w:sz w:val="18"/>
          <w:szCs w:val="18"/>
        </w:rPr>
        <w:t>, która ma być wykonywana</w:t>
      </w:r>
      <w:r>
        <w:rPr>
          <w:rFonts w:ascii="Verdana" w:hAnsi="Verdana" w:cs="Arial"/>
          <w:sz w:val="18"/>
          <w:szCs w:val="18"/>
        </w:rPr>
        <w:t xml:space="preserve"> w Przedmiocie Najmu</w:t>
      </w:r>
      <w:r w:rsidR="001551A7">
        <w:rPr>
          <w:rFonts w:ascii="Verdana" w:hAnsi="Verdana" w:cs="Arial"/>
          <w:sz w:val="18"/>
          <w:szCs w:val="18"/>
        </w:rPr>
        <w:t xml:space="preserve"> w stosunku do </w:t>
      </w:r>
      <w:r w:rsidR="00365098">
        <w:rPr>
          <w:rFonts w:ascii="Verdana" w:hAnsi="Verdana" w:cs="Arial"/>
          <w:sz w:val="18"/>
          <w:szCs w:val="18"/>
        </w:rPr>
        <w:t>uzgodnionego</w:t>
      </w:r>
      <w:r w:rsidR="001551A7">
        <w:rPr>
          <w:rFonts w:ascii="Verdana" w:hAnsi="Verdana" w:cs="Arial"/>
          <w:sz w:val="18"/>
          <w:szCs w:val="18"/>
        </w:rPr>
        <w:t xml:space="preserve"> w </w:t>
      </w:r>
      <w:r w:rsidR="00365098">
        <w:rPr>
          <w:rFonts w:ascii="Verdana" w:hAnsi="Verdana" w:cs="Arial"/>
          <w:sz w:val="18"/>
          <w:szCs w:val="18"/>
        </w:rPr>
        <w:t>Umowie</w:t>
      </w:r>
      <w:r>
        <w:rPr>
          <w:rFonts w:ascii="Verdana" w:hAnsi="Verdana" w:cs="Arial"/>
          <w:sz w:val="18"/>
          <w:szCs w:val="18"/>
        </w:rPr>
        <w:t xml:space="preserve"> nie są dozwolone, chyba że Wynajmujący wyrazi na to</w:t>
      </w:r>
      <w:r w:rsidR="001551A7">
        <w:rPr>
          <w:rFonts w:ascii="Verdana" w:hAnsi="Verdana" w:cs="Arial"/>
          <w:sz w:val="18"/>
          <w:szCs w:val="18"/>
        </w:rPr>
        <w:t xml:space="preserve"> uprzednią</w:t>
      </w:r>
      <w:r>
        <w:rPr>
          <w:rFonts w:ascii="Verdana" w:hAnsi="Verdana" w:cs="Arial"/>
          <w:sz w:val="18"/>
          <w:szCs w:val="18"/>
        </w:rPr>
        <w:t xml:space="preserve"> zgodę na piśmie. Naruszenie powyższego zobowiązania stanowi istotne naruszenie Umowy</w:t>
      </w:r>
      <w:r w:rsidR="001551A7">
        <w:rPr>
          <w:rFonts w:ascii="Verdana" w:hAnsi="Verdana" w:cs="Arial"/>
          <w:sz w:val="18"/>
          <w:szCs w:val="18"/>
        </w:rPr>
        <w:t>.</w:t>
      </w:r>
    </w:p>
    <w:p w14:paraId="1D42869A" w14:textId="77777777" w:rsidR="00A7426A" w:rsidRDefault="00A7426A" w:rsidP="00A7426A">
      <w:pPr>
        <w:jc w:val="both"/>
        <w:rPr>
          <w:rFonts w:ascii="Verdana" w:hAnsi="Verdana" w:cs="Arial"/>
          <w:sz w:val="18"/>
          <w:szCs w:val="18"/>
        </w:rPr>
      </w:pPr>
    </w:p>
    <w:p w14:paraId="1C329199" w14:textId="2DAC1F51" w:rsidR="00A7426A" w:rsidRDefault="00A7426A" w:rsidP="00333580">
      <w:pPr>
        <w:numPr>
          <w:ilvl w:val="1"/>
          <w:numId w:val="4"/>
        </w:numPr>
        <w:ind w:left="540" w:hanging="540"/>
        <w:jc w:val="both"/>
        <w:rPr>
          <w:rFonts w:ascii="Verdana" w:hAnsi="Verdana" w:cs="Arial"/>
          <w:sz w:val="18"/>
          <w:szCs w:val="18"/>
        </w:rPr>
      </w:pPr>
      <w:r>
        <w:rPr>
          <w:rFonts w:ascii="Verdana" w:hAnsi="Verdana" w:cs="Arial"/>
          <w:sz w:val="18"/>
          <w:szCs w:val="18"/>
        </w:rPr>
        <w:t xml:space="preserve">Przedmiot Najmu będzie wykończony i wyposażony przez Najemcę w zakresie niezbędnym dla prowadzenia w nim działalności. Najemca zobowiązuje się przedstawić Wynajmującemu </w:t>
      </w:r>
      <w:r w:rsidR="00153BD4">
        <w:rPr>
          <w:rFonts w:ascii="Verdana" w:hAnsi="Verdana" w:cs="Arial"/>
          <w:sz w:val="18"/>
          <w:szCs w:val="18"/>
        </w:rPr>
        <w:t xml:space="preserve">w terminie </w:t>
      </w:r>
      <w:r w:rsidR="00565D74">
        <w:rPr>
          <w:rFonts w:ascii="Verdana" w:hAnsi="Verdana" w:cs="Arial"/>
          <w:sz w:val="18"/>
          <w:szCs w:val="18"/>
        </w:rPr>
        <w:t>14</w:t>
      </w:r>
      <w:r>
        <w:rPr>
          <w:rFonts w:ascii="Verdana" w:hAnsi="Verdana" w:cs="Arial"/>
          <w:sz w:val="18"/>
          <w:szCs w:val="18"/>
        </w:rPr>
        <w:t xml:space="preserve"> dni od daty zawarcia niniejszej </w:t>
      </w:r>
      <w:r w:rsidR="00615A66">
        <w:rPr>
          <w:rFonts w:ascii="Verdana" w:hAnsi="Verdana" w:cs="Arial"/>
          <w:sz w:val="18"/>
          <w:szCs w:val="18"/>
        </w:rPr>
        <w:t>U</w:t>
      </w:r>
      <w:r>
        <w:rPr>
          <w:rFonts w:ascii="Verdana" w:hAnsi="Verdana" w:cs="Arial"/>
          <w:sz w:val="18"/>
          <w:szCs w:val="18"/>
        </w:rPr>
        <w:t>mowy szczegółowy projekt wykończenia pomieszczeń objętych Przedmiotem Najmu oraz specyfikację ich wyposażenia. Najemca może rozpocząć prace wykończeniowe po akceptacji przedstawionego projektu i specyfikacji przez Wynajmującego.</w:t>
      </w:r>
      <w:r w:rsidR="00A6610C">
        <w:rPr>
          <w:rFonts w:ascii="Verdana" w:hAnsi="Verdana" w:cs="Arial"/>
          <w:sz w:val="18"/>
          <w:szCs w:val="18"/>
        </w:rPr>
        <w:t xml:space="preserve"> Wynajmujący zobowiązuje się do przekazania uwag lub akceptacji projektu w przeciągu 5 dni roboczych od daty dostarczenia projektu.</w:t>
      </w:r>
      <w:r>
        <w:rPr>
          <w:rFonts w:ascii="Verdana" w:hAnsi="Verdana" w:cs="Arial"/>
          <w:sz w:val="18"/>
          <w:szCs w:val="18"/>
        </w:rPr>
        <w:t xml:space="preserve"> Wynajmujący zastrzega sobie prawo do żądania od Najemcy w czasie trwania Najmu wprowadzenia uzasadnionych zmian ze względów konstrukcyjnych albo gdyby były one wymagane przez odpowiednie władze, zaś w sytuacji, kiedy wprowadzenie ich jest obowiązkiem Wynajmującego, prawo do wprowadzenia ich bez konieczności uzyskiwania zgody Najemcy i roszczeń z jego strony. Niewykonanie zobowiązań opisanych w niniejszym artykule stanowi istotne naruszenie Umowy.</w:t>
      </w:r>
    </w:p>
    <w:p w14:paraId="5B085147" w14:textId="77777777" w:rsidR="00A7426A" w:rsidRDefault="00A7426A" w:rsidP="00A7426A">
      <w:pPr>
        <w:tabs>
          <w:tab w:val="left" w:pos="540"/>
        </w:tabs>
        <w:ind w:left="540" w:hanging="540"/>
        <w:rPr>
          <w:rFonts w:ascii="Verdana" w:hAnsi="Verdana" w:cs="Arial"/>
          <w:sz w:val="18"/>
          <w:szCs w:val="18"/>
        </w:rPr>
      </w:pPr>
    </w:p>
    <w:p w14:paraId="6923018F" w14:textId="77777777" w:rsidR="00A7426A" w:rsidRDefault="00A7426A" w:rsidP="00333580">
      <w:pPr>
        <w:numPr>
          <w:ilvl w:val="1"/>
          <w:numId w:val="4"/>
        </w:numPr>
        <w:ind w:left="540" w:hanging="540"/>
        <w:jc w:val="both"/>
        <w:rPr>
          <w:rFonts w:ascii="Verdana" w:hAnsi="Verdana" w:cs="Arial"/>
          <w:sz w:val="18"/>
          <w:szCs w:val="18"/>
        </w:rPr>
      </w:pPr>
      <w:r>
        <w:rPr>
          <w:rFonts w:ascii="Verdana" w:hAnsi="Verdana" w:cs="Arial"/>
          <w:sz w:val="18"/>
          <w:szCs w:val="18"/>
        </w:rPr>
        <w:t xml:space="preserve">Najemca oświadcza, że posiada prawo lub uzyska wszelkie wymagane prawa do oferowania usług opisanych w części B Umowy i będzie utrzymywał to prawo przez cały czas trwania Najmu. Ponadto Najemca zobowiązuje się zaspokoić wszelkie roszczenia osób trzecich kierowane do Wynajmującego z tytułu naruszenia przez Najemcę takich praw. </w:t>
      </w:r>
    </w:p>
    <w:p w14:paraId="7EFFB2F2" w14:textId="77777777" w:rsidR="00A7426A" w:rsidRDefault="00A7426A" w:rsidP="00A7426A">
      <w:pPr>
        <w:pStyle w:val="Akapitzlist"/>
        <w:rPr>
          <w:rFonts w:ascii="Verdana" w:hAnsi="Verdana" w:cs="Arial"/>
          <w:sz w:val="18"/>
          <w:szCs w:val="18"/>
        </w:rPr>
      </w:pPr>
    </w:p>
    <w:p w14:paraId="3280F29D" w14:textId="77777777" w:rsidR="00A7426A" w:rsidRDefault="00A7426A" w:rsidP="00AE3F9B">
      <w:pPr>
        <w:numPr>
          <w:ilvl w:val="1"/>
          <w:numId w:val="4"/>
        </w:numPr>
        <w:ind w:left="540" w:hanging="540"/>
        <w:jc w:val="both"/>
        <w:rPr>
          <w:rFonts w:ascii="Verdana" w:hAnsi="Verdana" w:cs="Arial"/>
          <w:sz w:val="18"/>
          <w:szCs w:val="18"/>
        </w:rPr>
      </w:pPr>
      <w:r>
        <w:rPr>
          <w:rFonts w:ascii="Verdana" w:hAnsi="Verdana" w:cs="Arial"/>
          <w:sz w:val="18"/>
          <w:szCs w:val="18"/>
        </w:rPr>
        <w:t xml:space="preserve">Wynajmujący </w:t>
      </w:r>
      <w:r w:rsidR="0064749D">
        <w:rPr>
          <w:rFonts w:ascii="Verdana" w:hAnsi="Verdana" w:cs="Arial"/>
          <w:sz w:val="18"/>
          <w:szCs w:val="18"/>
        </w:rPr>
        <w:t>po uzyskaniu zgody Najemcy może wprowadzić</w:t>
      </w:r>
      <w:r w:rsidR="00927FDD">
        <w:rPr>
          <w:rFonts w:ascii="Verdana" w:hAnsi="Verdana" w:cs="Arial"/>
          <w:sz w:val="18"/>
          <w:szCs w:val="18"/>
        </w:rPr>
        <w:t xml:space="preserve"> </w:t>
      </w:r>
      <w:r>
        <w:rPr>
          <w:rFonts w:ascii="Verdana" w:hAnsi="Verdana" w:cs="Arial"/>
          <w:sz w:val="18"/>
          <w:szCs w:val="18"/>
        </w:rPr>
        <w:t>zmian</w:t>
      </w:r>
      <w:r w:rsidR="0064749D">
        <w:rPr>
          <w:rFonts w:ascii="Verdana" w:hAnsi="Verdana" w:cs="Arial"/>
          <w:sz w:val="18"/>
          <w:szCs w:val="18"/>
        </w:rPr>
        <w:t>y</w:t>
      </w:r>
      <w:r>
        <w:rPr>
          <w:rFonts w:ascii="Verdana" w:hAnsi="Verdana" w:cs="Arial"/>
          <w:sz w:val="18"/>
          <w:szCs w:val="18"/>
        </w:rPr>
        <w:t xml:space="preserve"> w zakresie lokalizacji i usytuowania Przedmiotu Najmu w całości lub części</w:t>
      </w:r>
      <w:r w:rsidR="0064749D">
        <w:rPr>
          <w:rFonts w:ascii="Verdana" w:hAnsi="Verdana" w:cs="Arial"/>
          <w:sz w:val="18"/>
          <w:szCs w:val="18"/>
        </w:rPr>
        <w:t xml:space="preserve">, </w:t>
      </w:r>
      <w:r>
        <w:rPr>
          <w:rFonts w:ascii="Verdana" w:hAnsi="Verdana" w:cs="Arial"/>
          <w:sz w:val="18"/>
          <w:szCs w:val="18"/>
        </w:rPr>
        <w:t xml:space="preserve">z zastrzeżeniem, że zmiana taka nie ograniczy możliwości prowadzenia dotychczasowej działalności przez Najemcę. </w:t>
      </w:r>
    </w:p>
    <w:p w14:paraId="17E83EE3" w14:textId="77777777" w:rsidR="00A7426A" w:rsidRDefault="00A7426A" w:rsidP="00A7426A">
      <w:pPr>
        <w:rPr>
          <w:rFonts w:ascii="Verdana" w:hAnsi="Verdana" w:cs="Arial"/>
          <w:sz w:val="18"/>
          <w:szCs w:val="18"/>
        </w:rPr>
      </w:pPr>
    </w:p>
    <w:p w14:paraId="43C159BD"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2 – Czas trwania, wydanie</w:t>
      </w:r>
    </w:p>
    <w:p w14:paraId="6B9C883E" w14:textId="77777777" w:rsidR="00A7426A" w:rsidRDefault="00A7426A" w:rsidP="00A7426A">
      <w:pPr>
        <w:rPr>
          <w:rFonts w:ascii="Verdana" w:hAnsi="Verdana" w:cs="Arial"/>
          <w:sz w:val="18"/>
          <w:szCs w:val="18"/>
        </w:rPr>
      </w:pPr>
    </w:p>
    <w:p w14:paraId="6F239188" w14:textId="542B03A9" w:rsidR="00A7426A" w:rsidRDefault="00A7426A" w:rsidP="00333580">
      <w:pPr>
        <w:numPr>
          <w:ilvl w:val="1"/>
          <w:numId w:val="5"/>
        </w:numPr>
        <w:tabs>
          <w:tab w:val="clear" w:pos="360"/>
          <w:tab w:val="left" w:pos="540"/>
          <w:tab w:val="left" w:pos="567"/>
          <w:tab w:val="left" w:pos="709"/>
          <w:tab w:val="left" w:pos="1440"/>
        </w:tabs>
        <w:ind w:left="540" w:hanging="540"/>
        <w:jc w:val="both"/>
        <w:rPr>
          <w:rFonts w:ascii="Verdana" w:hAnsi="Verdana" w:cs="Arial"/>
          <w:sz w:val="18"/>
          <w:szCs w:val="18"/>
        </w:rPr>
      </w:pPr>
      <w:r>
        <w:rPr>
          <w:rFonts w:ascii="Verdana" w:hAnsi="Verdana" w:cs="Arial"/>
          <w:sz w:val="18"/>
          <w:szCs w:val="18"/>
        </w:rPr>
        <w:t xml:space="preserve">Najem rozpoczyna się w dacie </w:t>
      </w:r>
      <w:r w:rsidR="00C405ED">
        <w:rPr>
          <w:rFonts w:ascii="Verdana" w:hAnsi="Verdana" w:cs="Arial"/>
          <w:sz w:val="18"/>
          <w:szCs w:val="18"/>
        </w:rPr>
        <w:t>przekazania</w:t>
      </w:r>
      <w:r w:rsidR="005B44E2">
        <w:rPr>
          <w:rFonts w:ascii="Verdana" w:hAnsi="Verdana" w:cs="Arial"/>
          <w:sz w:val="18"/>
          <w:szCs w:val="18"/>
        </w:rPr>
        <w:t xml:space="preserve"> Przedmiotu Najmu Najemcy</w:t>
      </w:r>
      <w:r w:rsidR="008A435D">
        <w:rPr>
          <w:rFonts w:ascii="Verdana" w:hAnsi="Verdana" w:cs="Arial"/>
          <w:sz w:val="18"/>
          <w:szCs w:val="18"/>
        </w:rPr>
        <w:t xml:space="preserve">. </w:t>
      </w:r>
      <w:r>
        <w:rPr>
          <w:rFonts w:ascii="Verdana" w:hAnsi="Verdana" w:cs="Arial"/>
          <w:sz w:val="18"/>
          <w:szCs w:val="18"/>
        </w:rPr>
        <w:t>Wynajmujący przeka</w:t>
      </w:r>
      <w:r w:rsidR="0070029F">
        <w:rPr>
          <w:rFonts w:ascii="Verdana" w:hAnsi="Verdana" w:cs="Arial"/>
          <w:sz w:val="18"/>
          <w:szCs w:val="18"/>
        </w:rPr>
        <w:t>że</w:t>
      </w:r>
      <w:r>
        <w:rPr>
          <w:rFonts w:ascii="Verdana" w:hAnsi="Verdana" w:cs="Arial"/>
          <w:sz w:val="18"/>
          <w:szCs w:val="18"/>
        </w:rPr>
        <w:t xml:space="preserve"> Przedmiot Najmu Najemcy w termin</w:t>
      </w:r>
      <w:r w:rsidR="00545630">
        <w:rPr>
          <w:rFonts w:ascii="Verdana" w:hAnsi="Verdana" w:cs="Arial"/>
          <w:sz w:val="18"/>
          <w:szCs w:val="18"/>
        </w:rPr>
        <w:t>ie</w:t>
      </w:r>
      <w:r>
        <w:rPr>
          <w:rFonts w:ascii="Verdana" w:hAnsi="Verdana" w:cs="Arial"/>
          <w:sz w:val="18"/>
          <w:szCs w:val="18"/>
        </w:rPr>
        <w:t xml:space="preserve"> określony</w:t>
      </w:r>
      <w:r w:rsidR="00545630">
        <w:rPr>
          <w:rFonts w:ascii="Verdana" w:hAnsi="Verdana" w:cs="Arial"/>
          <w:sz w:val="18"/>
          <w:szCs w:val="18"/>
        </w:rPr>
        <w:t>m</w:t>
      </w:r>
      <w:r>
        <w:rPr>
          <w:rFonts w:ascii="Verdana" w:hAnsi="Verdana" w:cs="Arial"/>
          <w:sz w:val="18"/>
          <w:szCs w:val="18"/>
        </w:rPr>
        <w:t xml:space="preserve"> w art. 7.</w:t>
      </w:r>
      <w:r w:rsidR="002F300D">
        <w:rPr>
          <w:rFonts w:ascii="Verdana" w:hAnsi="Verdana" w:cs="Arial"/>
          <w:sz w:val="18"/>
          <w:szCs w:val="18"/>
        </w:rPr>
        <w:t>5</w:t>
      </w:r>
      <w:r>
        <w:rPr>
          <w:rFonts w:ascii="Verdana" w:hAnsi="Verdana" w:cs="Arial"/>
          <w:sz w:val="18"/>
          <w:szCs w:val="18"/>
        </w:rPr>
        <w:t>.</w:t>
      </w:r>
    </w:p>
    <w:p w14:paraId="4292F489" w14:textId="77777777" w:rsidR="00A7426A" w:rsidRDefault="00A7426A" w:rsidP="00333580">
      <w:pPr>
        <w:tabs>
          <w:tab w:val="left" w:pos="540"/>
          <w:tab w:val="left" w:pos="567"/>
          <w:tab w:val="left" w:pos="709"/>
        </w:tabs>
        <w:rPr>
          <w:rFonts w:ascii="Verdana" w:hAnsi="Verdana" w:cs="Arial"/>
          <w:sz w:val="18"/>
          <w:szCs w:val="18"/>
        </w:rPr>
      </w:pPr>
    </w:p>
    <w:p w14:paraId="1ABBF56D" w14:textId="3F3A3ACC" w:rsidR="00A7426A" w:rsidRDefault="00A7426A" w:rsidP="00333580">
      <w:pPr>
        <w:numPr>
          <w:ilvl w:val="1"/>
          <w:numId w:val="5"/>
        </w:numPr>
        <w:tabs>
          <w:tab w:val="clear" w:pos="360"/>
          <w:tab w:val="left" w:pos="567"/>
          <w:tab w:val="left" w:pos="709"/>
          <w:tab w:val="left" w:pos="1440"/>
        </w:tabs>
        <w:ind w:left="540" w:hanging="540"/>
        <w:jc w:val="both"/>
        <w:rPr>
          <w:rFonts w:ascii="Verdana" w:hAnsi="Verdana" w:cs="Arial"/>
          <w:sz w:val="18"/>
          <w:szCs w:val="18"/>
        </w:rPr>
      </w:pPr>
      <w:r>
        <w:rPr>
          <w:rFonts w:ascii="Verdana" w:hAnsi="Verdana" w:cs="Arial"/>
          <w:sz w:val="18"/>
          <w:szCs w:val="18"/>
        </w:rPr>
        <w:t xml:space="preserve">Przedmiot Najmu będzie wydany Najemcy. Wydanie Przedmiotu Najmu Najemcy uzależnione będzie od wykonania przez Najemcę obowiązków wynikających z art. 7 niniejszej </w:t>
      </w:r>
      <w:r w:rsidR="00BC0447">
        <w:rPr>
          <w:rFonts w:ascii="Verdana" w:hAnsi="Verdana" w:cs="Arial"/>
          <w:sz w:val="18"/>
          <w:szCs w:val="18"/>
        </w:rPr>
        <w:t>U</w:t>
      </w:r>
      <w:r>
        <w:rPr>
          <w:rFonts w:ascii="Verdana" w:hAnsi="Verdana" w:cs="Arial"/>
          <w:sz w:val="18"/>
          <w:szCs w:val="18"/>
        </w:rPr>
        <w:t>mowy.</w:t>
      </w:r>
    </w:p>
    <w:p w14:paraId="37C31F47" w14:textId="77777777" w:rsidR="00A7426A" w:rsidRDefault="00A7426A" w:rsidP="00333580">
      <w:pPr>
        <w:tabs>
          <w:tab w:val="left" w:pos="426"/>
          <w:tab w:val="left" w:pos="470"/>
          <w:tab w:val="num" w:pos="567"/>
          <w:tab w:val="left" w:pos="709"/>
        </w:tabs>
        <w:jc w:val="both"/>
        <w:rPr>
          <w:rFonts w:ascii="Verdana" w:hAnsi="Verdana" w:cs="Arial"/>
          <w:sz w:val="18"/>
          <w:szCs w:val="18"/>
        </w:rPr>
      </w:pPr>
    </w:p>
    <w:p w14:paraId="5393C7F9" w14:textId="37EE6BD1" w:rsidR="00A7426A" w:rsidRDefault="00A7426A" w:rsidP="00333580">
      <w:pPr>
        <w:numPr>
          <w:ilvl w:val="1"/>
          <w:numId w:val="5"/>
        </w:numPr>
        <w:tabs>
          <w:tab w:val="clear" w:pos="360"/>
          <w:tab w:val="left" w:pos="567"/>
          <w:tab w:val="left" w:pos="709"/>
          <w:tab w:val="left" w:pos="1440"/>
        </w:tabs>
        <w:ind w:left="540" w:hanging="540"/>
        <w:jc w:val="both"/>
        <w:rPr>
          <w:rFonts w:ascii="Verdana" w:hAnsi="Verdana" w:cs="Arial"/>
          <w:sz w:val="18"/>
          <w:szCs w:val="18"/>
        </w:rPr>
      </w:pPr>
      <w:r>
        <w:rPr>
          <w:rFonts w:ascii="Verdana" w:hAnsi="Verdana" w:cs="Arial"/>
          <w:sz w:val="18"/>
          <w:szCs w:val="18"/>
        </w:rPr>
        <w:t xml:space="preserve">Protokół stanu technicznego odzwierciedlający dokładnie stan techniczny Przedmiotu Najmu podpisany zostanie przez Strony w dacie wydania Przedmiotu Najmu i załączony do niniejszej </w:t>
      </w:r>
      <w:r w:rsidR="00BC0447">
        <w:rPr>
          <w:rFonts w:ascii="Verdana" w:hAnsi="Verdana" w:cs="Arial"/>
          <w:sz w:val="18"/>
          <w:szCs w:val="18"/>
        </w:rPr>
        <w:t>U</w:t>
      </w:r>
      <w:r>
        <w:rPr>
          <w:rFonts w:ascii="Verdana" w:hAnsi="Verdana" w:cs="Arial"/>
          <w:sz w:val="18"/>
          <w:szCs w:val="18"/>
        </w:rPr>
        <w:t>mowy jako Załącznik nr 2.</w:t>
      </w:r>
    </w:p>
    <w:p w14:paraId="676B8BD9" w14:textId="77777777" w:rsidR="00A7426A" w:rsidRDefault="00A7426A" w:rsidP="00A7426A">
      <w:pPr>
        <w:ind w:left="540"/>
        <w:jc w:val="both"/>
        <w:rPr>
          <w:rFonts w:ascii="Verdana" w:hAnsi="Verdana" w:cs="Arial"/>
          <w:sz w:val="18"/>
          <w:szCs w:val="18"/>
        </w:rPr>
      </w:pPr>
    </w:p>
    <w:p w14:paraId="23E0EF5B" w14:textId="640F27FA" w:rsidR="004725C6" w:rsidRDefault="004725C6" w:rsidP="004725C6">
      <w:pPr>
        <w:numPr>
          <w:ilvl w:val="1"/>
          <w:numId w:val="5"/>
        </w:numPr>
        <w:tabs>
          <w:tab w:val="clear" w:pos="360"/>
          <w:tab w:val="num" w:pos="567"/>
          <w:tab w:val="left" w:pos="1440"/>
        </w:tabs>
        <w:ind w:left="540" w:hanging="540"/>
        <w:jc w:val="both"/>
        <w:rPr>
          <w:rFonts w:ascii="Verdana" w:hAnsi="Verdana" w:cs="Arial"/>
          <w:sz w:val="18"/>
          <w:szCs w:val="18"/>
        </w:rPr>
      </w:pPr>
      <w:r>
        <w:rPr>
          <w:rFonts w:ascii="Verdana" w:hAnsi="Verdana" w:cs="Arial"/>
          <w:sz w:val="18"/>
          <w:szCs w:val="18"/>
        </w:rPr>
        <w:t xml:space="preserve">Najemca zobowiązuje się wykonać roboty określone w zaakceptowanym przez Wynajmującego zgodnie z art. 1.5 projekcie i rozpocząć działalność w Przedmiocie Najmu najpóźniej w </w:t>
      </w:r>
      <w:r>
        <w:rPr>
          <w:rFonts w:ascii="Verdana" w:hAnsi="Verdana" w:cs="Times New Roman"/>
          <w:color w:val="000000"/>
          <w:sz w:val="18"/>
          <w:szCs w:val="20"/>
          <w:lang w:eastAsia="pl-PL"/>
        </w:rPr>
        <w:t xml:space="preserve">ciągu </w:t>
      </w:r>
      <w:r w:rsidR="00565D74">
        <w:rPr>
          <w:rFonts w:ascii="Verdana" w:hAnsi="Verdana" w:cs="Times New Roman"/>
          <w:color w:val="000000"/>
          <w:sz w:val="18"/>
          <w:szCs w:val="20"/>
          <w:lang w:eastAsia="pl-PL"/>
        </w:rPr>
        <w:t>30</w:t>
      </w:r>
      <w:r>
        <w:rPr>
          <w:rFonts w:ascii="Verdana" w:hAnsi="Verdana" w:cs="Times New Roman"/>
          <w:color w:val="000000"/>
          <w:sz w:val="18"/>
          <w:szCs w:val="20"/>
          <w:lang w:eastAsia="pl-PL"/>
        </w:rPr>
        <w:t xml:space="preserve"> dni od daty przekazania Przedmiotu Najmu.</w:t>
      </w:r>
      <w:r>
        <w:rPr>
          <w:rFonts w:ascii="Verdana" w:hAnsi="Verdana" w:cs="Arial"/>
          <w:sz w:val="18"/>
          <w:szCs w:val="18"/>
        </w:rPr>
        <w:t xml:space="preserve"> Niewykonanie powyższych zobowiązań stanowi istotne naruszenie Umowy.</w:t>
      </w:r>
    </w:p>
    <w:p w14:paraId="074B42A4" w14:textId="77777777" w:rsidR="001375EC" w:rsidRDefault="001375EC" w:rsidP="00333580">
      <w:pPr>
        <w:tabs>
          <w:tab w:val="left" w:pos="1440"/>
        </w:tabs>
        <w:jc w:val="both"/>
        <w:rPr>
          <w:rFonts w:ascii="Verdana" w:hAnsi="Verdana" w:cs="Arial"/>
          <w:sz w:val="18"/>
          <w:szCs w:val="18"/>
        </w:rPr>
      </w:pPr>
    </w:p>
    <w:p w14:paraId="2BE00734" w14:textId="77777777" w:rsidR="00A7426A" w:rsidRDefault="00A7426A" w:rsidP="00A7426A">
      <w:pPr>
        <w:rPr>
          <w:rFonts w:ascii="Verdana" w:hAnsi="Verdana" w:cs="Arial"/>
          <w:b/>
          <w:sz w:val="18"/>
          <w:szCs w:val="18"/>
          <w:u w:val="single"/>
        </w:rPr>
      </w:pPr>
    </w:p>
    <w:p w14:paraId="4C812B29"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3 – Utrzymanie, naprawy oraz zwrot Przedmiotu Najmu</w:t>
      </w:r>
    </w:p>
    <w:p w14:paraId="1261927F" w14:textId="77777777" w:rsidR="00A7426A" w:rsidRDefault="00A7426A" w:rsidP="00A7426A">
      <w:pPr>
        <w:rPr>
          <w:rFonts w:ascii="Verdana" w:hAnsi="Verdana" w:cs="Arial"/>
          <w:b/>
          <w:sz w:val="18"/>
          <w:szCs w:val="18"/>
          <w:u w:val="single"/>
        </w:rPr>
      </w:pPr>
    </w:p>
    <w:p w14:paraId="443DDA5E" w14:textId="7A8A4FC9" w:rsidR="00A7426A" w:rsidRDefault="00A7426A" w:rsidP="00333580">
      <w:pPr>
        <w:numPr>
          <w:ilvl w:val="0"/>
          <w:numId w:val="6"/>
        </w:numPr>
        <w:tabs>
          <w:tab w:val="left" w:pos="540"/>
        </w:tabs>
        <w:ind w:left="540" w:hanging="540"/>
        <w:jc w:val="both"/>
        <w:rPr>
          <w:rFonts w:ascii="Verdana" w:hAnsi="Verdana" w:cs="Arial"/>
          <w:sz w:val="18"/>
          <w:szCs w:val="18"/>
        </w:rPr>
      </w:pPr>
      <w:r>
        <w:rPr>
          <w:rFonts w:ascii="Verdana" w:hAnsi="Verdana" w:cs="Arial"/>
          <w:sz w:val="18"/>
          <w:szCs w:val="18"/>
        </w:rPr>
        <w:t xml:space="preserve"> Najemca zobowiązuje się</w:t>
      </w:r>
      <w:r w:rsidR="00927FDD" w:rsidRPr="0075670E">
        <w:rPr>
          <w:rFonts w:ascii="Verdana" w:hAnsi="Verdana"/>
          <w:sz w:val="18"/>
        </w:rPr>
        <w:t xml:space="preserve"> </w:t>
      </w:r>
      <w:r w:rsidRPr="00C5185F">
        <w:rPr>
          <w:rFonts w:ascii="Verdana" w:hAnsi="Verdana" w:cs="Arial"/>
          <w:sz w:val="18"/>
          <w:szCs w:val="18"/>
        </w:rPr>
        <w:t>utrzymywać Przedmiot Najmu jak i jego wyposażenie w dobrym stanie, na własny koszt, przez cały czas trwania Najmu oraz w każdych okolicznościach, z uwzględnieniem normalnego zużycia. Najemca zobowiązuje się do dokonywania wszelkich</w:t>
      </w:r>
      <w:r>
        <w:rPr>
          <w:rFonts w:ascii="Verdana" w:hAnsi="Verdana" w:cs="Arial"/>
          <w:sz w:val="18"/>
          <w:szCs w:val="18"/>
        </w:rPr>
        <w:t xml:space="preserve"> napraw w tym zakresie na własny koszt i pod nadzorem Wynajmującego, za wyjątkiem napraw związanych z konstrukcją </w:t>
      </w:r>
      <w:r w:rsidR="00D06D86">
        <w:rPr>
          <w:rFonts w:ascii="Verdana" w:hAnsi="Verdana" w:cs="Arial"/>
          <w:sz w:val="18"/>
          <w:szCs w:val="18"/>
        </w:rPr>
        <w:t>b</w:t>
      </w:r>
      <w:r>
        <w:rPr>
          <w:rFonts w:ascii="Verdana" w:hAnsi="Verdana" w:cs="Arial"/>
          <w:sz w:val="18"/>
          <w:szCs w:val="18"/>
        </w:rPr>
        <w:t xml:space="preserve">udynku i związanych z utrzymaniem lub właściwym funkcjonowaniem </w:t>
      </w:r>
      <w:r w:rsidR="00D06D86">
        <w:rPr>
          <w:rFonts w:ascii="Verdana" w:hAnsi="Verdana" w:cs="Arial"/>
          <w:sz w:val="18"/>
          <w:szCs w:val="18"/>
        </w:rPr>
        <w:t>b</w:t>
      </w:r>
      <w:r>
        <w:rPr>
          <w:rFonts w:ascii="Verdana" w:hAnsi="Verdana" w:cs="Arial"/>
          <w:sz w:val="18"/>
          <w:szCs w:val="18"/>
        </w:rPr>
        <w:t>udynku wewnątrz, jak i na zewnątrz Przedmiotu Najmu</w:t>
      </w:r>
      <w:r w:rsidR="0098295B">
        <w:rPr>
          <w:rFonts w:ascii="Verdana" w:hAnsi="Verdana" w:cs="Arial"/>
          <w:sz w:val="18"/>
          <w:szCs w:val="18"/>
        </w:rPr>
        <w:t>.</w:t>
      </w:r>
      <w:r>
        <w:rPr>
          <w:rFonts w:ascii="Verdana" w:hAnsi="Verdana" w:cs="Arial"/>
          <w:sz w:val="18"/>
          <w:szCs w:val="18"/>
        </w:rPr>
        <w:t xml:space="preserve"> Najemca zobowiązuje się także do przestrzegania wszelkich uzasadnionych żądań wydanych przez Wynajmującego lub osoby zarządzające </w:t>
      </w:r>
      <w:r w:rsidR="00502768">
        <w:rPr>
          <w:rFonts w:ascii="Verdana" w:hAnsi="Verdana" w:cs="Arial"/>
          <w:sz w:val="18"/>
          <w:szCs w:val="18"/>
        </w:rPr>
        <w:t>b</w:t>
      </w:r>
      <w:r>
        <w:rPr>
          <w:rFonts w:ascii="Verdana" w:hAnsi="Verdana" w:cs="Arial"/>
          <w:sz w:val="18"/>
          <w:szCs w:val="18"/>
        </w:rPr>
        <w:t xml:space="preserve">udynkiem w jego imieniu w odniesieniu do kwestii mogących mieć wpływ na konstrukcję, bezpieczeństwo albo higienę </w:t>
      </w:r>
      <w:r w:rsidR="00502768">
        <w:rPr>
          <w:rFonts w:ascii="Verdana" w:hAnsi="Verdana" w:cs="Arial"/>
          <w:sz w:val="18"/>
          <w:szCs w:val="18"/>
        </w:rPr>
        <w:t>b</w:t>
      </w:r>
      <w:r>
        <w:rPr>
          <w:rFonts w:ascii="Verdana" w:hAnsi="Verdana" w:cs="Arial"/>
          <w:sz w:val="18"/>
          <w:szCs w:val="18"/>
        </w:rPr>
        <w:t>udynku lub Przedmiotu Najmu.</w:t>
      </w:r>
    </w:p>
    <w:p w14:paraId="13EF25E3" w14:textId="77777777" w:rsidR="00A7426A" w:rsidRDefault="00A7426A" w:rsidP="00A7426A">
      <w:pPr>
        <w:pStyle w:val="Akapitzlist1"/>
        <w:tabs>
          <w:tab w:val="left" w:pos="540"/>
        </w:tabs>
        <w:ind w:left="0"/>
        <w:rPr>
          <w:rFonts w:ascii="Verdana" w:hAnsi="Verdana"/>
          <w:i/>
          <w:sz w:val="18"/>
          <w:shd w:val="clear" w:color="auto" w:fill="FFFF00"/>
        </w:rPr>
      </w:pPr>
    </w:p>
    <w:p w14:paraId="588D31DB" w14:textId="77777777" w:rsidR="00A7426A" w:rsidRDefault="00A7426A" w:rsidP="00333580">
      <w:pPr>
        <w:numPr>
          <w:ilvl w:val="1"/>
          <w:numId w:val="7"/>
        </w:numPr>
        <w:tabs>
          <w:tab w:val="left" w:pos="540"/>
          <w:tab w:val="left" w:pos="650"/>
        </w:tabs>
        <w:ind w:left="540" w:hanging="540"/>
        <w:jc w:val="both"/>
        <w:rPr>
          <w:rFonts w:ascii="Verdana" w:hAnsi="Verdana" w:cs="Arial"/>
          <w:sz w:val="18"/>
          <w:szCs w:val="18"/>
        </w:rPr>
      </w:pPr>
      <w:r>
        <w:rPr>
          <w:rFonts w:ascii="Verdana" w:hAnsi="Verdana" w:cs="Arial"/>
          <w:sz w:val="18"/>
          <w:szCs w:val="18"/>
        </w:rPr>
        <w:tab/>
        <w:t>Żadne zmiany w zakresie materiałów ani konstrukcji Przedmiotu Najmu nie mogą być dokonywane bez uprzedniej pisemnej zgody Wynajmującego. Wszelkie niezbędne do takich zmian pozwolenia będą uzyskane na koszt Najemcy.</w:t>
      </w:r>
    </w:p>
    <w:p w14:paraId="3BBE87D5" w14:textId="77777777" w:rsidR="00A7426A" w:rsidRDefault="00A7426A" w:rsidP="00A7426A">
      <w:pPr>
        <w:tabs>
          <w:tab w:val="left" w:pos="540"/>
        </w:tabs>
        <w:rPr>
          <w:rFonts w:ascii="Verdana" w:hAnsi="Verdana" w:cs="Arial"/>
          <w:sz w:val="18"/>
          <w:szCs w:val="18"/>
        </w:rPr>
      </w:pPr>
    </w:p>
    <w:p w14:paraId="176DD817" w14:textId="77777777" w:rsidR="00A7426A" w:rsidRDefault="00A7426A" w:rsidP="00333580">
      <w:pPr>
        <w:numPr>
          <w:ilvl w:val="1"/>
          <w:numId w:val="7"/>
        </w:numPr>
        <w:tabs>
          <w:tab w:val="left" w:pos="540"/>
          <w:tab w:val="left" w:pos="650"/>
        </w:tabs>
        <w:ind w:left="540" w:hanging="540"/>
        <w:jc w:val="both"/>
        <w:rPr>
          <w:rFonts w:ascii="Verdana" w:hAnsi="Verdana" w:cs="Arial"/>
          <w:sz w:val="18"/>
          <w:szCs w:val="18"/>
        </w:rPr>
      </w:pPr>
      <w:r>
        <w:rPr>
          <w:rFonts w:ascii="Verdana" w:hAnsi="Verdana" w:cs="Arial"/>
          <w:sz w:val="18"/>
          <w:szCs w:val="18"/>
        </w:rPr>
        <w:tab/>
        <w:t xml:space="preserve">Wszelkie prace wykończeniowe prowadzone przez Najemcę będą uzależnione od uprzedniej pisemnej zgody Wynajmującego. </w:t>
      </w:r>
    </w:p>
    <w:p w14:paraId="6C07986F" w14:textId="77777777" w:rsidR="00A7426A" w:rsidRDefault="00A7426A" w:rsidP="00A7426A">
      <w:pPr>
        <w:rPr>
          <w:rFonts w:ascii="Verdana" w:hAnsi="Verdana" w:cs="Arial"/>
          <w:sz w:val="18"/>
          <w:szCs w:val="18"/>
        </w:rPr>
      </w:pPr>
    </w:p>
    <w:p w14:paraId="7A6FCF5C" w14:textId="2723C39D" w:rsidR="00A7426A" w:rsidRDefault="00A7426A" w:rsidP="00333580">
      <w:pPr>
        <w:numPr>
          <w:ilvl w:val="1"/>
          <w:numId w:val="7"/>
        </w:numPr>
        <w:tabs>
          <w:tab w:val="clear" w:pos="360"/>
          <w:tab w:val="left" w:pos="540"/>
          <w:tab w:val="left" w:pos="567"/>
        </w:tabs>
        <w:ind w:left="540" w:hanging="540"/>
        <w:jc w:val="both"/>
        <w:rPr>
          <w:rFonts w:ascii="Verdana" w:hAnsi="Verdana"/>
          <w:sz w:val="18"/>
          <w:shd w:val="clear" w:color="auto" w:fill="00FF00"/>
        </w:rPr>
      </w:pPr>
      <w:r>
        <w:rPr>
          <w:rFonts w:ascii="Verdana" w:hAnsi="Verdana" w:cs="Arial"/>
          <w:sz w:val="18"/>
          <w:szCs w:val="18"/>
        </w:rPr>
        <w:t>Na żądanie Wynajmującego, Najemca zobowiązany będzie do usunięcia na swój koszt dokonanych przez siebie zmian w Przedmiocie Najmu nie zaakceptowanych przez Wynajmującego</w:t>
      </w:r>
      <w:r w:rsidR="001551A7">
        <w:rPr>
          <w:rFonts w:ascii="Verdana" w:hAnsi="Verdana" w:cs="Arial"/>
          <w:sz w:val="18"/>
          <w:szCs w:val="18"/>
        </w:rPr>
        <w:t xml:space="preserve"> także w trakcie trwania </w:t>
      </w:r>
      <w:r w:rsidR="00502768">
        <w:rPr>
          <w:rFonts w:ascii="Verdana" w:hAnsi="Verdana" w:cs="Arial"/>
          <w:sz w:val="18"/>
          <w:szCs w:val="18"/>
        </w:rPr>
        <w:t>n</w:t>
      </w:r>
      <w:r w:rsidR="001551A7">
        <w:rPr>
          <w:rFonts w:ascii="Verdana" w:hAnsi="Verdana" w:cs="Arial"/>
          <w:sz w:val="18"/>
          <w:szCs w:val="18"/>
        </w:rPr>
        <w:t>ajmu.</w:t>
      </w:r>
    </w:p>
    <w:p w14:paraId="2E72F223" w14:textId="77777777" w:rsidR="00A7426A" w:rsidRDefault="00A7426A" w:rsidP="00333580">
      <w:pPr>
        <w:tabs>
          <w:tab w:val="left" w:pos="567"/>
        </w:tabs>
        <w:rPr>
          <w:rFonts w:ascii="Verdana" w:hAnsi="Verdana" w:cs="Arial"/>
          <w:sz w:val="18"/>
          <w:szCs w:val="18"/>
        </w:rPr>
      </w:pPr>
    </w:p>
    <w:p w14:paraId="0ABFE9FB" w14:textId="790D07F2" w:rsidR="00A7426A" w:rsidRDefault="00A7426A" w:rsidP="00333580">
      <w:pPr>
        <w:numPr>
          <w:ilvl w:val="1"/>
          <w:numId w:val="7"/>
        </w:numPr>
        <w:tabs>
          <w:tab w:val="left" w:pos="540"/>
          <w:tab w:val="left" w:pos="567"/>
        </w:tabs>
        <w:ind w:left="540" w:hanging="540"/>
        <w:jc w:val="both"/>
        <w:rPr>
          <w:rFonts w:ascii="Verdana" w:hAnsi="Verdana" w:cs="Arial"/>
          <w:sz w:val="18"/>
          <w:szCs w:val="18"/>
        </w:rPr>
      </w:pPr>
      <w:r>
        <w:rPr>
          <w:rFonts w:ascii="Verdana" w:hAnsi="Verdana" w:cs="Arial"/>
          <w:sz w:val="18"/>
          <w:szCs w:val="18"/>
        </w:rPr>
        <w:tab/>
      </w:r>
      <w:r>
        <w:rPr>
          <w:rFonts w:ascii="Verdana" w:hAnsi="Verdana" w:cs="Arial"/>
          <w:sz w:val="18"/>
          <w:szCs w:val="18"/>
        </w:rPr>
        <w:tab/>
        <w:t xml:space="preserve">Z chwilą zakończenia </w:t>
      </w:r>
      <w:r w:rsidR="003D570A">
        <w:rPr>
          <w:rFonts w:ascii="Verdana" w:hAnsi="Verdana" w:cs="Arial"/>
          <w:sz w:val="18"/>
          <w:szCs w:val="18"/>
        </w:rPr>
        <w:t>n</w:t>
      </w:r>
      <w:r>
        <w:rPr>
          <w:rFonts w:ascii="Verdana" w:hAnsi="Verdana" w:cs="Arial"/>
          <w:sz w:val="18"/>
          <w:szCs w:val="18"/>
        </w:rPr>
        <w:t xml:space="preserve">ajmu, Strony sporządzą oraz zaakceptują drugi </w:t>
      </w:r>
      <w:r w:rsidR="003D570A">
        <w:rPr>
          <w:rFonts w:ascii="Verdana" w:hAnsi="Verdana" w:cs="Arial"/>
          <w:sz w:val="18"/>
          <w:szCs w:val="18"/>
        </w:rPr>
        <w:t>p</w:t>
      </w:r>
      <w:r>
        <w:rPr>
          <w:rFonts w:ascii="Verdana" w:hAnsi="Verdana" w:cs="Arial"/>
          <w:sz w:val="18"/>
          <w:szCs w:val="18"/>
        </w:rPr>
        <w:t>rotokół ukazujący stan techniczny Przedmiotu Najmu</w:t>
      </w:r>
      <w:r w:rsidR="001551A7">
        <w:rPr>
          <w:rFonts w:ascii="Verdana" w:hAnsi="Verdana" w:cs="Arial"/>
          <w:sz w:val="18"/>
          <w:szCs w:val="18"/>
        </w:rPr>
        <w:t xml:space="preserve"> na dzień zwrotu</w:t>
      </w:r>
      <w:r>
        <w:rPr>
          <w:rFonts w:ascii="Verdana" w:hAnsi="Verdana" w:cs="Arial"/>
          <w:sz w:val="18"/>
          <w:szCs w:val="18"/>
        </w:rPr>
        <w:t>.</w:t>
      </w:r>
    </w:p>
    <w:p w14:paraId="7F7FFDAC" w14:textId="77777777" w:rsidR="00A7426A" w:rsidRDefault="00A7426A" w:rsidP="00333580">
      <w:pPr>
        <w:tabs>
          <w:tab w:val="left" w:pos="567"/>
        </w:tabs>
        <w:rPr>
          <w:rFonts w:ascii="Verdana" w:hAnsi="Verdana" w:cs="Arial"/>
          <w:sz w:val="18"/>
          <w:szCs w:val="18"/>
        </w:rPr>
      </w:pPr>
    </w:p>
    <w:p w14:paraId="6C33B83A" w14:textId="1F758EFB" w:rsidR="00A7426A" w:rsidRDefault="00A7426A" w:rsidP="00333580">
      <w:pPr>
        <w:numPr>
          <w:ilvl w:val="1"/>
          <w:numId w:val="7"/>
        </w:numPr>
        <w:tabs>
          <w:tab w:val="clear" w:pos="360"/>
          <w:tab w:val="left" w:pos="540"/>
          <w:tab w:val="left" w:pos="567"/>
        </w:tabs>
        <w:ind w:left="540" w:hanging="540"/>
        <w:jc w:val="both"/>
        <w:rPr>
          <w:rFonts w:ascii="Verdana" w:hAnsi="Verdana" w:cs="Arial"/>
          <w:sz w:val="18"/>
          <w:szCs w:val="18"/>
        </w:rPr>
      </w:pPr>
      <w:r w:rsidRPr="00C5185F">
        <w:rPr>
          <w:rFonts w:ascii="Verdana" w:hAnsi="Verdana" w:cs="Arial"/>
          <w:sz w:val="18"/>
          <w:szCs w:val="18"/>
        </w:rPr>
        <w:t>Wynajmujący będzie uprawniony do żądania od Najemcy, według własnego wyboru Wynajmującego, usunięcia wprowadzonych przez Najemcę zmian</w:t>
      </w:r>
      <w:r w:rsidR="00C661CE">
        <w:rPr>
          <w:rFonts w:ascii="Verdana" w:hAnsi="Verdana" w:cs="Arial"/>
          <w:sz w:val="18"/>
          <w:szCs w:val="18"/>
        </w:rPr>
        <w:t xml:space="preserve"> </w:t>
      </w:r>
      <w:r w:rsidRPr="00C5185F">
        <w:rPr>
          <w:rFonts w:ascii="Verdana" w:hAnsi="Verdana" w:cs="Arial"/>
          <w:sz w:val="18"/>
          <w:szCs w:val="18"/>
        </w:rPr>
        <w:t>lub ich pozostawienia w Przedmiocie Najmu</w:t>
      </w:r>
      <w:r w:rsidR="00565D74">
        <w:rPr>
          <w:rFonts w:ascii="Verdana" w:hAnsi="Verdana" w:cs="Arial"/>
          <w:sz w:val="18"/>
          <w:szCs w:val="18"/>
        </w:rPr>
        <w:t xml:space="preserve"> bez dodatkowej zapłaty</w:t>
      </w:r>
      <w:r w:rsidRPr="00C5185F">
        <w:rPr>
          <w:rFonts w:ascii="Verdana" w:hAnsi="Verdana" w:cs="Arial"/>
          <w:sz w:val="18"/>
          <w:szCs w:val="18"/>
        </w:rPr>
        <w:t>.</w:t>
      </w:r>
      <w:r w:rsidR="00C5185F" w:rsidRPr="00C5185F">
        <w:rPr>
          <w:rFonts w:ascii="Verdana" w:hAnsi="Verdana" w:cs="Arial"/>
          <w:sz w:val="18"/>
          <w:szCs w:val="18"/>
        </w:rPr>
        <w:t xml:space="preserve"> </w:t>
      </w:r>
      <w:r w:rsidR="00C5185F">
        <w:rPr>
          <w:rFonts w:ascii="Verdana" w:hAnsi="Verdana" w:cs="Arial"/>
          <w:sz w:val="18"/>
          <w:szCs w:val="18"/>
        </w:rPr>
        <w:t>Najemcy nie będą przysługiwały w stosunku do Wynajmującego jakiekolwiek roszczenia w związku z wprowadz</w:t>
      </w:r>
      <w:r w:rsidR="0070029F">
        <w:rPr>
          <w:rFonts w:ascii="Verdana" w:hAnsi="Verdana" w:cs="Arial"/>
          <w:sz w:val="18"/>
          <w:szCs w:val="18"/>
        </w:rPr>
        <w:t>onymi przez Najemcę</w:t>
      </w:r>
      <w:r w:rsidR="00C5185F">
        <w:rPr>
          <w:rFonts w:ascii="Verdana" w:hAnsi="Verdana" w:cs="Arial"/>
          <w:sz w:val="18"/>
          <w:szCs w:val="18"/>
        </w:rPr>
        <w:t xml:space="preserve"> zmian</w:t>
      </w:r>
      <w:r w:rsidR="0070029F">
        <w:rPr>
          <w:rFonts w:ascii="Verdana" w:hAnsi="Verdana" w:cs="Arial"/>
          <w:sz w:val="18"/>
          <w:szCs w:val="18"/>
        </w:rPr>
        <w:t>ami</w:t>
      </w:r>
      <w:r w:rsidR="00C5185F">
        <w:rPr>
          <w:rFonts w:ascii="Verdana" w:hAnsi="Verdana" w:cs="Arial"/>
          <w:sz w:val="18"/>
          <w:szCs w:val="18"/>
        </w:rPr>
        <w:t xml:space="preserve"> w Przedmiocie Najmu. </w:t>
      </w:r>
      <w:r w:rsidR="00C5185F" w:rsidRPr="00C5185F">
        <w:rPr>
          <w:rFonts w:ascii="Verdana" w:hAnsi="Verdana" w:cs="Arial"/>
          <w:sz w:val="18"/>
          <w:szCs w:val="18"/>
        </w:rPr>
        <w:t xml:space="preserve">Uprawnienie określone </w:t>
      </w:r>
      <w:r w:rsidR="00C5185F">
        <w:rPr>
          <w:rFonts w:ascii="Verdana" w:hAnsi="Verdana" w:cs="Arial"/>
          <w:sz w:val="18"/>
          <w:szCs w:val="18"/>
        </w:rPr>
        <w:t xml:space="preserve">powyżej </w:t>
      </w:r>
      <w:r w:rsidR="00C5185F" w:rsidRPr="00C5185F">
        <w:rPr>
          <w:rFonts w:ascii="Verdana" w:hAnsi="Verdana" w:cs="Arial"/>
          <w:sz w:val="18"/>
          <w:szCs w:val="18"/>
        </w:rPr>
        <w:t>nie upoważnia Wynajmującego do zachowania rzeczy ruchomych wniesionych</w:t>
      </w:r>
      <w:r w:rsidRPr="00C5185F">
        <w:rPr>
          <w:rFonts w:ascii="Verdana" w:hAnsi="Verdana" w:cs="Arial"/>
          <w:sz w:val="18"/>
          <w:szCs w:val="18"/>
        </w:rPr>
        <w:t xml:space="preserve"> </w:t>
      </w:r>
      <w:r w:rsidR="00C5185F" w:rsidRPr="00C5185F">
        <w:rPr>
          <w:rFonts w:ascii="Verdana" w:hAnsi="Verdana" w:cs="Arial"/>
          <w:sz w:val="18"/>
          <w:szCs w:val="18"/>
        </w:rPr>
        <w:t xml:space="preserve">przez Najemcę do Przedmiotu Najmu, w szczególności mebli i wyposażenia, które Najemca zobowiązany jest usunąć z Przedmiotu Najmu przed jego opuszczeniem. </w:t>
      </w:r>
    </w:p>
    <w:p w14:paraId="172F75F2" w14:textId="77777777" w:rsidR="0070029F" w:rsidRPr="00C5185F" w:rsidRDefault="0070029F" w:rsidP="0070029F">
      <w:pPr>
        <w:tabs>
          <w:tab w:val="left" w:pos="540"/>
          <w:tab w:val="left" w:pos="567"/>
        </w:tabs>
        <w:jc w:val="both"/>
        <w:rPr>
          <w:rFonts w:ascii="Verdana" w:hAnsi="Verdana" w:cs="Arial"/>
          <w:sz w:val="18"/>
          <w:szCs w:val="18"/>
        </w:rPr>
      </w:pPr>
    </w:p>
    <w:p w14:paraId="12CC758C" w14:textId="77777777" w:rsidR="00A7426A" w:rsidRDefault="00A7426A" w:rsidP="00333580">
      <w:pPr>
        <w:numPr>
          <w:ilvl w:val="1"/>
          <w:numId w:val="7"/>
        </w:numPr>
        <w:tabs>
          <w:tab w:val="clear" w:pos="360"/>
          <w:tab w:val="left" w:pos="540"/>
          <w:tab w:val="num" w:pos="567"/>
        </w:tabs>
        <w:ind w:left="540" w:hanging="540"/>
        <w:jc w:val="both"/>
        <w:rPr>
          <w:rFonts w:ascii="Verdana" w:hAnsi="Verdana" w:cs="Arial"/>
          <w:sz w:val="18"/>
          <w:szCs w:val="18"/>
        </w:rPr>
      </w:pPr>
      <w:r>
        <w:rPr>
          <w:rFonts w:ascii="Verdana" w:hAnsi="Verdana" w:cs="Arial"/>
          <w:sz w:val="18"/>
          <w:szCs w:val="18"/>
        </w:rPr>
        <w:t>W wypadku, gdy po opuszczeniu Przedmiotu Najmu przez Najemcę</w:t>
      </w:r>
      <w:r w:rsidR="0070029F">
        <w:rPr>
          <w:rFonts w:ascii="Verdana" w:hAnsi="Verdana" w:cs="Arial"/>
          <w:sz w:val="18"/>
          <w:szCs w:val="18"/>
        </w:rPr>
        <w:t>,</w:t>
      </w:r>
      <w:r>
        <w:rPr>
          <w:rFonts w:ascii="Verdana" w:hAnsi="Verdana" w:cs="Arial"/>
          <w:sz w:val="18"/>
          <w:szCs w:val="18"/>
        </w:rPr>
        <w:t xml:space="preserve"> okaże się, że</w:t>
      </w:r>
      <w:r w:rsidR="0070029F">
        <w:rPr>
          <w:rFonts w:ascii="Verdana" w:hAnsi="Verdana" w:cs="Arial"/>
          <w:sz w:val="18"/>
          <w:szCs w:val="18"/>
        </w:rPr>
        <w:t xml:space="preserve"> Przedmiot Najmu</w:t>
      </w:r>
      <w:r>
        <w:rPr>
          <w:rFonts w:ascii="Verdana" w:hAnsi="Verdana" w:cs="Arial"/>
          <w:sz w:val="18"/>
          <w:szCs w:val="18"/>
        </w:rPr>
        <w:t xml:space="preserve"> nie jest odpowiednio sprzątnięty lub opróżniony, Wynajmujący będzie uprawniony do opróżnienia oraz sprzątnięcia Przedmiotu Najmu na koszt i ryzyko Najemcy. Przedmioty pozostawione w Przedmiocie Najmu zostaną uznane za porzucone w rozumieniu art. 180 K.c. Wynajmujący w żadnym wypadku nie będzie zobowiązany do przechowywania takich przedmiotów i nie będzie ponosił jakiegokolwiek ryzyka ich utraty czy uszkodzenia.</w:t>
      </w:r>
    </w:p>
    <w:p w14:paraId="48C62AEA" w14:textId="77777777" w:rsidR="00A7426A" w:rsidRDefault="00A7426A" w:rsidP="00333580">
      <w:pPr>
        <w:tabs>
          <w:tab w:val="left" w:pos="567"/>
        </w:tabs>
        <w:rPr>
          <w:rFonts w:ascii="Verdana" w:hAnsi="Verdana" w:cs="Arial"/>
          <w:sz w:val="18"/>
          <w:szCs w:val="18"/>
        </w:rPr>
      </w:pPr>
    </w:p>
    <w:p w14:paraId="75692F8B" w14:textId="03F6C72E" w:rsidR="00A7426A" w:rsidRDefault="00A7426A" w:rsidP="00333580">
      <w:pPr>
        <w:numPr>
          <w:ilvl w:val="1"/>
          <w:numId w:val="7"/>
        </w:numPr>
        <w:tabs>
          <w:tab w:val="clear" w:pos="360"/>
          <w:tab w:val="left" w:pos="540"/>
          <w:tab w:val="num" w:pos="567"/>
        </w:tabs>
        <w:ind w:left="540" w:hanging="540"/>
        <w:jc w:val="both"/>
        <w:rPr>
          <w:rFonts w:ascii="Verdana" w:hAnsi="Verdana" w:cs="Arial"/>
          <w:sz w:val="18"/>
          <w:szCs w:val="18"/>
        </w:rPr>
      </w:pPr>
      <w:r>
        <w:rPr>
          <w:rFonts w:ascii="Verdana" w:hAnsi="Verdana" w:cs="Arial"/>
          <w:sz w:val="18"/>
          <w:szCs w:val="18"/>
        </w:rPr>
        <w:t xml:space="preserve">Wynajmujący będzie uprawniony do dokonywania wszelkich zmian w zakresie konstrukcji lub materiałów, niezbędnych do utrzymania lub właściwego funkcjonowania </w:t>
      </w:r>
      <w:r w:rsidR="00585707">
        <w:rPr>
          <w:rFonts w:ascii="Verdana" w:hAnsi="Verdana" w:cs="Arial"/>
          <w:sz w:val="18"/>
          <w:szCs w:val="18"/>
        </w:rPr>
        <w:t>b</w:t>
      </w:r>
      <w:r>
        <w:rPr>
          <w:rFonts w:ascii="Verdana" w:hAnsi="Verdana" w:cs="Arial"/>
          <w:sz w:val="18"/>
          <w:szCs w:val="18"/>
        </w:rPr>
        <w:t xml:space="preserve">udynku wewnątrz, jak i na zewnątrz Przedmiotu Najmu bez zgody Najemcy, po powiadomieniu Najemcy o konieczności dokonania tych zmian z siedmiodniowym wyprzedzeniem, poza sytuacjami nagłymi. </w:t>
      </w:r>
    </w:p>
    <w:p w14:paraId="5F51CDD9" w14:textId="77777777" w:rsidR="00A7426A" w:rsidRDefault="00A7426A" w:rsidP="00333580">
      <w:pPr>
        <w:tabs>
          <w:tab w:val="left" w:pos="567"/>
        </w:tabs>
        <w:ind w:left="540"/>
        <w:rPr>
          <w:rFonts w:ascii="Verdana" w:hAnsi="Verdana" w:cs="Arial"/>
          <w:sz w:val="18"/>
          <w:szCs w:val="18"/>
        </w:rPr>
      </w:pPr>
    </w:p>
    <w:p w14:paraId="6052DC77" w14:textId="77777777" w:rsidR="00A7426A" w:rsidRDefault="00A7426A" w:rsidP="00333580">
      <w:pPr>
        <w:numPr>
          <w:ilvl w:val="1"/>
          <w:numId w:val="7"/>
        </w:numPr>
        <w:tabs>
          <w:tab w:val="clear" w:pos="360"/>
          <w:tab w:val="left" w:pos="540"/>
          <w:tab w:val="num" w:pos="567"/>
          <w:tab w:val="left" w:pos="650"/>
        </w:tabs>
        <w:ind w:left="540" w:hanging="540"/>
        <w:jc w:val="both"/>
        <w:rPr>
          <w:rFonts w:ascii="Verdana" w:hAnsi="Verdana" w:cs="Arial"/>
          <w:sz w:val="18"/>
          <w:szCs w:val="18"/>
        </w:rPr>
      </w:pPr>
      <w:r>
        <w:rPr>
          <w:rFonts w:ascii="Verdana" w:hAnsi="Verdana" w:cs="Arial"/>
          <w:sz w:val="18"/>
          <w:szCs w:val="18"/>
        </w:rPr>
        <w:t>Wynajmujący lub upoważniona przez niego osoba będzie uprawniona do dokonywania inspekcji Przedmiotu Najmu w trakci</w:t>
      </w:r>
      <w:r w:rsidR="00250DA5">
        <w:rPr>
          <w:rFonts w:ascii="Verdana" w:hAnsi="Verdana" w:cs="Arial"/>
          <w:sz w:val="18"/>
          <w:szCs w:val="18"/>
        </w:rPr>
        <w:t>e normalnych godzin urzędowania.</w:t>
      </w:r>
    </w:p>
    <w:p w14:paraId="65E0AAE1" w14:textId="77777777" w:rsidR="00A7426A" w:rsidRDefault="00A7426A" w:rsidP="00A7426A">
      <w:pPr>
        <w:tabs>
          <w:tab w:val="left" w:pos="540"/>
        </w:tabs>
        <w:ind w:left="540" w:hanging="540"/>
        <w:rPr>
          <w:rFonts w:ascii="Verdana" w:hAnsi="Verdana" w:cs="Arial"/>
          <w:sz w:val="18"/>
          <w:szCs w:val="18"/>
        </w:rPr>
      </w:pPr>
    </w:p>
    <w:p w14:paraId="770857EC" w14:textId="2D43D15B" w:rsidR="00A7426A" w:rsidRDefault="00A7426A" w:rsidP="00333580">
      <w:pPr>
        <w:numPr>
          <w:ilvl w:val="1"/>
          <w:numId w:val="7"/>
        </w:numPr>
        <w:tabs>
          <w:tab w:val="left" w:pos="470"/>
          <w:tab w:val="left" w:pos="540"/>
        </w:tabs>
        <w:ind w:left="540" w:hanging="540"/>
        <w:jc w:val="both"/>
        <w:rPr>
          <w:rFonts w:ascii="Verdana" w:hAnsi="Verdana" w:cs="Arial"/>
          <w:sz w:val="18"/>
          <w:szCs w:val="18"/>
        </w:rPr>
      </w:pPr>
      <w:r>
        <w:rPr>
          <w:rFonts w:ascii="Verdana" w:hAnsi="Verdana" w:cs="Arial"/>
          <w:sz w:val="18"/>
          <w:szCs w:val="18"/>
        </w:rPr>
        <w:t xml:space="preserve">W przypadku, gdy Najemca nie wywiąże się w pełni ze swoich obowiązków dotyczących wykonania określonych prac w Przedmiocie Najmu, Wynajmujący, po bezskutecznym upływie 14 dniowego terminu od pisemnego wezwania Najemcy do dokonania owych czynności, będzie uprawniony wykonać te prace na koszt Najemcy lub rozwiązać </w:t>
      </w:r>
      <w:r w:rsidR="00BC0447">
        <w:rPr>
          <w:rFonts w:ascii="Verdana" w:hAnsi="Verdana" w:cs="Arial"/>
          <w:sz w:val="18"/>
          <w:szCs w:val="18"/>
        </w:rPr>
        <w:t>U</w:t>
      </w:r>
      <w:r>
        <w:rPr>
          <w:rFonts w:ascii="Verdana" w:hAnsi="Verdana" w:cs="Arial"/>
          <w:sz w:val="18"/>
          <w:szCs w:val="18"/>
        </w:rPr>
        <w:t xml:space="preserve">mowę ze skutkiem natychmiastowym. </w:t>
      </w:r>
    </w:p>
    <w:p w14:paraId="1621DEF0" w14:textId="77777777" w:rsidR="00A7426A" w:rsidRDefault="00A7426A" w:rsidP="00A7426A">
      <w:pPr>
        <w:tabs>
          <w:tab w:val="left" w:pos="540"/>
        </w:tabs>
        <w:rPr>
          <w:rFonts w:ascii="Verdana" w:hAnsi="Verdana" w:cs="Arial"/>
          <w:sz w:val="18"/>
          <w:szCs w:val="18"/>
        </w:rPr>
      </w:pPr>
    </w:p>
    <w:p w14:paraId="2C726DBD" w14:textId="79F5E219" w:rsidR="00A7426A" w:rsidRDefault="00A7426A" w:rsidP="00333580">
      <w:pPr>
        <w:numPr>
          <w:ilvl w:val="1"/>
          <w:numId w:val="7"/>
        </w:numPr>
        <w:tabs>
          <w:tab w:val="left" w:pos="470"/>
          <w:tab w:val="left" w:pos="540"/>
        </w:tabs>
        <w:ind w:left="540" w:hanging="540"/>
        <w:jc w:val="both"/>
        <w:rPr>
          <w:rFonts w:ascii="Verdana" w:hAnsi="Verdana" w:cs="Arial"/>
          <w:sz w:val="18"/>
          <w:szCs w:val="18"/>
        </w:rPr>
      </w:pPr>
      <w:r>
        <w:rPr>
          <w:rFonts w:ascii="Verdana" w:hAnsi="Verdana" w:cs="Arial"/>
          <w:sz w:val="18"/>
          <w:szCs w:val="18"/>
        </w:rPr>
        <w:t xml:space="preserve"> W wypadku, gdy Najemca nie wyda Wynajmującemu Przedmiotu Najmu</w:t>
      </w:r>
      <w:r w:rsidR="00A6610C">
        <w:rPr>
          <w:rFonts w:ascii="Verdana" w:hAnsi="Verdana" w:cs="Arial"/>
          <w:sz w:val="18"/>
          <w:szCs w:val="18"/>
        </w:rPr>
        <w:t xml:space="preserve"> w przeciągu 5 dni roboczych od daty</w:t>
      </w:r>
      <w:r>
        <w:rPr>
          <w:rFonts w:ascii="Verdana" w:hAnsi="Verdana" w:cs="Arial"/>
          <w:sz w:val="18"/>
          <w:szCs w:val="18"/>
        </w:rPr>
        <w:t xml:space="preserve"> </w:t>
      </w:r>
      <w:r w:rsidR="005B44E2">
        <w:rPr>
          <w:rFonts w:ascii="Verdana" w:hAnsi="Verdana" w:cs="Arial"/>
          <w:sz w:val="18"/>
          <w:szCs w:val="18"/>
        </w:rPr>
        <w:t>ustania obowiązywania</w:t>
      </w:r>
      <w:r>
        <w:rPr>
          <w:rFonts w:ascii="Verdana" w:hAnsi="Verdana" w:cs="Arial"/>
          <w:sz w:val="18"/>
          <w:szCs w:val="18"/>
        </w:rPr>
        <w:t xml:space="preserve"> Umowy albo w innym dniu pisemnie uzgodnionym przez Strony:</w:t>
      </w:r>
    </w:p>
    <w:p w14:paraId="3CE8A940" w14:textId="77777777" w:rsidR="00A7426A" w:rsidRDefault="00A7426A" w:rsidP="00A7426A">
      <w:pPr>
        <w:tabs>
          <w:tab w:val="left" w:pos="540"/>
        </w:tabs>
        <w:rPr>
          <w:rFonts w:ascii="Verdana" w:hAnsi="Verdana" w:cs="Arial"/>
          <w:sz w:val="18"/>
          <w:szCs w:val="18"/>
        </w:rPr>
      </w:pPr>
    </w:p>
    <w:p w14:paraId="44B1E1ED" w14:textId="77777777" w:rsidR="00A7426A" w:rsidRDefault="00A7426A" w:rsidP="00333580">
      <w:pPr>
        <w:numPr>
          <w:ilvl w:val="0"/>
          <w:numId w:val="8"/>
        </w:numPr>
        <w:jc w:val="both"/>
        <w:rPr>
          <w:rFonts w:ascii="Verdana" w:hAnsi="Verdana" w:cs="Arial"/>
          <w:sz w:val="18"/>
          <w:szCs w:val="18"/>
        </w:rPr>
      </w:pPr>
      <w:r>
        <w:rPr>
          <w:rFonts w:ascii="Verdana" w:hAnsi="Verdana" w:cs="Arial"/>
          <w:sz w:val="18"/>
          <w:szCs w:val="18"/>
        </w:rPr>
        <w:t xml:space="preserve">Najemca nieodwołalnie i bezwarunkowo </w:t>
      </w:r>
      <w:r w:rsidR="001551A7">
        <w:rPr>
          <w:rFonts w:ascii="Verdana" w:hAnsi="Verdana" w:cs="Arial"/>
          <w:sz w:val="18"/>
          <w:szCs w:val="18"/>
        </w:rPr>
        <w:t xml:space="preserve">wyraża zgodę i </w:t>
      </w:r>
      <w:r>
        <w:rPr>
          <w:rFonts w:ascii="Verdana" w:hAnsi="Verdana" w:cs="Arial"/>
          <w:sz w:val="18"/>
          <w:szCs w:val="18"/>
        </w:rPr>
        <w:t>upoważnia Wynajmującego do opróżnienia Przedmiotu Najmu z wszystkich znajdującym się w nim ruchomości oraz do złożenia ich w wybranym przez Wynajmującego pomieszczeniu na koszt i ryzyko Najemcy. Powyższe upoważnia także Wynajmującego do usunięcia zabezpieczeń uniemożliwiających wejście do Przedmiotu Najmu,</w:t>
      </w:r>
    </w:p>
    <w:p w14:paraId="77352D97" w14:textId="77777777" w:rsidR="00A7426A" w:rsidRDefault="00A7426A" w:rsidP="00A7426A">
      <w:pPr>
        <w:ind w:left="360"/>
        <w:rPr>
          <w:rFonts w:ascii="Verdana" w:hAnsi="Verdana" w:cs="Arial"/>
          <w:sz w:val="18"/>
          <w:szCs w:val="18"/>
        </w:rPr>
      </w:pPr>
    </w:p>
    <w:p w14:paraId="4E22FAA8" w14:textId="686639E7" w:rsidR="00A7426A" w:rsidRDefault="00A7426A" w:rsidP="001551A7">
      <w:pPr>
        <w:numPr>
          <w:ilvl w:val="0"/>
          <w:numId w:val="42"/>
        </w:numPr>
        <w:tabs>
          <w:tab w:val="left" w:pos="650"/>
        </w:tabs>
        <w:jc w:val="both"/>
        <w:rPr>
          <w:rFonts w:ascii="Verdana" w:hAnsi="Verdana" w:cs="Arial"/>
          <w:sz w:val="18"/>
          <w:szCs w:val="18"/>
        </w:rPr>
      </w:pPr>
      <w:r>
        <w:rPr>
          <w:rFonts w:ascii="Verdana" w:hAnsi="Verdana" w:cs="Arial"/>
          <w:sz w:val="18"/>
          <w:szCs w:val="18"/>
        </w:rPr>
        <w:t xml:space="preserve">Najemca nieodwołalnie i bezwarunkowo </w:t>
      </w:r>
      <w:r w:rsidR="001551A7">
        <w:rPr>
          <w:rFonts w:ascii="Verdana" w:hAnsi="Verdana" w:cs="Arial"/>
          <w:sz w:val="18"/>
          <w:szCs w:val="18"/>
        </w:rPr>
        <w:t xml:space="preserve">wyraża zgodę i </w:t>
      </w:r>
      <w:r>
        <w:rPr>
          <w:rFonts w:ascii="Verdana" w:hAnsi="Verdana" w:cs="Arial"/>
          <w:sz w:val="18"/>
          <w:szCs w:val="18"/>
        </w:rPr>
        <w:t xml:space="preserve">upoważnia Wynajmującego do </w:t>
      </w:r>
      <w:r w:rsidR="001551A7">
        <w:rPr>
          <w:rFonts w:ascii="Verdana" w:hAnsi="Verdana" w:cs="Arial"/>
          <w:sz w:val="18"/>
          <w:szCs w:val="18"/>
        </w:rPr>
        <w:t xml:space="preserve">zaprzestania </w:t>
      </w:r>
      <w:r>
        <w:rPr>
          <w:rFonts w:ascii="Verdana" w:hAnsi="Verdana" w:cs="Arial"/>
          <w:sz w:val="18"/>
          <w:szCs w:val="18"/>
        </w:rPr>
        <w:t>dostaw wszystkich mediów dostarczanych do Przedmiotu Najmu, niezależnie czy umowy o ich dostawę zawarte były przez Najemcę czy przez Wynajmującego,</w:t>
      </w:r>
    </w:p>
    <w:p w14:paraId="2EF6E22A" w14:textId="77777777" w:rsidR="00A7426A" w:rsidRDefault="00A7426A" w:rsidP="00A7426A">
      <w:pPr>
        <w:tabs>
          <w:tab w:val="left" w:pos="650"/>
        </w:tabs>
        <w:rPr>
          <w:rFonts w:ascii="Verdana" w:hAnsi="Verdana" w:cs="Arial"/>
          <w:sz w:val="18"/>
          <w:szCs w:val="18"/>
        </w:rPr>
      </w:pPr>
    </w:p>
    <w:p w14:paraId="504F24A5" w14:textId="4C311F4B" w:rsidR="00A7426A" w:rsidRDefault="00A7426A" w:rsidP="001551A7">
      <w:pPr>
        <w:numPr>
          <w:ilvl w:val="0"/>
          <w:numId w:val="42"/>
        </w:numPr>
        <w:tabs>
          <w:tab w:val="left" w:pos="650"/>
        </w:tabs>
        <w:jc w:val="both"/>
        <w:rPr>
          <w:rFonts w:ascii="Verdana" w:hAnsi="Verdana" w:cs="Arial"/>
          <w:sz w:val="18"/>
          <w:szCs w:val="18"/>
        </w:rPr>
      </w:pPr>
      <w:r>
        <w:rPr>
          <w:rFonts w:ascii="Verdana" w:hAnsi="Verdana" w:cs="Arial"/>
          <w:sz w:val="18"/>
          <w:szCs w:val="18"/>
        </w:rPr>
        <w:t xml:space="preserve">Najemca nieodwołalnie zrzeka się roszczeń o przywrócenie posiadania oraz roszczeń związanych z ochroną najmu, w związku z działaniami Wynajmującego opisanymi w </w:t>
      </w:r>
      <w:r w:rsidR="0006445E">
        <w:rPr>
          <w:rFonts w:ascii="Verdana" w:hAnsi="Verdana" w:cs="Arial"/>
          <w:sz w:val="18"/>
          <w:szCs w:val="18"/>
        </w:rPr>
        <w:t xml:space="preserve">lit.  </w:t>
      </w:r>
      <w:r>
        <w:rPr>
          <w:rFonts w:ascii="Verdana" w:hAnsi="Verdana" w:cs="Arial"/>
          <w:sz w:val="18"/>
          <w:szCs w:val="18"/>
        </w:rPr>
        <w:t>a</w:t>
      </w:r>
      <w:r w:rsidR="00221A60">
        <w:rPr>
          <w:rFonts w:ascii="Verdana" w:hAnsi="Verdana" w:cs="Arial"/>
          <w:sz w:val="18"/>
          <w:szCs w:val="18"/>
        </w:rPr>
        <w:t>)</w:t>
      </w:r>
      <w:r>
        <w:rPr>
          <w:rFonts w:ascii="Verdana" w:hAnsi="Verdana" w:cs="Arial"/>
          <w:sz w:val="18"/>
          <w:szCs w:val="18"/>
        </w:rPr>
        <w:t xml:space="preserve"> i b</w:t>
      </w:r>
      <w:r w:rsidR="00221A60">
        <w:rPr>
          <w:rFonts w:ascii="Verdana" w:hAnsi="Verdana" w:cs="Arial"/>
          <w:sz w:val="18"/>
          <w:szCs w:val="18"/>
        </w:rPr>
        <w:t>)</w:t>
      </w:r>
      <w:r>
        <w:rPr>
          <w:rFonts w:ascii="Verdana" w:hAnsi="Verdana" w:cs="Arial"/>
          <w:sz w:val="18"/>
          <w:szCs w:val="18"/>
        </w:rPr>
        <w:t xml:space="preserve"> powyżej.</w:t>
      </w:r>
    </w:p>
    <w:p w14:paraId="53C309D7" w14:textId="77777777" w:rsidR="008F1B67" w:rsidRDefault="008F1B67" w:rsidP="008F1B67">
      <w:pPr>
        <w:tabs>
          <w:tab w:val="left" w:pos="650"/>
        </w:tabs>
        <w:ind w:left="720"/>
        <w:jc w:val="both"/>
        <w:rPr>
          <w:rFonts w:ascii="Verdana" w:hAnsi="Verdana" w:cs="Arial"/>
          <w:sz w:val="18"/>
          <w:szCs w:val="18"/>
        </w:rPr>
      </w:pPr>
    </w:p>
    <w:p w14:paraId="15C05C9A" w14:textId="63376210" w:rsidR="008F1B67" w:rsidRDefault="008F1B67" w:rsidP="008F1B67">
      <w:pPr>
        <w:tabs>
          <w:tab w:val="left" w:pos="650"/>
        </w:tabs>
        <w:ind w:left="650"/>
        <w:jc w:val="both"/>
        <w:rPr>
          <w:rFonts w:ascii="Verdana" w:hAnsi="Verdana" w:cs="Arial"/>
          <w:sz w:val="18"/>
          <w:szCs w:val="18"/>
        </w:rPr>
      </w:pPr>
      <w:r>
        <w:rPr>
          <w:rFonts w:ascii="Verdana" w:hAnsi="Verdana" w:cs="Arial"/>
          <w:sz w:val="18"/>
          <w:szCs w:val="18"/>
        </w:rPr>
        <w:t xml:space="preserve">Udzielenie zgód i upoważnień określonych w </w:t>
      </w:r>
      <w:r w:rsidR="0006445E">
        <w:rPr>
          <w:rFonts w:ascii="Verdana" w:hAnsi="Verdana" w:cs="Arial"/>
          <w:sz w:val="18"/>
          <w:szCs w:val="18"/>
        </w:rPr>
        <w:t xml:space="preserve">lit. </w:t>
      </w:r>
      <w:r>
        <w:rPr>
          <w:rFonts w:ascii="Verdana" w:hAnsi="Verdana" w:cs="Arial"/>
          <w:sz w:val="18"/>
          <w:szCs w:val="18"/>
        </w:rPr>
        <w:t>a) i b) oraz zrzeczenie się roszczeń zgodnie z lit. c) następuje na podstawie niniejszej Umowy, bez potrzeby składania dodatkowych oświadczeń.</w:t>
      </w:r>
    </w:p>
    <w:p w14:paraId="073DC169" w14:textId="4584972E" w:rsidR="004725C6" w:rsidRDefault="004725C6" w:rsidP="003E6462">
      <w:pPr>
        <w:rPr>
          <w:rFonts w:ascii="Verdana" w:hAnsi="Verdana" w:cs="Arial"/>
          <w:sz w:val="18"/>
          <w:szCs w:val="18"/>
        </w:rPr>
      </w:pPr>
    </w:p>
    <w:p w14:paraId="67318919" w14:textId="1F19BA24" w:rsidR="004725C6" w:rsidRPr="00DF405C" w:rsidRDefault="003E6462" w:rsidP="00DF405C">
      <w:pPr>
        <w:ind w:left="650"/>
        <w:jc w:val="both"/>
        <w:rPr>
          <w:rFonts w:ascii="Verdana" w:hAnsi="Verdana" w:cs="Arial"/>
          <w:b/>
          <w:sz w:val="18"/>
          <w:szCs w:val="18"/>
          <w:u w:val="single"/>
        </w:rPr>
      </w:pPr>
      <w:r w:rsidRPr="003E6462">
        <w:rPr>
          <w:rFonts w:ascii="Verdana" w:hAnsi="Verdana" w:cs="Arial"/>
          <w:sz w:val="18"/>
          <w:szCs w:val="18"/>
        </w:rPr>
        <w:t xml:space="preserve">Za każdy dzień opóźnienia w zwrocie Przedmiotu Najmu Najemca zobowiązany jest do zapłaty kary umownej w wysokości 300% </w:t>
      </w:r>
      <w:r w:rsidR="00737251">
        <w:rPr>
          <w:rFonts w:ascii="Verdana" w:hAnsi="Verdana" w:cs="Arial"/>
          <w:sz w:val="18"/>
          <w:szCs w:val="18"/>
        </w:rPr>
        <w:t>Czynszu Bazowego</w:t>
      </w:r>
      <w:r w:rsidRPr="003E6462">
        <w:rPr>
          <w:rFonts w:ascii="Verdana" w:hAnsi="Verdana" w:cs="Arial"/>
          <w:sz w:val="18"/>
          <w:szCs w:val="18"/>
        </w:rPr>
        <w:t>, jaki przypadałby do zapłaty za ten okres, gdyby najem nadal trwał.</w:t>
      </w:r>
    </w:p>
    <w:p w14:paraId="72656782" w14:textId="77777777" w:rsidR="00300A78" w:rsidRDefault="00300A78" w:rsidP="00A7426A">
      <w:pPr>
        <w:rPr>
          <w:rFonts w:ascii="Verdana" w:hAnsi="Verdana" w:cs="Arial"/>
          <w:strike/>
          <w:color w:val="FF0000"/>
          <w:sz w:val="18"/>
          <w:szCs w:val="18"/>
        </w:rPr>
      </w:pPr>
    </w:p>
    <w:p w14:paraId="3740E7DA" w14:textId="77777777" w:rsidR="00A7426A" w:rsidRPr="00CB3918" w:rsidRDefault="00A7426A" w:rsidP="00333580">
      <w:pPr>
        <w:rPr>
          <w:rFonts w:ascii="Verdana" w:hAnsi="Verdana"/>
          <w:b/>
          <w:sz w:val="18"/>
          <w:u w:val="single"/>
        </w:rPr>
      </w:pPr>
      <w:r w:rsidRPr="00CB3918">
        <w:rPr>
          <w:rFonts w:ascii="Verdana" w:hAnsi="Verdana"/>
          <w:b/>
          <w:sz w:val="18"/>
          <w:u w:val="single"/>
        </w:rPr>
        <w:t>Artykuł  4 – Użytkowanie Przedmiotu Najmu oraz powierzchni wspólnych</w:t>
      </w:r>
    </w:p>
    <w:p w14:paraId="500B7953" w14:textId="77777777" w:rsidR="00A7426A" w:rsidRDefault="00A7426A" w:rsidP="00A7426A">
      <w:pPr>
        <w:rPr>
          <w:rFonts w:ascii="Verdana" w:hAnsi="Verdana" w:cs="Arial"/>
          <w:sz w:val="18"/>
          <w:szCs w:val="18"/>
        </w:rPr>
      </w:pPr>
    </w:p>
    <w:p w14:paraId="633A4AE7" w14:textId="77777777" w:rsidR="00A7426A" w:rsidRDefault="00A7426A" w:rsidP="001551A7">
      <w:pPr>
        <w:numPr>
          <w:ilvl w:val="1"/>
          <w:numId w:val="9"/>
        </w:numPr>
        <w:tabs>
          <w:tab w:val="left" w:pos="540"/>
        </w:tabs>
        <w:ind w:left="540" w:hanging="54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t xml:space="preserve">Najemca zobowiązuje się do używania Przedmiotu Najmu oraz powierzchni wspólnych </w:t>
      </w:r>
      <w:r w:rsidR="00300A78">
        <w:rPr>
          <w:rFonts w:ascii="Verdana" w:hAnsi="Verdana" w:cs="Arial"/>
          <w:sz w:val="18"/>
          <w:szCs w:val="18"/>
        </w:rPr>
        <w:br/>
      </w:r>
      <w:r>
        <w:rPr>
          <w:rFonts w:ascii="Verdana" w:hAnsi="Verdana" w:cs="Arial"/>
          <w:sz w:val="18"/>
          <w:szCs w:val="18"/>
        </w:rPr>
        <w:t xml:space="preserve">w budynkach z należytą ostrożnością i starannością oraz zgodnie z </w:t>
      </w:r>
      <w:r w:rsidR="001551A7">
        <w:rPr>
          <w:rFonts w:ascii="Verdana" w:hAnsi="Verdana" w:cs="Arial"/>
          <w:sz w:val="18"/>
          <w:szCs w:val="18"/>
        </w:rPr>
        <w:t xml:space="preserve">Regulacjami </w:t>
      </w:r>
      <w:r>
        <w:rPr>
          <w:rFonts w:ascii="Verdana" w:hAnsi="Verdana" w:cs="Arial"/>
          <w:sz w:val="18"/>
          <w:szCs w:val="18"/>
        </w:rPr>
        <w:t xml:space="preserve">Wewnętrznymi </w:t>
      </w:r>
      <w:r>
        <w:rPr>
          <w:rFonts w:ascii="Verdana" w:hAnsi="Verdana" w:cs="Arial"/>
          <w:bCs/>
          <w:sz w:val="18"/>
          <w:szCs w:val="18"/>
        </w:rPr>
        <w:t xml:space="preserve">i przepisami o ochronie lotnictwa cywilnego i o ochronie granicy państwowej </w:t>
      </w:r>
      <w:r w:rsidR="00300A78">
        <w:rPr>
          <w:rFonts w:ascii="Verdana" w:hAnsi="Verdana" w:cs="Arial"/>
          <w:bCs/>
          <w:sz w:val="18"/>
          <w:szCs w:val="18"/>
        </w:rPr>
        <w:br/>
      </w:r>
      <w:r>
        <w:rPr>
          <w:rFonts w:ascii="Verdana" w:hAnsi="Verdana" w:cs="Arial"/>
          <w:bCs/>
          <w:sz w:val="18"/>
          <w:szCs w:val="18"/>
        </w:rPr>
        <w:t>i przepisami celnymi</w:t>
      </w:r>
      <w:r>
        <w:rPr>
          <w:rFonts w:ascii="Verdana" w:hAnsi="Verdana" w:cs="Arial"/>
          <w:sz w:val="18"/>
          <w:szCs w:val="18"/>
        </w:rPr>
        <w:t>.</w:t>
      </w:r>
    </w:p>
    <w:p w14:paraId="4E587362" w14:textId="77777777" w:rsidR="00A7426A" w:rsidRDefault="00A7426A" w:rsidP="00A7426A">
      <w:pPr>
        <w:tabs>
          <w:tab w:val="left" w:pos="540"/>
        </w:tabs>
        <w:ind w:left="540"/>
        <w:jc w:val="both"/>
        <w:rPr>
          <w:rFonts w:ascii="Verdana" w:hAnsi="Verdana" w:cs="Arial"/>
          <w:sz w:val="18"/>
          <w:szCs w:val="18"/>
        </w:rPr>
      </w:pPr>
    </w:p>
    <w:p w14:paraId="324F4CEC" w14:textId="77777777" w:rsidR="00A7426A" w:rsidRDefault="00A7426A" w:rsidP="00333580">
      <w:pPr>
        <w:numPr>
          <w:ilvl w:val="1"/>
          <w:numId w:val="9"/>
        </w:numPr>
        <w:tabs>
          <w:tab w:val="clear" w:pos="360"/>
          <w:tab w:val="left" w:pos="540"/>
          <w:tab w:val="num" w:pos="567"/>
        </w:tabs>
        <w:ind w:left="567" w:hanging="567"/>
        <w:jc w:val="both"/>
        <w:rPr>
          <w:rFonts w:ascii="Verdana" w:hAnsi="Verdana" w:cs="Arial"/>
          <w:sz w:val="18"/>
          <w:szCs w:val="18"/>
        </w:rPr>
      </w:pPr>
      <w:r>
        <w:rPr>
          <w:rFonts w:ascii="Verdana" w:hAnsi="Verdana" w:cs="Arial"/>
          <w:sz w:val="18"/>
          <w:szCs w:val="18"/>
        </w:rPr>
        <w:t xml:space="preserve">Najemca przy wykonywaniu niniejszej Umowy będzie przestrzegał przepisów dotyczących bezpieczeństwa i higieny pracy, ochrony środowiska, przepisów o ochronie przeciwpożarowej </w:t>
      </w:r>
      <w:r w:rsidR="001551A7">
        <w:rPr>
          <w:rFonts w:ascii="Verdana" w:hAnsi="Verdana" w:cs="Arial"/>
          <w:sz w:val="18"/>
          <w:szCs w:val="18"/>
        </w:rPr>
        <w:t>oraz przepisów sanitarnych.</w:t>
      </w:r>
    </w:p>
    <w:p w14:paraId="2746B6CE" w14:textId="77777777" w:rsidR="00A7426A" w:rsidRDefault="00A7426A" w:rsidP="00A7426A">
      <w:pPr>
        <w:tabs>
          <w:tab w:val="left" w:pos="540"/>
        </w:tabs>
        <w:ind w:left="720"/>
        <w:jc w:val="both"/>
        <w:rPr>
          <w:rFonts w:ascii="Verdana" w:hAnsi="Verdana" w:cs="Arial"/>
          <w:sz w:val="18"/>
          <w:szCs w:val="18"/>
        </w:rPr>
      </w:pPr>
    </w:p>
    <w:p w14:paraId="5EDFB1BC" w14:textId="77777777" w:rsidR="00A7426A" w:rsidRDefault="00A7426A" w:rsidP="001551A7">
      <w:pPr>
        <w:numPr>
          <w:ilvl w:val="1"/>
          <w:numId w:val="9"/>
        </w:numPr>
        <w:tabs>
          <w:tab w:val="left" w:pos="540"/>
        </w:tabs>
        <w:ind w:left="540" w:hanging="540"/>
        <w:jc w:val="both"/>
        <w:rPr>
          <w:rFonts w:ascii="Verdana" w:hAnsi="Verdana" w:cs="Arial"/>
          <w:sz w:val="18"/>
          <w:szCs w:val="18"/>
        </w:rPr>
      </w:pPr>
      <w:r>
        <w:rPr>
          <w:rFonts w:ascii="Verdana" w:hAnsi="Verdana" w:cs="Arial"/>
          <w:sz w:val="18"/>
          <w:szCs w:val="18"/>
        </w:rPr>
        <w:tab/>
        <w:t>Niniejsza Umowa nie obejmuje prawa Najemcy do umieszczania jakichkolwiek reklam poza Przedmiotem Najmu. Regulacja w powyższym zakresie może stanowić przedmiot oddzielnej umowy.</w:t>
      </w:r>
    </w:p>
    <w:p w14:paraId="46B25C47" w14:textId="77777777" w:rsidR="00A7426A" w:rsidRDefault="00A7426A" w:rsidP="00333580">
      <w:pPr>
        <w:tabs>
          <w:tab w:val="left" w:pos="540"/>
        </w:tabs>
        <w:ind w:left="540"/>
        <w:jc w:val="both"/>
        <w:rPr>
          <w:rFonts w:ascii="Verdana" w:hAnsi="Verdana" w:cs="Arial"/>
          <w:sz w:val="18"/>
          <w:szCs w:val="18"/>
        </w:rPr>
      </w:pPr>
    </w:p>
    <w:p w14:paraId="438AE79C" w14:textId="77777777" w:rsidR="00A7426A" w:rsidRDefault="00A7426A" w:rsidP="00A7426A">
      <w:pPr>
        <w:numPr>
          <w:ilvl w:val="1"/>
          <w:numId w:val="9"/>
        </w:numPr>
        <w:tabs>
          <w:tab w:val="clear" w:pos="360"/>
          <w:tab w:val="left" w:pos="540"/>
        </w:tabs>
        <w:ind w:left="540" w:hanging="540"/>
        <w:jc w:val="both"/>
        <w:rPr>
          <w:rFonts w:ascii="Verdana" w:hAnsi="Verdana" w:cs="Arial"/>
          <w:sz w:val="18"/>
          <w:szCs w:val="18"/>
        </w:rPr>
      </w:pPr>
      <w:r>
        <w:rPr>
          <w:rFonts w:ascii="Verdana" w:hAnsi="Verdana" w:cs="Arial"/>
          <w:sz w:val="18"/>
          <w:szCs w:val="18"/>
        </w:rPr>
        <w:t xml:space="preserve">Najemca uprawniony jest do umieszczenia swojego logo, a także szyldu zawierającego podstawowe informacje o Najemcy, wyłącznie w formie i miejscu uprzednio uzgodnionym </w:t>
      </w:r>
      <w:r w:rsidR="00300A78">
        <w:rPr>
          <w:rFonts w:ascii="Verdana" w:hAnsi="Verdana" w:cs="Arial"/>
          <w:sz w:val="18"/>
          <w:szCs w:val="18"/>
        </w:rPr>
        <w:br/>
      </w:r>
      <w:r>
        <w:rPr>
          <w:rFonts w:ascii="Verdana" w:hAnsi="Verdana" w:cs="Arial"/>
          <w:sz w:val="18"/>
          <w:szCs w:val="18"/>
        </w:rPr>
        <w:t>z Wynajmującym w formie pisemnej pod rygorem nieważności.</w:t>
      </w:r>
    </w:p>
    <w:p w14:paraId="42E42104" w14:textId="77777777" w:rsidR="00A7426A" w:rsidRDefault="00A7426A" w:rsidP="00A7426A">
      <w:pPr>
        <w:tabs>
          <w:tab w:val="left" w:pos="540"/>
        </w:tabs>
        <w:ind w:left="540"/>
        <w:jc w:val="both"/>
        <w:rPr>
          <w:rFonts w:ascii="Verdana" w:hAnsi="Verdana" w:cs="Arial"/>
          <w:sz w:val="18"/>
          <w:szCs w:val="18"/>
        </w:rPr>
      </w:pPr>
    </w:p>
    <w:p w14:paraId="44D36C05" w14:textId="77777777" w:rsidR="00A7426A" w:rsidRDefault="00A7426A" w:rsidP="001551A7">
      <w:pPr>
        <w:numPr>
          <w:ilvl w:val="1"/>
          <w:numId w:val="9"/>
        </w:numPr>
        <w:tabs>
          <w:tab w:val="left" w:pos="540"/>
        </w:tabs>
        <w:ind w:left="540" w:hanging="54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t>Najemca będzie odpowiedzialny za wszelkie szkody w Przedmiocie Najmu i w częściach wspólnych wyrządzone przez Najemcę</w:t>
      </w:r>
      <w:r w:rsidR="000E05ED">
        <w:rPr>
          <w:rFonts w:ascii="Verdana" w:hAnsi="Verdana" w:cs="Arial"/>
          <w:sz w:val="18"/>
          <w:szCs w:val="18"/>
        </w:rPr>
        <w:t xml:space="preserve"> </w:t>
      </w:r>
      <w:r w:rsidR="0075670E">
        <w:rPr>
          <w:rFonts w:ascii="Verdana" w:hAnsi="Verdana" w:cs="Arial"/>
          <w:sz w:val="18"/>
          <w:szCs w:val="18"/>
        </w:rPr>
        <w:t xml:space="preserve">oraz </w:t>
      </w:r>
      <w:r>
        <w:rPr>
          <w:rFonts w:ascii="Verdana" w:hAnsi="Verdana" w:cs="Arial"/>
          <w:sz w:val="18"/>
          <w:szCs w:val="18"/>
        </w:rPr>
        <w:t>jego pracowników</w:t>
      </w:r>
      <w:r w:rsidR="004F5856">
        <w:rPr>
          <w:rFonts w:ascii="Verdana" w:hAnsi="Verdana" w:cs="Arial"/>
          <w:sz w:val="18"/>
          <w:szCs w:val="18"/>
        </w:rPr>
        <w:t>, zleceniobiorców,</w:t>
      </w:r>
      <w:r w:rsidR="000B5945">
        <w:rPr>
          <w:rFonts w:ascii="Verdana" w:hAnsi="Verdana" w:cs="Arial"/>
          <w:sz w:val="18"/>
          <w:szCs w:val="18"/>
        </w:rPr>
        <w:t xml:space="preserve"> osoby zatrudnione przez Najemcę w oparciu o umowy cywilnoprawne,</w:t>
      </w:r>
      <w:r w:rsidR="0075670E">
        <w:rPr>
          <w:rFonts w:ascii="Verdana" w:hAnsi="Verdana" w:cs="Arial"/>
          <w:sz w:val="18"/>
          <w:szCs w:val="18"/>
        </w:rPr>
        <w:t xml:space="preserve"> </w:t>
      </w:r>
      <w:r w:rsidR="004F5856">
        <w:rPr>
          <w:rFonts w:ascii="Verdana" w:hAnsi="Verdana" w:cs="Arial"/>
          <w:sz w:val="18"/>
          <w:szCs w:val="18"/>
        </w:rPr>
        <w:t>zatrudnionych przez Najemcę</w:t>
      </w:r>
      <w:r>
        <w:rPr>
          <w:rFonts w:ascii="Verdana" w:hAnsi="Verdana" w:cs="Arial"/>
          <w:sz w:val="18"/>
          <w:szCs w:val="18"/>
        </w:rPr>
        <w:t xml:space="preserve"> wykonawców </w:t>
      </w:r>
      <w:r w:rsidR="0075670E">
        <w:rPr>
          <w:rFonts w:ascii="Verdana" w:hAnsi="Verdana" w:cs="Arial"/>
          <w:sz w:val="18"/>
          <w:szCs w:val="18"/>
        </w:rPr>
        <w:t xml:space="preserve">prac budowlanych </w:t>
      </w:r>
      <w:r w:rsidR="00EA28C3">
        <w:rPr>
          <w:rFonts w:ascii="Verdana" w:hAnsi="Verdana" w:cs="Arial"/>
          <w:sz w:val="18"/>
          <w:szCs w:val="18"/>
        </w:rPr>
        <w:t>lub jakiekolwiek inne osoby działające w imieniu Najemcy bądź z jego upoważnienia.</w:t>
      </w:r>
      <w:r w:rsidR="0075670E">
        <w:rPr>
          <w:rFonts w:ascii="Verdana" w:hAnsi="Verdana" w:cs="Arial"/>
          <w:sz w:val="18"/>
          <w:szCs w:val="18"/>
        </w:rPr>
        <w:t xml:space="preserve"> </w:t>
      </w:r>
    </w:p>
    <w:p w14:paraId="7DE3E649" w14:textId="77777777" w:rsidR="00A7426A" w:rsidRDefault="00A7426A" w:rsidP="00A7426A">
      <w:pPr>
        <w:tabs>
          <w:tab w:val="left" w:pos="540"/>
        </w:tabs>
        <w:rPr>
          <w:rFonts w:ascii="Verdana" w:hAnsi="Verdana" w:cs="Arial"/>
          <w:sz w:val="18"/>
          <w:szCs w:val="18"/>
        </w:rPr>
      </w:pPr>
    </w:p>
    <w:p w14:paraId="2B0682FF" w14:textId="77777777" w:rsidR="00A7426A" w:rsidRDefault="00A7426A" w:rsidP="00333580">
      <w:pPr>
        <w:numPr>
          <w:ilvl w:val="1"/>
          <w:numId w:val="9"/>
        </w:numPr>
        <w:tabs>
          <w:tab w:val="clear" w:pos="360"/>
          <w:tab w:val="left" w:pos="470"/>
          <w:tab w:val="left" w:pos="540"/>
          <w:tab w:val="num" w:pos="567"/>
        </w:tabs>
        <w:ind w:left="540" w:hanging="540"/>
        <w:jc w:val="both"/>
        <w:rPr>
          <w:rFonts w:ascii="Verdana" w:hAnsi="Verdana" w:cs="Arial"/>
          <w:sz w:val="18"/>
          <w:szCs w:val="18"/>
        </w:rPr>
      </w:pPr>
      <w:r>
        <w:rPr>
          <w:rFonts w:ascii="Verdana" w:hAnsi="Verdana" w:cs="Arial"/>
          <w:color w:val="FF0000"/>
          <w:sz w:val="18"/>
          <w:szCs w:val="18"/>
        </w:rPr>
        <w:tab/>
      </w:r>
      <w:r>
        <w:rPr>
          <w:rFonts w:ascii="Verdana" w:hAnsi="Verdana" w:cs="Arial"/>
          <w:sz w:val="18"/>
          <w:szCs w:val="18"/>
        </w:rPr>
        <w:t>Najemca nie będzie uprawniony do zgłaszania przeciwko Wynajmującemu jakichkolwiek</w:t>
      </w:r>
      <w:r>
        <w:rPr>
          <w:rFonts w:ascii="Verdana" w:hAnsi="Verdana"/>
          <w:strike/>
          <w:sz w:val="18"/>
        </w:rPr>
        <w:t xml:space="preserve"> </w:t>
      </w:r>
      <w:r>
        <w:rPr>
          <w:rFonts w:ascii="Verdana" w:hAnsi="Verdana" w:cs="Arial"/>
          <w:sz w:val="18"/>
          <w:szCs w:val="18"/>
        </w:rPr>
        <w:t xml:space="preserve">roszczeń dotyczących czasowych awarii lub zakłóceń w dostawie wody, gazu, światła, odprowadzania ścieków, linii wodnych lub elektrycznych, dostaw ciepła, klimatyzacji, telekomunikacji lub innych systemów, urządzeń i/lub usług, chyba że awaria lub zakłócenia </w:t>
      </w:r>
      <w:r w:rsidR="00300A78">
        <w:rPr>
          <w:rFonts w:ascii="Verdana" w:hAnsi="Verdana" w:cs="Arial"/>
          <w:sz w:val="18"/>
          <w:szCs w:val="18"/>
        </w:rPr>
        <w:br/>
      </w:r>
      <w:r>
        <w:rPr>
          <w:rFonts w:ascii="Verdana" w:hAnsi="Verdana" w:cs="Arial"/>
          <w:sz w:val="18"/>
          <w:szCs w:val="18"/>
        </w:rPr>
        <w:t xml:space="preserve">w dostawach wystąpiły z </w:t>
      </w:r>
      <w:r w:rsidR="008D7DB3">
        <w:rPr>
          <w:rFonts w:ascii="Verdana" w:hAnsi="Verdana" w:cs="Arial"/>
          <w:sz w:val="18"/>
          <w:szCs w:val="18"/>
        </w:rPr>
        <w:t xml:space="preserve">przyczyn </w:t>
      </w:r>
      <w:r w:rsidR="00E13007">
        <w:rPr>
          <w:rFonts w:ascii="Verdana" w:hAnsi="Verdana" w:cs="Arial"/>
          <w:sz w:val="18"/>
          <w:szCs w:val="18"/>
        </w:rPr>
        <w:t>zawinionych przez</w:t>
      </w:r>
      <w:r w:rsidR="008D7DB3">
        <w:rPr>
          <w:rFonts w:ascii="Verdana" w:hAnsi="Verdana" w:cs="Arial"/>
          <w:sz w:val="18"/>
          <w:szCs w:val="18"/>
        </w:rPr>
        <w:t xml:space="preserve"> </w:t>
      </w:r>
      <w:r>
        <w:rPr>
          <w:rFonts w:ascii="Verdana" w:hAnsi="Verdana" w:cs="Arial"/>
          <w:sz w:val="18"/>
          <w:szCs w:val="18"/>
        </w:rPr>
        <w:t>Wynajmującego. Wynajmujący w każdym przypadku niezwłocznie podejmie środki w celu usunięcia powyższych usterek.</w:t>
      </w:r>
    </w:p>
    <w:p w14:paraId="33DC2982" w14:textId="77777777" w:rsidR="00A7426A" w:rsidRDefault="00A7426A" w:rsidP="00A7426A">
      <w:pPr>
        <w:tabs>
          <w:tab w:val="left" w:pos="540"/>
        </w:tabs>
        <w:ind w:left="540"/>
        <w:rPr>
          <w:rFonts w:ascii="Verdana" w:hAnsi="Verdana"/>
          <w:sz w:val="18"/>
        </w:rPr>
      </w:pPr>
    </w:p>
    <w:p w14:paraId="203134E6" w14:textId="78ABA90E" w:rsidR="00A7426A" w:rsidRDefault="00A7426A" w:rsidP="001551A7">
      <w:pPr>
        <w:numPr>
          <w:ilvl w:val="1"/>
          <w:numId w:val="9"/>
        </w:numPr>
        <w:tabs>
          <w:tab w:val="left" w:pos="470"/>
          <w:tab w:val="left" w:pos="540"/>
        </w:tabs>
        <w:ind w:left="540" w:hanging="540"/>
        <w:jc w:val="both"/>
        <w:rPr>
          <w:rFonts w:ascii="Verdana" w:hAnsi="Verdana"/>
          <w:sz w:val="18"/>
          <w:shd w:val="clear" w:color="auto" w:fill="C0C0C0"/>
        </w:rPr>
      </w:pPr>
      <w:r>
        <w:rPr>
          <w:rFonts w:ascii="Verdana" w:hAnsi="Verdana" w:cs="Arial"/>
          <w:sz w:val="18"/>
          <w:szCs w:val="18"/>
        </w:rPr>
        <w:t xml:space="preserve">  </w:t>
      </w:r>
      <w:r>
        <w:rPr>
          <w:rFonts w:ascii="Verdana" w:hAnsi="Verdana" w:cs="Arial"/>
          <w:sz w:val="18"/>
          <w:szCs w:val="18"/>
        </w:rPr>
        <w:tab/>
        <w:t>Wynajmujący nie będzie odpowiedzialny za jakąkolwiek stratę, szkodę lub zniszczenie umeblowania</w:t>
      </w:r>
      <w:r w:rsidR="003E6462">
        <w:rPr>
          <w:rFonts w:ascii="Verdana" w:hAnsi="Verdana" w:cs="Arial"/>
          <w:sz w:val="18"/>
          <w:szCs w:val="18"/>
        </w:rPr>
        <w:t>, urządzeń lub innego mienia wniesionego do Przedmiotu Najmu, należąc</w:t>
      </w:r>
      <w:r w:rsidR="002B77E7">
        <w:rPr>
          <w:rFonts w:ascii="Verdana" w:hAnsi="Verdana" w:cs="Arial"/>
          <w:sz w:val="18"/>
          <w:szCs w:val="18"/>
        </w:rPr>
        <w:t>ego</w:t>
      </w:r>
      <w:r w:rsidR="003E6462">
        <w:rPr>
          <w:rFonts w:ascii="Verdana" w:hAnsi="Verdana" w:cs="Arial"/>
          <w:sz w:val="18"/>
          <w:szCs w:val="18"/>
        </w:rPr>
        <w:t xml:space="preserve"> do Najemcy lub do osób trzecich.</w:t>
      </w:r>
      <w:r>
        <w:rPr>
          <w:rFonts w:ascii="Verdana" w:hAnsi="Verdana" w:cs="Arial"/>
          <w:sz w:val="18"/>
          <w:szCs w:val="18"/>
        </w:rPr>
        <w:t xml:space="preserve"> </w:t>
      </w:r>
      <w:r w:rsidR="00CD715B">
        <w:rPr>
          <w:rFonts w:ascii="Verdana" w:hAnsi="Verdana" w:cs="Arial"/>
          <w:sz w:val="18"/>
          <w:szCs w:val="18"/>
        </w:rPr>
        <w:t>Wynajmujący nie będzie ponosił odpowiedzialności w</w:t>
      </w:r>
      <w:r>
        <w:rPr>
          <w:rFonts w:ascii="Verdana" w:hAnsi="Verdana" w:cs="Arial"/>
          <w:sz w:val="18"/>
          <w:szCs w:val="18"/>
        </w:rPr>
        <w:t xml:space="preserve"> szczególności w sytuacji, kiedy taka strata, szkoda lub zniszczenie jest efektem działania siły wyższej, a także zdarzeń takich jak kradzież, rabunek, lub inny czyn zabroniony, lub ogień, zalanie, zawilgocenie. Powyższa odpowiedzialność Wynajmującego powstanie jedynie w wypadku, kiedy szkoda taka powstała z winy </w:t>
      </w:r>
      <w:r w:rsidR="00954605">
        <w:rPr>
          <w:rFonts w:ascii="Verdana" w:hAnsi="Verdana" w:cs="Arial"/>
          <w:sz w:val="18"/>
          <w:szCs w:val="18"/>
        </w:rPr>
        <w:t>umyślnej lub rażącego niedbalstwa</w:t>
      </w:r>
      <w:r w:rsidR="006D7267">
        <w:rPr>
          <w:rFonts w:ascii="Verdana" w:hAnsi="Verdana" w:cs="Arial"/>
          <w:sz w:val="18"/>
          <w:szCs w:val="18"/>
        </w:rPr>
        <w:t xml:space="preserve"> </w:t>
      </w:r>
      <w:r>
        <w:rPr>
          <w:rFonts w:ascii="Verdana" w:hAnsi="Verdana" w:cs="Arial"/>
          <w:sz w:val="18"/>
          <w:szCs w:val="18"/>
        </w:rPr>
        <w:t>Wynajmującego.</w:t>
      </w:r>
      <w:r>
        <w:rPr>
          <w:rFonts w:ascii="Verdana" w:hAnsi="Verdana"/>
          <w:sz w:val="18"/>
        </w:rPr>
        <w:t xml:space="preserve"> </w:t>
      </w:r>
    </w:p>
    <w:p w14:paraId="1AC718C6" w14:textId="77777777" w:rsidR="00A7426A" w:rsidRDefault="00A7426A" w:rsidP="00A7426A">
      <w:pPr>
        <w:pStyle w:val="Akapitzlist"/>
        <w:rPr>
          <w:rFonts w:ascii="Verdana" w:hAnsi="Verdana" w:cs="Arial"/>
          <w:sz w:val="18"/>
          <w:szCs w:val="18"/>
        </w:rPr>
      </w:pPr>
    </w:p>
    <w:p w14:paraId="630E26C4" w14:textId="77777777" w:rsidR="00A7426A" w:rsidRPr="004725C6" w:rsidRDefault="00A7426A" w:rsidP="004725C6">
      <w:pPr>
        <w:numPr>
          <w:ilvl w:val="1"/>
          <w:numId w:val="9"/>
        </w:numPr>
        <w:tabs>
          <w:tab w:val="left" w:pos="540"/>
          <w:tab w:val="left" w:pos="650"/>
        </w:tabs>
        <w:ind w:left="540" w:hanging="540"/>
        <w:jc w:val="both"/>
        <w:rPr>
          <w:rFonts w:ascii="Verdana" w:hAnsi="Verdana"/>
          <w:sz w:val="18"/>
          <w:shd w:val="clear" w:color="auto" w:fill="C0C0C0"/>
        </w:rPr>
      </w:pPr>
      <w:r>
        <w:rPr>
          <w:rFonts w:ascii="Verdana" w:hAnsi="Verdana" w:cs="Arial"/>
          <w:sz w:val="18"/>
          <w:szCs w:val="18"/>
        </w:rPr>
        <w:tab/>
      </w:r>
      <w:r w:rsidR="004725C6">
        <w:rPr>
          <w:rFonts w:ascii="Verdana" w:hAnsi="Verdana" w:cs="Arial"/>
          <w:sz w:val="18"/>
          <w:szCs w:val="18"/>
        </w:rPr>
        <w:t>Najemca zobowiązany jest do zawarcia, zgodnie z art. 11 niniejszej Umowy, umowy ubezpieczenia zapewniającej ochronę ubezpieczeniową Najemcy. Wynajmujący przy zawarciu niniejszej Umowy przedstawia Najemcy kopię posiadanej polisy ubezpieczenia odpowiedzialności cywilnej.</w:t>
      </w:r>
    </w:p>
    <w:p w14:paraId="30F207F1" w14:textId="77777777" w:rsidR="00A7426A" w:rsidRDefault="00A7426A" w:rsidP="00A7426A">
      <w:pPr>
        <w:tabs>
          <w:tab w:val="left" w:pos="540"/>
        </w:tabs>
        <w:ind w:left="540"/>
        <w:rPr>
          <w:rFonts w:ascii="Verdana" w:hAnsi="Verdana"/>
          <w:i/>
          <w:sz w:val="18"/>
          <w:shd w:val="clear" w:color="auto" w:fill="FFFF00"/>
        </w:rPr>
      </w:pPr>
    </w:p>
    <w:p w14:paraId="5027811E" w14:textId="77777777" w:rsidR="00A7426A" w:rsidRDefault="00EE6FB5" w:rsidP="007721AF">
      <w:pPr>
        <w:numPr>
          <w:ilvl w:val="1"/>
          <w:numId w:val="9"/>
        </w:numPr>
        <w:tabs>
          <w:tab w:val="left" w:pos="540"/>
          <w:tab w:val="left" w:pos="650"/>
        </w:tabs>
        <w:ind w:left="540" w:hanging="540"/>
        <w:jc w:val="both"/>
        <w:rPr>
          <w:rFonts w:ascii="Verdana" w:hAnsi="Verdana" w:cs="Arial"/>
          <w:sz w:val="18"/>
          <w:szCs w:val="18"/>
        </w:rPr>
      </w:pPr>
      <w:r>
        <w:rPr>
          <w:rFonts w:ascii="Verdana" w:hAnsi="Verdana" w:cs="Arial"/>
          <w:sz w:val="18"/>
          <w:szCs w:val="18"/>
        </w:rPr>
        <w:t xml:space="preserve"> </w:t>
      </w:r>
      <w:r w:rsidR="00A7426A">
        <w:rPr>
          <w:rFonts w:ascii="Verdana" w:hAnsi="Verdana" w:cs="Arial"/>
          <w:sz w:val="18"/>
          <w:szCs w:val="18"/>
        </w:rPr>
        <w:tab/>
        <w:t xml:space="preserve">Wynajmujący zastrzega sobie prawo do czasowego zamknięcia </w:t>
      </w:r>
      <w:r w:rsidR="00023353">
        <w:rPr>
          <w:rFonts w:ascii="Verdana" w:hAnsi="Verdana" w:cs="Arial"/>
          <w:sz w:val="18"/>
          <w:szCs w:val="18"/>
        </w:rPr>
        <w:t xml:space="preserve">Terminali </w:t>
      </w:r>
      <w:r w:rsidR="00D15CE1">
        <w:rPr>
          <w:rFonts w:ascii="Verdana" w:hAnsi="Verdana" w:cs="Arial"/>
          <w:sz w:val="18"/>
          <w:szCs w:val="18"/>
        </w:rPr>
        <w:t>T2 lub</w:t>
      </w:r>
      <w:r w:rsidR="00A7426A">
        <w:rPr>
          <w:rFonts w:ascii="Verdana" w:hAnsi="Verdana" w:cs="Arial"/>
          <w:sz w:val="18"/>
          <w:szCs w:val="18"/>
        </w:rPr>
        <w:t xml:space="preserve"> T1 w nagłych wypadkach, tj. w </w:t>
      </w:r>
      <w:r w:rsidR="00B023C3">
        <w:rPr>
          <w:rFonts w:ascii="Verdana" w:hAnsi="Verdana" w:cs="Arial"/>
          <w:sz w:val="18"/>
          <w:szCs w:val="18"/>
        </w:rPr>
        <w:t xml:space="preserve">szczególności w </w:t>
      </w:r>
      <w:r w:rsidR="00A7426A">
        <w:rPr>
          <w:rFonts w:ascii="Verdana" w:hAnsi="Verdana" w:cs="Arial"/>
          <w:sz w:val="18"/>
          <w:szCs w:val="18"/>
        </w:rPr>
        <w:t>przypadku zaistnienia niebezpieczeństwa wybuchu</w:t>
      </w:r>
      <w:r w:rsidR="00B023C3">
        <w:rPr>
          <w:rFonts w:ascii="Verdana" w:hAnsi="Verdana" w:cs="Arial"/>
          <w:sz w:val="18"/>
          <w:szCs w:val="18"/>
        </w:rPr>
        <w:t xml:space="preserve">, </w:t>
      </w:r>
      <w:r w:rsidR="00A7426A">
        <w:rPr>
          <w:rFonts w:ascii="Verdana" w:hAnsi="Verdana" w:cs="Arial"/>
          <w:sz w:val="18"/>
          <w:szCs w:val="18"/>
        </w:rPr>
        <w:t>pożaru</w:t>
      </w:r>
      <w:r w:rsidR="00B023C3">
        <w:rPr>
          <w:rFonts w:ascii="Verdana" w:hAnsi="Verdana" w:cs="Arial"/>
          <w:sz w:val="18"/>
          <w:szCs w:val="18"/>
        </w:rPr>
        <w:t xml:space="preserve"> lub innego niebezpiecznego zdarzenia</w:t>
      </w:r>
      <w:r w:rsidR="00A7426A">
        <w:rPr>
          <w:rFonts w:ascii="Verdana" w:hAnsi="Verdana" w:cs="Arial"/>
          <w:sz w:val="18"/>
          <w:szCs w:val="18"/>
        </w:rPr>
        <w:t xml:space="preserve">, bądź też w przypadku otrzymania jakiejkolwiek informacji dotyczącej tego typu niebezpieczeństwa lub jeżeli Wynajmujący w porozumieniu z uprawnionymi organami uzna to za niezbędne. </w:t>
      </w:r>
    </w:p>
    <w:p w14:paraId="16912A34" w14:textId="77777777" w:rsidR="00A7426A" w:rsidRDefault="00A7426A" w:rsidP="00A7426A">
      <w:pPr>
        <w:ind w:left="540"/>
        <w:jc w:val="both"/>
      </w:pPr>
    </w:p>
    <w:p w14:paraId="5A0CB93F" w14:textId="1DC358E4" w:rsidR="00A7426A" w:rsidRDefault="00A7426A" w:rsidP="00A7426A">
      <w:pPr>
        <w:rPr>
          <w:rFonts w:ascii="Verdana" w:hAnsi="Verdana" w:cs="Arial"/>
          <w:b/>
          <w:sz w:val="18"/>
          <w:szCs w:val="18"/>
          <w:u w:val="single"/>
        </w:rPr>
      </w:pPr>
      <w:r>
        <w:rPr>
          <w:rFonts w:ascii="Verdana" w:hAnsi="Verdana" w:cs="Arial"/>
          <w:b/>
          <w:sz w:val="18"/>
          <w:szCs w:val="18"/>
          <w:u w:val="single"/>
        </w:rPr>
        <w:t xml:space="preserve">Artykuł 5 – </w:t>
      </w:r>
      <w:r w:rsidR="007721AF">
        <w:rPr>
          <w:rFonts w:ascii="Verdana" w:hAnsi="Verdana" w:cs="Arial"/>
          <w:b/>
          <w:sz w:val="18"/>
          <w:szCs w:val="18"/>
          <w:u w:val="single"/>
        </w:rPr>
        <w:t xml:space="preserve">Regulacje </w:t>
      </w:r>
      <w:r>
        <w:rPr>
          <w:rFonts w:ascii="Verdana" w:hAnsi="Verdana" w:cs="Arial"/>
          <w:b/>
          <w:sz w:val="18"/>
          <w:szCs w:val="18"/>
          <w:u w:val="single"/>
        </w:rPr>
        <w:t xml:space="preserve">Wewnętrzne  </w:t>
      </w:r>
    </w:p>
    <w:p w14:paraId="352B941B" w14:textId="77777777" w:rsidR="00A7426A" w:rsidRDefault="00A7426A" w:rsidP="00A7426A">
      <w:pPr>
        <w:rPr>
          <w:rFonts w:ascii="Verdana" w:hAnsi="Verdana" w:cs="Arial"/>
          <w:b/>
          <w:sz w:val="18"/>
          <w:szCs w:val="18"/>
          <w:u w:val="single"/>
        </w:rPr>
      </w:pPr>
    </w:p>
    <w:p w14:paraId="63DDB110" w14:textId="6A35EB95" w:rsidR="00A7426A" w:rsidRDefault="00A7426A" w:rsidP="00300A78">
      <w:pPr>
        <w:numPr>
          <w:ilvl w:val="1"/>
          <w:numId w:val="10"/>
        </w:numPr>
        <w:tabs>
          <w:tab w:val="clear" w:pos="360"/>
        </w:tabs>
        <w:ind w:left="540" w:hanging="540"/>
        <w:jc w:val="both"/>
        <w:rPr>
          <w:rFonts w:ascii="Verdana" w:hAnsi="Verdana" w:cs="Arial"/>
          <w:sz w:val="18"/>
          <w:szCs w:val="18"/>
        </w:rPr>
      </w:pPr>
      <w:r>
        <w:rPr>
          <w:rFonts w:ascii="Verdana" w:hAnsi="Verdana" w:cs="Arial"/>
          <w:sz w:val="18"/>
          <w:szCs w:val="18"/>
        </w:rPr>
        <w:t xml:space="preserve">Najemca zobowiązuje się do przestrzegania Regulacji Wewnętrznych wskazanych </w:t>
      </w:r>
      <w:r w:rsidR="00300A78">
        <w:rPr>
          <w:rFonts w:ascii="Verdana" w:hAnsi="Verdana" w:cs="Arial"/>
          <w:sz w:val="18"/>
          <w:szCs w:val="18"/>
        </w:rPr>
        <w:br/>
      </w:r>
      <w:r>
        <w:rPr>
          <w:rFonts w:ascii="Verdana" w:hAnsi="Verdana" w:cs="Arial"/>
          <w:sz w:val="18"/>
          <w:szCs w:val="18"/>
        </w:rPr>
        <w:t xml:space="preserve">w Załączniku nr 3 do niniejszej </w:t>
      </w:r>
      <w:r w:rsidR="005E7AF9">
        <w:rPr>
          <w:rFonts w:ascii="Verdana" w:hAnsi="Verdana" w:cs="Arial"/>
          <w:sz w:val="18"/>
          <w:szCs w:val="18"/>
        </w:rPr>
        <w:t>U</w:t>
      </w:r>
      <w:r>
        <w:rPr>
          <w:rFonts w:ascii="Verdana" w:hAnsi="Verdana" w:cs="Arial"/>
          <w:sz w:val="18"/>
          <w:szCs w:val="18"/>
        </w:rPr>
        <w:t>mowy oraz do zapewnienia, aby jego pracownicy i dostawcy, jak i klienci oraz osoby wizytujące Przedmiot Najmu były ich świadome oraz ich przestrzegały.</w:t>
      </w:r>
    </w:p>
    <w:p w14:paraId="4ADEAA2C" w14:textId="77777777" w:rsidR="00A7426A" w:rsidRDefault="00A7426A" w:rsidP="00300A78">
      <w:pPr>
        <w:rPr>
          <w:rFonts w:ascii="Verdana" w:hAnsi="Verdana" w:cs="Arial"/>
          <w:sz w:val="18"/>
          <w:szCs w:val="18"/>
        </w:rPr>
      </w:pPr>
    </w:p>
    <w:p w14:paraId="5B334162" w14:textId="77777777" w:rsidR="00A7426A" w:rsidRDefault="00A7426A" w:rsidP="00300A78">
      <w:pPr>
        <w:ind w:left="570"/>
        <w:jc w:val="both"/>
        <w:rPr>
          <w:rFonts w:ascii="Verdana" w:hAnsi="Verdana" w:cs="Arial"/>
          <w:sz w:val="18"/>
          <w:szCs w:val="18"/>
        </w:rPr>
      </w:pPr>
      <w:r>
        <w:rPr>
          <w:rFonts w:ascii="Verdana" w:hAnsi="Verdana" w:cs="Arial"/>
          <w:sz w:val="18"/>
          <w:szCs w:val="18"/>
        </w:rPr>
        <w:t xml:space="preserve">Wynajmujący zastrzega sobie prawo do uzasadnionych modyfikacji oraz uzupełniania Regulacji Wewnętrznych w celu zachowania wysokiego standardu warunków korzystania T1 </w:t>
      </w:r>
      <w:r w:rsidR="00300A78">
        <w:rPr>
          <w:rFonts w:ascii="Verdana" w:hAnsi="Verdana" w:cs="Arial"/>
          <w:sz w:val="18"/>
          <w:szCs w:val="18"/>
        </w:rPr>
        <w:br/>
      </w:r>
      <w:r w:rsidR="00D15CE1">
        <w:rPr>
          <w:rFonts w:ascii="Verdana" w:hAnsi="Verdana" w:cs="Arial"/>
          <w:sz w:val="18"/>
          <w:szCs w:val="18"/>
        </w:rPr>
        <w:t>i T2</w:t>
      </w:r>
      <w:r>
        <w:rPr>
          <w:rFonts w:ascii="Verdana" w:hAnsi="Verdana" w:cs="Arial"/>
          <w:sz w:val="18"/>
          <w:szCs w:val="18"/>
        </w:rPr>
        <w:t xml:space="preserve"> oraz w celu zapewnienia ochrony lotnictwa oraz ochrony granicy państwowej. </w:t>
      </w:r>
    </w:p>
    <w:p w14:paraId="58603FEA" w14:textId="77777777" w:rsidR="00A7426A" w:rsidRDefault="00A7426A" w:rsidP="00A7426A">
      <w:pPr>
        <w:ind w:left="570"/>
        <w:rPr>
          <w:rFonts w:ascii="Verdana" w:hAnsi="Verdana" w:cs="Arial"/>
          <w:sz w:val="18"/>
          <w:szCs w:val="18"/>
        </w:rPr>
      </w:pPr>
    </w:p>
    <w:p w14:paraId="7F80E2C0" w14:textId="77777777" w:rsidR="00A7426A" w:rsidRDefault="00A7426A" w:rsidP="00300A78">
      <w:pPr>
        <w:numPr>
          <w:ilvl w:val="1"/>
          <w:numId w:val="10"/>
        </w:numPr>
        <w:tabs>
          <w:tab w:val="clear" w:pos="360"/>
        </w:tabs>
        <w:ind w:left="540" w:hanging="540"/>
        <w:jc w:val="both"/>
        <w:rPr>
          <w:rFonts w:ascii="Verdana" w:hAnsi="Verdana" w:cs="Arial"/>
          <w:sz w:val="18"/>
          <w:szCs w:val="18"/>
        </w:rPr>
      </w:pPr>
      <w:r>
        <w:rPr>
          <w:rFonts w:ascii="Verdana" w:hAnsi="Verdana" w:cs="Arial"/>
          <w:sz w:val="18"/>
          <w:szCs w:val="18"/>
        </w:rPr>
        <w:lastRenderedPageBreak/>
        <w:t xml:space="preserve">W projekcie, o którym mowa w artykule 1.5 Najemca przedstawi rozmiar, jakość oraz rodzaj materiału dla </w:t>
      </w:r>
      <w:proofErr w:type="spellStart"/>
      <w:r>
        <w:rPr>
          <w:rFonts w:ascii="Verdana" w:hAnsi="Verdana" w:cs="Arial"/>
          <w:sz w:val="18"/>
          <w:szCs w:val="18"/>
        </w:rPr>
        <w:t>oznakowań</w:t>
      </w:r>
      <w:proofErr w:type="spellEnd"/>
      <w:r>
        <w:rPr>
          <w:rFonts w:ascii="Verdana" w:hAnsi="Verdana" w:cs="Arial"/>
          <w:sz w:val="18"/>
          <w:szCs w:val="18"/>
        </w:rPr>
        <w:t xml:space="preserve"> używanych przez Najemcę. Najemca nie jest uprawniony do zmiany </w:t>
      </w:r>
      <w:proofErr w:type="spellStart"/>
      <w:r>
        <w:rPr>
          <w:rFonts w:ascii="Verdana" w:hAnsi="Verdana" w:cs="Arial"/>
          <w:sz w:val="18"/>
          <w:szCs w:val="18"/>
        </w:rPr>
        <w:t>oznakowań</w:t>
      </w:r>
      <w:proofErr w:type="spellEnd"/>
      <w:r>
        <w:rPr>
          <w:rFonts w:ascii="Verdana" w:hAnsi="Verdana" w:cs="Arial"/>
          <w:sz w:val="18"/>
          <w:szCs w:val="18"/>
        </w:rPr>
        <w:t xml:space="preserve"> bez pisemnej zgody Wynajmującego. Wynajmujący nie będzie bezzasadnie odmawiał udzielenia takiej zgody.</w:t>
      </w:r>
    </w:p>
    <w:p w14:paraId="0E87CB6D" w14:textId="77777777" w:rsidR="00A664BC" w:rsidRDefault="00A664BC" w:rsidP="00A664BC">
      <w:pPr>
        <w:ind w:left="540"/>
        <w:jc w:val="both"/>
        <w:rPr>
          <w:rFonts w:ascii="Verdana" w:hAnsi="Verdana" w:cs="Arial"/>
          <w:sz w:val="18"/>
          <w:szCs w:val="18"/>
        </w:rPr>
      </w:pPr>
    </w:p>
    <w:p w14:paraId="0A93C8D4"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6 – Podnajem, cesja</w:t>
      </w:r>
    </w:p>
    <w:p w14:paraId="628C1147" w14:textId="77777777" w:rsidR="00A7426A" w:rsidRDefault="00A7426A" w:rsidP="00A7426A">
      <w:pPr>
        <w:rPr>
          <w:rFonts w:ascii="Verdana" w:hAnsi="Verdana" w:cs="Arial"/>
          <w:sz w:val="18"/>
          <w:szCs w:val="18"/>
        </w:rPr>
      </w:pPr>
    </w:p>
    <w:p w14:paraId="327FCDB3" w14:textId="77777777" w:rsidR="00A7426A" w:rsidRDefault="00A7426A" w:rsidP="00333580">
      <w:pPr>
        <w:numPr>
          <w:ilvl w:val="1"/>
          <w:numId w:val="28"/>
        </w:numPr>
        <w:tabs>
          <w:tab w:val="clear" w:pos="360"/>
          <w:tab w:val="num" w:pos="567"/>
          <w:tab w:val="left" w:pos="792"/>
        </w:tabs>
        <w:ind w:left="567" w:hanging="567"/>
        <w:jc w:val="both"/>
        <w:rPr>
          <w:rFonts w:ascii="Verdana" w:hAnsi="Verdana" w:cs="Arial"/>
          <w:sz w:val="18"/>
          <w:szCs w:val="18"/>
        </w:rPr>
      </w:pPr>
      <w:r>
        <w:rPr>
          <w:rFonts w:ascii="Verdana" w:hAnsi="Verdana" w:cs="Arial"/>
          <w:sz w:val="18"/>
          <w:szCs w:val="18"/>
        </w:rPr>
        <w:t xml:space="preserve">Najemca nie będzie uprawniony ani do oddania w podnajem, ani w używanie, w całości ani </w:t>
      </w:r>
      <w:r w:rsidR="00300A78">
        <w:rPr>
          <w:rFonts w:ascii="Verdana" w:hAnsi="Verdana" w:cs="Arial"/>
          <w:sz w:val="18"/>
          <w:szCs w:val="18"/>
        </w:rPr>
        <w:br/>
      </w:r>
      <w:r>
        <w:rPr>
          <w:rFonts w:ascii="Verdana" w:hAnsi="Verdana" w:cs="Arial"/>
          <w:sz w:val="18"/>
          <w:szCs w:val="18"/>
        </w:rPr>
        <w:t xml:space="preserve">w części, Przedmiotu Najmu bez uprzedniej zgody Wynajmującego wyrażonej na piśmie. </w:t>
      </w:r>
      <w:r w:rsidR="00300A78">
        <w:rPr>
          <w:rFonts w:ascii="Verdana" w:hAnsi="Verdana" w:cs="Arial"/>
          <w:sz w:val="18"/>
          <w:szCs w:val="18"/>
        </w:rPr>
        <w:br/>
      </w:r>
      <w:r>
        <w:rPr>
          <w:rFonts w:ascii="Verdana" w:hAnsi="Verdana" w:cs="Arial"/>
          <w:sz w:val="18"/>
          <w:szCs w:val="18"/>
        </w:rPr>
        <w:t>W wypadku udzielenia takiej zgody, Najemca łącznie oraz z osobna z każdym podnajemcą będą odpowiedzialni w stosunku do Wynajmującego za przestrzeganie postanowień Umowy.</w:t>
      </w:r>
    </w:p>
    <w:p w14:paraId="6C031DFF" w14:textId="77777777" w:rsidR="00A7426A" w:rsidRDefault="00A7426A" w:rsidP="00A7426A">
      <w:pPr>
        <w:tabs>
          <w:tab w:val="left" w:pos="792"/>
        </w:tabs>
        <w:rPr>
          <w:rFonts w:ascii="Verdana" w:hAnsi="Verdana" w:cs="Arial"/>
          <w:sz w:val="18"/>
          <w:szCs w:val="18"/>
        </w:rPr>
      </w:pPr>
    </w:p>
    <w:p w14:paraId="4EA2B4E6" w14:textId="77777777" w:rsidR="00A7426A" w:rsidRDefault="00A7426A" w:rsidP="00333580">
      <w:pPr>
        <w:numPr>
          <w:ilvl w:val="1"/>
          <w:numId w:val="28"/>
        </w:numPr>
        <w:tabs>
          <w:tab w:val="clear" w:pos="360"/>
          <w:tab w:val="left" w:pos="567"/>
          <w:tab w:val="left" w:pos="792"/>
        </w:tabs>
        <w:ind w:left="567" w:hanging="567"/>
        <w:jc w:val="both"/>
        <w:rPr>
          <w:rFonts w:ascii="Verdana" w:hAnsi="Verdana" w:cs="Arial"/>
          <w:sz w:val="18"/>
          <w:szCs w:val="18"/>
        </w:rPr>
      </w:pPr>
      <w:r>
        <w:rPr>
          <w:rFonts w:ascii="Verdana" w:hAnsi="Verdana" w:cs="Arial"/>
          <w:sz w:val="18"/>
          <w:szCs w:val="18"/>
        </w:rPr>
        <w:t xml:space="preserve">Warunki podnajmu będą takie same jak dla Najmu a czas trwania podnajmu nie będzie przekraczać pozostałego czasu Najmu według stanu na chwilę podpisania umowy podnajmu. </w:t>
      </w:r>
    </w:p>
    <w:p w14:paraId="5302BFBC" w14:textId="77777777" w:rsidR="00A7426A" w:rsidRDefault="00A7426A" w:rsidP="00A7426A">
      <w:pPr>
        <w:tabs>
          <w:tab w:val="left" w:pos="792"/>
        </w:tabs>
        <w:rPr>
          <w:rFonts w:ascii="Verdana" w:hAnsi="Verdana" w:cs="Arial"/>
          <w:sz w:val="18"/>
          <w:szCs w:val="18"/>
        </w:rPr>
      </w:pPr>
    </w:p>
    <w:p w14:paraId="2B826385" w14:textId="77777777" w:rsidR="00A7426A" w:rsidRDefault="00A7426A" w:rsidP="00333580">
      <w:pPr>
        <w:numPr>
          <w:ilvl w:val="1"/>
          <w:numId w:val="28"/>
        </w:numPr>
        <w:tabs>
          <w:tab w:val="clear" w:pos="360"/>
          <w:tab w:val="left" w:pos="567"/>
          <w:tab w:val="left" w:pos="792"/>
        </w:tabs>
        <w:ind w:left="567" w:hanging="567"/>
        <w:jc w:val="both"/>
        <w:rPr>
          <w:rFonts w:ascii="Verdana" w:hAnsi="Verdana" w:cs="Arial"/>
          <w:sz w:val="18"/>
          <w:szCs w:val="18"/>
        </w:rPr>
      </w:pPr>
      <w:r>
        <w:rPr>
          <w:rFonts w:ascii="Verdana" w:hAnsi="Verdana" w:cs="Arial"/>
          <w:sz w:val="18"/>
          <w:szCs w:val="18"/>
        </w:rPr>
        <w:t>Najemca nie może przenosić praw ani obowiązków z niniejszej Umowy bez pisemnej zgody Wynajmującego.</w:t>
      </w:r>
    </w:p>
    <w:p w14:paraId="44309F16" w14:textId="77777777" w:rsidR="00A7426A" w:rsidRDefault="00A7426A" w:rsidP="00A7426A">
      <w:pPr>
        <w:pStyle w:val="Akapitzlist"/>
        <w:rPr>
          <w:rFonts w:ascii="Verdana" w:hAnsi="Verdana" w:cs="Arial"/>
          <w:sz w:val="18"/>
          <w:szCs w:val="18"/>
        </w:rPr>
      </w:pPr>
    </w:p>
    <w:p w14:paraId="1853EA8F" w14:textId="77777777" w:rsidR="00A7426A" w:rsidRDefault="00933191" w:rsidP="009A46B7">
      <w:pPr>
        <w:numPr>
          <w:ilvl w:val="1"/>
          <w:numId w:val="28"/>
        </w:numPr>
        <w:tabs>
          <w:tab w:val="clear" w:pos="360"/>
          <w:tab w:val="left" w:pos="470"/>
          <w:tab w:val="num" w:pos="567"/>
          <w:tab w:val="left" w:pos="792"/>
        </w:tabs>
        <w:jc w:val="both"/>
        <w:rPr>
          <w:rFonts w:ascii="Verdana" w:hAnsi="Verdana" w:cs="Arial"/>
          <w:sz w:val="18"/>
          <w:szCs w:val="18"/>
        </w:rPr>
      </w:pPr>
      <w:r>
        <w:rPr>
          <w:rFonts w:ascii="Verdana" w:hAnsi="Verdana" w:cs="Arial"/>
          <w:sz w:val="18"/>
          <w:szCs w:val="18"/>
        </w:rPr>
        <w:t xml:space="preserve"> </w:t>
      </w:r>
      <w:r w:rsidR="007721AF">
        <w:rPr>
          <w:rFonts w:ascii="Verdana" w:hAnsi="Verdana" w:cs="Arial"/>
          <w:sz w:val="18"/>
          <w:szCs w:val="18"/>
        </w:rPr>
        <w:tab/>
      </w:r>
      <w:r w:rsidR="007721AF">
        <w:rPr>
          <w:rFonts w:ascii="Verdana" w:hAnsi="Verdana" w:cs="Arial"/>
          <w:sz w:val="18"/>
          <w:szCs w:val="18"/>
        </w:rPr>
        <w:tab/>
      </w:r>
      <w:r w:rsidR="00A7426A">
        <w:rPr>
          <w:rFonts w:ascii="Verdana" w:hAnsi="Verdana" w:cs="Arial"/>
          <w:sz w:val="18"/>
          <w:szCs w:val="18"/>
        </w:rPr>
        <w:t>Naruszenie zobowiązań wskazanych w art. 6 stanowi istotne naruszenie Umowy.</w:t>
      </w:r>
    </w:p>
    <w:p w14:paraId="665A2213" w14:textId="77777777" w:rsidR="00A7426A" w:rsidRDefault="00A7426A" w:rsidP="00A7426A">
      <w:pPr>
        <w:rPr>
          <w:rFonts w:ascii="Verdana" w:hAnsi="Verdana" w:cs="Arial"/>
          <w:sz w:val="18"/>
          <w:szCs w:val="18"/>
        </w:rPr>
      </w:pPr>
    </w:p>
    <w:p w14:paraId="2ADA2099"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7 – Kaucja Gwarancyjna</w:t>
      </w:r>
    </w:p>
    <w:p w14:paraId="0D21646D" w14:textId="77777777" w:rsidR="00A7426A" w:rsidRDefault="00A7426A" w:rsidP="00A7426A">
      <w:pPr>
        <w:rPr>
          <w:rFonts w:ascii="Verdana" w:hAnsi="Verdana" w:cs="Arial"/>
          <w:b/>
          <w:sz w:val="18"/>
          <w:szCs w:val="18"/>
          <w:u w:val="single"/>
        </w:rPr>
      </w:pPr>
    </w:p>
    <w:p w14:paraId="55167114" w14:textId="02E0F542" w:rsidR="0047473B" w:rsidRDefault="0047473B" w:rsidP="0047473B">
      <w:pPr>
        <w:numPr>
          <w:ilvl w:val="1"/>
          <w:numId w:val="13"/>
        </w:numPr>
        <w:tabs>
          <w:tab w:val="clear" w:pos="928"/>
          <w:tab w:val="left" w:pos="142"/>
          <w:tab w:val="num" w:pos="709"/>
        </w:tabs>
        <w:ind w:left="567" w:hanging="567"/>
        <w:jc w:val="both"/>
        <w:rPr>
          <w:rFonts w:ascii="Verdana" w:hAnsi="Verdana"/>
          <w:sz w:val="18"/>
        </w:rPr>
      </w:pPr>
      <w:r w:rsidRPr="003273AD">
        <w:rPr>
          <w:rFonts w:ascii="Verdana" w:hAnsi="Verdana"/>
          <w:sz w:val="18"/>
        </w:rPr>
        <w:t xml:space="preserve">W celu zagwarantowania wykonania obowiązków wynikających z Najmu Najemca wniesie Kaucję Gwarancyjną w </w:t>
      </w:r>
      <w:r w:rsidR="00621719">
        <w:rPr>
          <w:rFonts w:ascii="Verdana" w:hAnsi="Verdana"/>
          <w:sz w:val="18"/>
        </w:rPr>
        <w:t>wysokości</w:t>
      </w:r>
      <w:r w:rsidR="00C4260C" w:rsidRPr="003273AD">
        <w:rPr>
          <w:rFonts w:ascii="Verdana" w:hAnsi="Verdana"/>
          <w:sz w:val="18"/>
        </w:rPr>
        <w:t xml:space="preserve"> </w:t>
      </w:r>
      <w:r w:rsidRPr="003273AD">
        <w:rPr>
          <w:rFonts w:ascii="Verdana" w:hAnsi="Verdana"/>
          <w:sz w:val="18"/>
        </w:rPr>
        <w:t xml:space="preserve">wartości </w:t>
      </w:r>
      <w:r w:rsidR="00C4260C">
        <w:rPr>
          <w:rFonts w:ascii="Verdana" w:hAnsi="Verdana"/>
          <w:sz w:val="18"/>
        </w:rPr>
        <w:t xml:space="preserve">brutto </w:t>
      </w:r>
      <w:r w:rsidR="007542EA">
        <w:rPr>
          <w:rFonts w:ascii="Verdana" w:hAnsi="Verdana"/>
          <w:sz w:val="18"/>
        </w:rPr>
        <w:t>trzy</w:t>
      </w:r>
      <w:r w:rsidRPr="003273AD">
        <w:rPr>
          <w:rFonts w:ascii="Verdana" w:hAnsi="Verdana"/>
          <w:sz w:val="18"/>
        </w:rPr>
        <w:t xml:space="preserve">miesięcznego </w:t>
      </w:r>
      <w:r w:rsidR="00C4260C">
        <w:rPr>
          <w:rFonts w:ascii="Verdana" w:hAnsi="Verdana"/>
          <w:sz w:val="18"/>
        </w:rPr>
        <w:t>Czynszu Bazowego</w:t>
      </w:r>
      <w:r w:rsidR="00014F41">
        <w:rPr>
          <w:rFonts w:ascii="Verdana" w:hAnsi="Verdana"/>
          <w:sz w:val="18"/>
        </w:rPr>
        <w:t xml:space="preserve"> </w:t>
      </w:r>
      <w:r w:rsidRPr="003273AD">
        <w:rPr>
          <w:rFonts w:ascii="Verdana" w:hAnsi="Verdana"/>
          <w:sz w:val="18"/>
        </w:rPr>
        <w:t>określonego w art. 18</w:t>
      </w:r>
      <w:r>
        <w:rPr>
          <w:rFonts w:ascii="Verdana" w:hAnsi="Verdana"/>
          <w:sz w:val="18"/>
        </w:rPr>
        <w:t xml:space="preserve"> Umowy Najmu</w:t>
      </w:r>
      <w:r w:rsidRPr="003273AD">
        <w:rPr>
          <w:rFonts w:ascii="Verdana" w:hAnsi="Verdana"/>
          <w:sz w:val="18"/>
        </w:rPr>
        <w:t xml:space="preserve">. </w:t>
      </w:r>
    </w:p>
    <w:p w14:paraId="58FCF10B" w14:textId="77777777" w:rsidR="0047473B" w:rsidRPr="003273AD" w:rsidRDefault="0047473B" w:rsidP="0047473B">
      <w:pPr>
        <w:tabs>
          <w:tab w:val="left" w:pos="142"/>
        </w:tabs>
        <w:jc w:val="both"/>
        <w:rPr>
          <w:rFonts w:ascii="Verdana" w:hAnsi="Verdana"/>
          <w:sz w:val="18"/>
        </w:rPr>
      </w:pPr>
    </w:p>
    <w:p w14:paraId="0348B623" w14:textId="3E3333B2" w:rsidR="00626450" w:rsidRPr="00626450" w:rsidRDefault="008434D7" w:rsidP="00626450">
      <w:pPr>
        <w:numPr>
          <w:ilvl w:val="1"/>
          <w:numId w:val="13"/>
        </w:numPr>
        <w:tabs>
          <w:tab w:val="clear" w:pos="928"/>
          <w:tab w:val="left" w:pos="142"/>
          <w:tab w:val="num" w:pos="709"/>
        </w:tabs>
        <w:ind w:left="567" w:hanging="567"/>
        <w:jc w:val="both"/>
        <w:rPr>
          <w:rFonts w:ascii="Verdana" w:hAnsi="Verdana"/>
          <w:sz w:val="18"/>
        </w:rPr>
      </w:pPr>
      <w:r>
        <w:rPr>
          <w:rFonts w:ascii="Verdana" w:hAnsi="Verdana"/>
          <w:sz w:val="18"/>
        </w:rPr>
        <w:t>Kaucja gwarancja musi zostać wniesiona</w:t>
      </w:r>
      <w:r w:rsidR="00EA18A2">
        <w:rPr>
          <w:rFonts w:ascii="Verdana" w:hAnsi="Verdana"/>
          <w:sz w:val="18"/>
        </w:rPr>
        <w:t xml:space="preserve"> w całości</w:t>
      </w:r>
      <w:r>
        <w:rPr>
          <w:rFonts w:ascii="Verdana" w:hAnsi="Verdana"/>
          <w:sz w:val="18"/>
        </w:rPr>
        <w:t xml:space="preserve"> przed zawarciem Umowy Najmu</w:t>
      </w:r>
      <w:r w:rsidR="00626450">
        <w:rPr>
          <w:rFonts w:ascii="Verdana" w:hAnsi="Verdana"/>
          <w:sz w:val="18"/>
        </w:rPr>
        <w:t xml:space="preserve"> na konto o nr: </w:t>
      </w:r>
      <w:r w:rsidR="00626450" w:rsidRPr="00626450">
        <w:rPr>
          <w:rFonts w:ascii="Verdana" w:hAnsi="Verdana"/>
          <w:sz w:val="18"/>
        </w:rPr>
        <w:t>37 1240 1268 1111 0010 5325 6121</w:t>
      </w:r>
      <w:r w:rsidR="0006445E">
        <w:rPr>
          <w:rFonts w:ascii="Verdana" w:hAnsi="Verdana"/>
          <w:sz w:val="18"/>
        </w:rPr>
        <w:t>.</w:t>
      </w:r>
    </w:p>
    <w:p w14:paraId="03948B1D" w14:textId="77777777" w:rsidR="008434D7" w:rsidRDefault="008434D7" w:rsidP="008434D7">
      <w:pPr>
        <w:tabs>
          <w:tab w:val="left" w:pos="142"/>
        </w:tabs>
        <w:jc w:val="both"/>
        <w:rPr>
          <w:rFonts w:ascii="Verdana" w:hAnsi="Verdana"/>
          <w:sz w:val="18"/>
        </w:rPr>
      </w:pPr>
    </w:p>
    <w:p w14:paraId="74A98FCE" w14:textId="319B9B48" w:rsidR="0047473B" w:rsidRPr="00333580" w:rsidRDefault="0047473B" w:rsidP="0047473B">
      <w:pPr>
        <w:numPr>
          <w:ilvl w:val="1"/>
          <w:numId w:val="13"/>
        </w:numPr>
        <w:tabs>
          <w:tab w:val="clear" w:pos="928"/>
          <w:tab w:val="left" w:pos="142"/>
          <w:tab w:val="num" w:pos="709"/>
        </w:tabs>
        <w:ind w:left="567" w:hanging="567"/>
        <w:jc w:val="both"/>
        <w:rPr>
          <w:rFonts w:ascii="Verdana" w:hAnsi="Verdana"/>
          <w:sz w:val="18"/>
        </w:rPr>
      </w:pPr>
      <w:r w:rsidRPr="00333580">
        <w:rPr>
          <w:rFonts w:ascii="Verdana" w:hAnsi="Verdana"/>
          <w:sz w:val="18"/>
        </w:rPr>
        <w:t xml:space="preserve">Kaucja gwarancyjna może być uiszczona w </w:t>
      </w:r>
      <w:r w:rsidR="0021605E">
        <w:rPr>
          <w:rFonts w:ascii="Verdana" w:hAnsi="Verdana"/>
          <w:sz w:val="18"/>
        </w:rPr>
        <w:t>pieniądzu</w:t>
      </w:r>
      <w:r w:rsidR="0021605E" w:rsidRPr="00333580">
        <w:rPr>
          <w:rFonts w:ascii="Verdana" w:hAnsi="Verdana"/>
          <w:sz w:val="18"/>
        </w:rPr>
        <w:t xml:space="preserve"> </w:t>
      </w:r>
      <w:r w:rsidRPr="00333580">
        <w:rPr>
          <w:rFonts w:ascii="Verdana" w:hAnsi="Verdana"/>
          <w:sz w:val="18"/>
        </w:rPr>
        <w:t>lub w postaci gwarancji bankowej lub ubezpieczeniowej banku lub ubezpieczyciela prowadzącego działalność, odpowiednio, bankową lub ubezpieczeniową w Polsce.</w:t>
      </w:r>
      <w:r w:rsidRPr="00A7426A">
        <w:rPr>
          <w:rFonts w:ascii="Verdana" w:hAnsi="Verdana" w:cs="Arial"/>
          <w:sz w:val="18"/>
          <w:szCs w:val="18"/>
        </w:rPr>
        <w:t xml:space="preserve"> </w:t>
      </w:r>
      <w:r w:rsidRPr="00333580">
        <w:rPr>
          <w:rFonts w:ascii="Verdana" w:hAnsi="Verdana"/>
          <w:sz w:val="18"/>
        </w:rPr>
        <w:t xml:space="preserve">Kaucja gwarancyjna w formach </w:t>
      </w:r>
      <w:r w:rsidR="0021605E">
        <w:rPr>
          <w:rFonts w:ascii="Verdana" w:hAnsi="Verdana"/>
          <w:sz w:val="18"/>
        </w:rPr>
        <w:t>niepieni</w:t>
      </w:r>
      <w:r w:rsidR="00453A16">
        <w:rPr>
          <w:rFonts w:ascii="Verdana" w:hAnsi="Verdana"/>
          <w:sz w:val="18"/>
        </w:rPr>
        <w:t>ęż</w:t>
      </w:r>
      <w:r w:rsidR="0021605E">
        <w:rPr>
          <w:rFonts w:ascii="Verdana" w:hAnsi="Verdana"/>
          <w:sz w:val="18"/>
        </w:rPr>
        <w:t>nych</w:t>
      </w:r>
      <w:r w:rsidR="0021605E" w:rsidRPr="00333580">
        <w:rPr>
          <w:rFonts w:ascii="Verdana" w:hAnsi="Verdana"/>
          <w:sz w:val="18"/>
        </w:rPr>
        <w:t xml:space="preserve"> </w:t>
      </w:r>
      <w:r w:rsidRPr="00333580">
        <w:rPr>
          <w:rFonts w:ascii="Verdana" w:hAnsi="Verdana"/>
          <w:sz w:val="18"/>
        </w:rPr>
        <w:t xml:space="preserve">wymienionych powyżej będzie wskazywać Wynajmującego jako beneficjenta. Będzie </w:t>
      </w:r>
      <w:r w:rsidR="00453A16">
        <w:rPr>
          <w:rFonts w:ascii="Verdana" w:hAnsi="Verdana"/>
          <w:sz w:val="18"/>
        </w:rPr>
        <w:t xml:space="preserve">nieodwołalna, </w:t>
      </w:r>
      <w:r w:rsidRPr="00333580">
        <w:rPr>
          <w:rFonts w:ascii="Verdana" w:hAnsi="Verdana"/>
          <w:sz w:val="18"/>
        </w:rPr>
        <w:t xml:space="preserve">bezwarunkowa i płatna na pierwsze żądanie Wynajmującego wskazujące tytuł zapłaty zgodny z niniejszą </w:t>
      </w:r>
      <w:r w:rsidR="005E7AF9">
        <w:rPr>
          <w:rFonts w:ascii="Verdana" w:hAnsi="Verdana"/>
          <w:sz w:val="18"/>
        </w:rPr>
        <w:t>U</w:t>
      </w:r>
      <w:r w:rsidRPr="00333580">
        <w:rPr>
          <w:rFonts w:ascii="Verdana" w:hAnsi="Verdana"/>
          <w:sz w:val="18"/>
        </w:rPr>
        <w:t>mową i należną kwotę</w:t>
      </w:r>
      <w:r w:rsidR="00453A16">
        <w:rPr>
          <w:rFonts w:ascii="Verdana" w:hAnsi="Verdana"/>
          <w:sz w:val="18"/>
        </w:rPr>
        <w:t>, bez potrzeby składania dodatkowych dokumentów</w:t>
      </w:r>
      <w:r w:rsidRPr="00333580">
        <w:rPr>
          <w:rFonts w:ascii="Verdana" w:hAnsi="Verdana"/>
          <w:sz w:val="18"/>
        </w:rPr>
        <w:t>.</w:t>
      </w:r>
      <w:r w:rsidR="000E05ED">
        <w:rPr>
          <w:rFonts w:ascii="Verdana" w:hAnsi="Verdana"/>
          <w:sz w:val="18"/>
        </w:rPr>
        <w:t xml:space="preserve"> </w:t>
      </w:r>
      <w:r w:rsidR="005A0FB5">
        <w:rPr>
          <w:rFonts w:ascii="Verdana" w:hAnsi="Verdana"/>
          <w:sz w:val="18"/>
        </w:rPr>
        <w:t xml:space="preserve">Termin obowiązywania gwarancji dla kaucji gwarancyjnej musi wynosić co najmniej 3 lata od daty zawarcia Umowy Najmu. </w:t>
      </w:r>
      <w:r w:rsidR="000E05ED">
        <w:rPr>
          <w:rFonts w:ascii="Verdana" w:hAnsi="Verdana"/>
          <w:sz w:val="18"/>
        </w:rPr>
        <w:t>Jeżeli Kaucja Gwarancyjna zostanie wniesiona w formie gwarancji bankowej lub ubezpieczeniowej, to gwarancje te nie mogą zawierać jakichkolwiek ograniczeń w przenoszeniu wierzytelności z nich wynikających.</w:t>
      </w:r>
    </w:p>
    <w:p w14:paraId="27FEBB7D" w14:textId="77777777" w:rsidR="0047473B" w:rsidRPr="00333580" w:rsidRDefault="0047473B" w:rsidP="0047473B">
      <w:pPr>
        <w:ind w:left="470" w:firstLine="97"/>
        <w:rPr>
          <w:rFonts w:ascii="Verdana" w:hAnsi="Verdana"/>
          <w:sz w:val="18"/>
        </w:rPr>
      </w:pPr>
    </w:p>
    <w:p w14:paraId="726B6261" w14:textId="59759D16" w:rsidR="0047473B" w:rsidRDefault="0047473B" w:rsidP="0047473B">
      <w:pPr>
        <w:numPr>
          <w:ilvl w:val="1"/>
          <w:numId w:val="13"/>
        </w:numPr>
        <w:tabs>
          <w:tab w:val="left" w:pos="470"/>
        </w:tabs>
        <w:ind w:left="540" w:hanging="540"/>
        <w:jc w:val="both"/>
        <w:rPr>
          <w:rFonts w:ascii="Verdana" w:hAnsi="Verdana" w:cs="Arial"/>
          <w:sz w:val="18"/>
          <w:szCs w:val="18"/>
        </w:rPr>
      </w:pPr>
      <w:r>
        <w:rPr>
          <w:rFonts w:ascii="Verdana" w:hAnsi="Verdana" w:cs="Arial"/>
          <w:sz w:val="18"/>
          <w:szCs w:val="18"/>
        </w:rPr>
        <w:t xml:space="preserve"> Zwrot kaucji w kwocie nominalnej lub odpowiednio dokumentu gwarancji nastąpi w terminie 7 dni od zwrotu Wynajmującemu Przedmiotu Najmu,</w:t>
      </w:r>
      <w:r w:rsidR="0006000C">
        <w:rPr>
          <w:rFonts w:ascii="Verdana" w:hAnsi="Verdana" w:cs="Arial"/>
          <w:sz w:val="18"/>
          <w:szCs w:val="18"/>
        </w:rPr>
        <w:t xml:space="preserve"> </w:t>
      </w:r>
      <w:r w:rsidR="000870B2">
        <w:rPr>
          <w:rFonts w:ascii="Verdana" w:hAnsi="Verdana" w:cs="Arial"/>
          <w:sz w:val="18"/>
          <w:szCs w:val="18"/>
        </w:rPr>
        <w:t xml:space="preserve">po ewentualnym potrąceniu należnych Wynajmującemu kwot </w:t>
      </w:r>
      <w:r w:rsidR="004766A8">
        <w:rPr>
          <w:rFonts w:ascii="Verdana" w:hAnsi="Verdana" w:cs="Arial"/>
          <w:sz w:val="18"/>
          <w:szCs w:val="18"/>
        </w:rPr>
        <w:t xml:space="preserve">zabezpieczonych gwarancją </w:t>
      </w:r>
      <w:r w:rsidR="000870B2">
        <w:rPr>
          <w:rFonts w:ascii="Verdana" w:hAnsi="Verdana" w:cs="Arial"/>
          <w:sz w:val="18"/>
          <w:szCs w:val="18"/>
        </w:rPr>
        <w:t>stosownie do punktu 7.</w:t>
      </w:r>
      <w:r w:rsidR="00070256">
        <w:rPr>
          <w:rFonts w:ascii="Verdana" w:hAnsi="Verdana" w:cs="Arial"/>
          <w:sz w:val="18"/>
          <w:szCs w:val="18"/>
        </w:rPr>
        <w:t>8</w:t>
      </w:r>
      <w:r w:rsidR="000870B2">
        <w:rPr>
          <w:rFonts w:ascii="Verdana" w:hAnsi="Verdana" w:cs="Arial"/>
          <w:sz w:val="18"/>
          <w:szCs w:val="18"/>
        </w:rPr>
        <w:t xml:space="preserve">. poniżej. </w:t>
      </w:r>
    </w:p>
    <w:p w14:paraId="1CAA1761" w14:textId="77777777" w:rsidR="0047473B" w:rsidRDefault="0047473B" w:rsidP="0047473B">
      <w:pPr>
        <w:rPr>
          <w:rFonts w:ascii="Verdana" w:hAnsi="Verdana" w:cs="Arial"/>
          <w:sz w:val="18"/>
          <w:szCs w:val="18"/>
        </w:rPr>
      </w:pPr>
    </w:p>
    <w:p w14:paraId="444FACB2" w14:textId="10184CCE" w:rsidR="0047473B" w:rsidRDefault="0047473B" w:rsidP="0047473B">
      <w:pPr>
        <w:numPr>
          <w:ilvl w:val="1"/>
          <w:numId w:val="13"/>
        </w:numPr>
        <w:tabs>
          <w:tab w:val="num" w:pos="567"/>
        </w:tabs>
        <w:ind w:left="540" w:hanging="540"/>
        <w:jc w:val="both"/>
        <w:rPr>
          <w:rFonts w:ascii="Verdana" w:hAnsi="Verdana" w:cs="Arial"/>
          <w:sz w:val="18"/>
          <w:szCs w:val="18"/>
        </w:rPr>
      </w:pPr>
      <w:r>
        <w:rPr>
          <w:rFonts w:ascii="Verdana" w:hAnsi="Verdana" w:cs="Arial"/>
          <w:sz w:val="18"/>
          <w:szCs w:val="18"/>
        </w:rPr>
        <w:t xml:space="preserve">Przedmiot Najmu zostanie wydany Najemcy </w:t>
      </w:r>
      <w:r w:rsidR="008A435D">
        <w:rPr>
          <w:rFonts w:ascii="Verdana" w:hAnsi="Verdana" w:cs="Arial"/>
          <w:sz w:val="18"/>
          <w:szCs w:val="18"/>
        </w:rPr>
        <w:t xml:space="preserve">w terminie </w:t>
      </w:r>
      <w:r w:rsidR="00A97653">
        <w:rPr>
          <w:rFonts w:ascii="Verdana" w:hAnsi="Verdana" w:cs="Arial"/>
          <w:sz w:val="18"/>
          <w:szCs w:val="18"/>
        </w:rPr>
        <w:t xml:space="preserve">do </w:t>
      </w:r>
      <w:r w:rsidR="008A435D">
        <w:rPr>
          <w:rFonts w:ascii="Verdana" w:hAnsi="Verdana" w:cs="Arial"/>
          <w:sz w:val="18"/>
          <w:szCs w:val="18"/>
        </w:rPr>
        <w:t>10 dni po</w:t>
      </w:r>
      <w:r>
        <w:rPr>
          <w:rFonts w:ascii="Verdana" w:hAnsi="Verdana" w:cs="Arial"/>
          <w:sz w:val="18"/>
          <w:szCs w:val="18"/>
        </w:rPr>
        <w:t xml:space="preserve"> wpłaceniu Wynajmującemu kaucji lub po przedłożeniu oryginałów uzyskanych gwarancji bankowych lub ubezpieczeniowych.</w:t>
      </w:r>
    </w:p>
    <w:p w14:paraId="33D05365" w14:textId="77777777" w:rsidR="00AA06CE" w:rsidRDefault="00AA06CE" w:rsidP="00AA06CE">
      <w:pPr>
        <w:tabs>
          <w:tab w:val="num" w:pos="928"/>
        </w:tabs>
        <w:ind w:left="540"/>
        <w:jc w:val="both"/>
        <w:rPr>
          <w:rFonts w:ascii="Verdana" w:hAnsi="Verdana" w:cs="Arial"/>
          <w:sz w:val="18"/>
          <w:szCs w:val="18"/>
        </w:rPr>
      </w:pPr>
    </w:p>
    <w:p w14:paraId="2076EFBE" w14:textId="5521F5D0" w:rsidR="00AA06CE" w:rsidRPr="00AA06CE" w:rsidRDefault="00025B2F" w:rsidP="00AA06CE">
      <w:pPr>
        <w:numPr>
          <w:ilvl w:val="1"/>
          <w:numId w:val="13"/>
        </w:numPr>
        <w:tabs>
          <w:tab w:val="num" w:pos="567"/>
        </w:tabs>
        <w:ind w:left="540" w:hanging="540"/>
        <w:jc w:val="both"/>
        <w:rPr>
          <w:rFonts w:ascii="Verdana" w:hAnsi="Verdana" w:cs="Arial"/>
          <w:sz w:val="18"/>
          <w:szCs w:val="18"/>
        </w:rPr>
      </w:pPr>
      <w:r>
        <w:rPr>
          <w:rFonts w:ascii="Verdana" w:hAnsi="Verdana" w:cs="Arial"/>
          <w:sz w:val="18"/>
          <w:szCs w:val="18"/>
        </w:rPr>
        <w:t xml:space="preserve">Najemca przedłuży albo wniesie nową kaucję </w:t>
      </w:r>
      <w:r w:rsidRPr="00AA06CE">
        <w:rPr>
          <w:rFonts w:ascii="Verdana" w:hAnsi="Verdana" w:cs="Arial"/>
          <w:sz w:val="18"/>
          <w:szCs w:val="18"/>
        </w:rPr>
        <w:t>najpóźniej na 30 dni przed upływem terminu ważności dotychczasowej kaucji wniesionej w formie niepieniężnej</w:t>
      </w:r>
      <w:r>
        <w:rPr>
          <w:rFonts w:ascii="Verdana" w:hAnsi="Verdana" w:cs="Arial"/>
          <w:sz w:val="18"/>
          <w:szCs w:val="18"/>
        </w:rPr>
        <w:t xml:space="preserve">. </w:t>
      </w:r>
      <w:r w:rsidR="00AA06CE" w:rsidRPr="00AA06CE">
        <w:rPr>
          <w:rFonts w:ascii="Verdana" w:hAnsi="Verdana" w:cs="Arial"/>
          <w:sz w:val="18"/>
          <w:szCs w:val="18"/>
        </w:rPr>
        <w:t xml:space="preserve">W przypadku nieprzedłużenia lub niewniesienia nowej kaucji najpóźniej na 30 dni przed upływem terminu ważności dotychczasowej kaucji wniesionej w formie niepieniężnej, </w:t>
      </w:r>
      <w:r w:rsidR="00AA06CE">
        <w:rPr>
          <w:rFonts w:ascii="Verdana" w:hAnsi="Verdana" w:cs="Arial"/>
          <w:sz w:val="18"/>
          <w:szCs w:val="18"/>
        </w:rPr>
        <w:t>Wynajmujący</w:t>
      </w:r>
      <w:r w:rsidR="00AA06CE" w:rsidRPr="00AA06CE">
        <w:rPr>
          <w:rFonts w:ascii="Verdana" w:hAnsi="Verdana" w:cs="Arial"/>
          <w:sz w:val="18"/>
          <w:szCs w:val="18"/>
        </w:rPr>
        <w:t xml:space="preserve"> </w:t>
      </w:r>
      <w:r w:rsidR="0038648D">
        <w:rPr>
          <w:rFonts w:ascii="Verdana" w:hAnsi="Verdana" w:cs="Arial"/>
          <w:sz w:val="18"/>
          <w:szCs w:val="18"/>
        </w:rPr>
        <w:t>może zmienić formę kaucji</w:t>
      </w:r>
      <w:r w:rsidR="00AA06CE" w:rsidRPr="00AA06CE">
        <w:rPr>
          <w:rFonts w:ascii="Verdana" w:hAnsi="Verdana" w:cs="Arial"/>
          <w:sz w:val="18"/>
          <w:szCs w:val="18"/>
        </w:rPr>
        <w:t xml:space="preserve"> na zabezpieczenie w pieniądzu, poprzez wypłatę kwoty z dotychczasowej kaucji.</w:t>
      </w:r>
    </w:p>
    <w:p w14:paraId="3FA0F4F1" w14:textId="77777777" w:rsidR="0047473B" w:rsidRDefault="0047473B" w:rsidP="0047473B">
      <w:pPr>
        <w:rPr>
          <w:rFonts w:ascii="Verdana" w:hAnsi="Verdana" w:cs="Arial"/>
          <w:sz w:val="18"/>
          <w:szCs w:val="18"/>
        </w:rPr>
      </w:pPr>
    </w:p>
    <w:p w14:paraId="1CE197F2" w14:textId="798EB30E" w:rsidR="0047473B" w:rsidRDefault="0047473B" w:rsidP="0047473B">
      <w:pPr>
        <w:numPr>
          <w:ilvl w:val="1"/>
          <w:numId w:val="13"/>
        </w:numPr>
        <w:tabs>
          <w:tab w:val="left" w:pos="470"/>
        </w:tabs>
        <w:ind w:left="540" w:hanging="540"/>
        <w:jc w:val="both"/>
        <w:rPr>
          <w:rFonts w:ascii="Verdana" w:hAnsi="Verdana" w:cs="Arial"/>
          <w:sz w:val="18"/>
          <w:szCs w:val="18"/>
        </w:rPr>
      </w:pPr>
      <w:r>
        <w:rPr>
          <w:rFonts w:ascii="Verdana" w:hAnsi="Verdana" w:cs="Arial"/>
          <w:sz w:val="18"/>
          <w:szCs w:val="18"/>
        </w:rPr>
        <w:t xml:space="preserve"> W przypadku, gdy kaucja przekazana w formach </w:t>
      </w:r>
      <w:r w:rsidR="0021605E">
        <w:rPr>
          <w:rFonts w:ascii="Verdana" w:hAnsi="Verdana" w:cs="Arial"/>
          <w:sz w:val="18"/>
          <w:szCs w:val="18"/>
        </w:rPr>
        <w:t xml:space="preserve">niepieniężnych </w:t>
      </w:r>
      <w:r>
        <w:rPr>
          <w:rFonts w:ascii="Verdana" w:hAnsi="Verdana" w:cs="Arial"/>
          <w:sz w:val="18"/>
          <w:szCs w:val="18"/>
        </w:rPr>
        <w:t>utraci swoją ważność lub skuteczność</w:t>
      </w:r>
      <w:r w:rsidR="00B023C3">
        <w:rPr>
          <w:rFonts w:ascii="Verdana" w:hAnsi="Verdana" w:cs="Arial"/>
          <w:sz w:val="18"/>
          <w:szCs w:val="18"/>
        </w:rPr>
        <w:t>,</w:t>
      </w:r>
      <w:r>
        <w:rPr>
          <w:rFonts w:ascii="Verdana" w:hAnsi="Verdana" w:cs="Arial"/>
          <w:sz w:val="18"/>
          <w:szCs w:val="18"/>
        </w:rPr>
        <w:t xml:space="preserve"> Wynajmujący ma prawo </w:t>
      </w:r>
      <w:r w:rsidR="0021605E">
        <w:rPr>
          <w:rFonts w:ascii="Verdana" w:hAnsi="Verdana" w:cs="Arial"/>
          <w:sz w:val="18"/>
          <w:szCs w:val="18"/>
        </w:rPr>
        <w:t>wypowiedzieć Umowę ze</w:t>
      </w:r>
      <w:r>
        <w:rPr>
          <w:rFonts w:ascii="Verdana" w:hAnsi="Verdana" w:cs="Arial"/>
          <w:sz w:val="18"/>
          <w:szCs w:val="18"/>
        </w:rPr>
        <w:t xml:space="preserve"> skutkiem natychmiastowym. </w:t>
      </w:r>
      <w:r w:rsidR="00453A16">
        <w:rPr>
          <w:rFonts w:ascii="Verdana" w:hAnsi="Verdana" w:cs="Arial"/>
          <w:sz w:val="18"/>
          <w:szCs w:val="18"/>
        </w:rPr>
        <w:t>Wypowiedzenie</w:t>
      </w:r>
      <w:r>
        <w:rPr>
          <w:rFonts w:ascii="Verdana" w:hAnsi="Verdana" w:cs="Arial"/>
          <w:sz w:val="18"/>
          <w:szCs w:val="18"/>
        </w:rPr>
        <w:t xml:space="preserve"> Umowy wymaga pisemnego oświadczenia Wynajmującego złożonego Najemcy </w:t>
      </w:r>
      <w:r w:rsidRPr="007721AF">
        <w:rPr>
          <w:rFonts w:ascii="Verdana" w:hAnsi="Verdana" w:cs="Arial"/>
          <w:sz w:val="18"/>
          <w:szCs w:val="18"/>
        </w:rPr>
        <w:t>po bezskutecznym upływie wyznaczonego Najemcy dodatkowego terminu na uzupełnienie wymaganej kaucji gwarancyjnej.</w:t>
      </w:r>
      <w:r>
        <w:rPr>
          <w:rFonts w:ascii="Verdana" w:hAnsi="Verdana" w:cs="Arial"/>
          <w:sz w:val="18"/>
          <w:szCs w:val="18"/>
        </w:rPr>
        <w:t xml:space="preserve"> </w:t>
      </w:r>
      <w:r w:rsidR="0021605E">
        <w:rPr>
          <w:rFonts w:ascii="Verdana" w:hAnsi="Verdana" w:cs="Arial"/>
          <w:sz w:val="18"/>
          <w:szCs w:val="18"/>
        </w:rPr>
        <w:t>Wypowiedzenie Umowy na tej podstawie może nastąpić w terminie</w:t>
      </w:r>
      <w:r>
        <w:rPr>
          <w:rFonts w:ascii="Verdana" w:hAnsi="Verdana" w:cs="Arial"/>
          <w:sz w:val="18"/>
          <w:szCs w:val="18"/>
        </w:rPr>
        <w:t xml:space="preserve"> </w:t>
      </w:r>
      <w:r w:rsidR="00025B2F">
        <w:rPr>
          <w:rFonts w:ascii="Verdana" w:hAnsi="Verdana" w:cs="Arial"/>
          <w:sz w:val="18"/>
          <w:szCs w:val="18"/>
        </w:rPr>
        <w:t>120</w:t>
      </w:r>
      <w:r w:rsidR="0021605E" w:rsidRPr="0021605E">
        <w:rPr>
          <w:rFonts w:ascii="Verdana" w:hAnsi="Verdana" w:cs="Arial"/>
          <w:sz w:val="18"/>
          <w:szCs w:val="18"/>
        </w:rPr>
        <w:t xml:space="preserve"> dni od upływu dodatkowego terminu wyznaczonego zgodnie ze zdaniem </w:t>
      </w:r>
      <w:r w:rsidR="00453A16">
        <w:rPr>
          <w:rFonts w:ascii="Verdana" w:hAnsi="Verdana" w:cs="Arial"/>
          <w:sz w:val="18"/>
          <w:szCs w:val="18"/>
        </w:rPr>
        <w:t>poprzednim</w:t>
      </w:r>
      <w:r w:rsidR="0021605E">
        <w:rPr>
          <w:rFonts w:ascii="Verdana" w:hAnsi="Verdana" w:cs="Arial"/>
          <w:sz w:val="18"/>
          <w:szCs w:val="18"/>
        </w:rPr>
        <w:t xml:space="preserve"> </w:t>
      </w:r>
      <w:r w:rsidR="00453A16">
        <w:rPr>
          <w:rFonts w:ascii="Verdana" w:hAnsi="Verdana" w:cs="Arial"/>
          <w:sz w:val="18"/>
          <w:szCs w:val="18"/>
        </w:rPr>
        <w:t xml:space="preserve"> </w:t>
      </w:r>
      <w:r>
        <w:rPr>
          <w:rFonts w:ascii="Verdana" w:hAnsi="Verdana" w:cs="Arial"/>
          <w:sz w:val="18"/>
          <w:szCs w:val="18"/>
        </w:rPr>
        <w:t>Zmiana formy kaucji gwarancyjnej jest dopuszczalna pod warunkiem zachowania jej ciągłości.</w:t>
      </w:r>
    </w:p>
    <w:p w14:paraId="158EE2F4" w14:textId="77777777" w:rsidR="0047473B" w:rsidRDefault="0047473B" w:rsidP="0047473B">
      <w:pPr>
        <w:rPr>
          <w:rFonts w:ascii="Verdana" w:hAnsi="Verdana" w:cs="Arial"/>
          <w:sz w:val="18"/>
          <w:szCs w:val="18"/>
        </w:rPr>
      </w:pPr>
    </w:p>
    <w:p w14:paraId="25A55B6C" w14:textId="39A0DF11" w:rsidR="0047473B" w:rsidRDefault="0047473B" w:rsidP="0047473B">
      <w:pPr>
        <w:numPr>
          <w:ilvl w:val="1"/>
          <w:numId w:val="13"/>
        </w:numPr>
        <w:tabs>
          <w:tab w:val="left" w:pos="470"/>
        </w:tabs>
        <w:ind w:left="540" w:hanging="540"/>
        <w:jc w:val="both"/>
        <w:rPr>
          <w:rFonts w:ascii="Verdana" w:hAnsi="Verdana" w:cs="Arial"/>
          <w:sz w:val="18"/>
          <w:szCs w:val="18"/>
        </w:rPr>
      </w:pPr>
      <w:r>
        <w:rPr>
          <w:rFonts w:ascii="Verdana" w:hAnsi="Verdana" w:cs="Arial"/>
          <w:sz w:val="18"/>
          <w:szCs w:val="18"/>
        </w:rPr>
        <w:lastRenderedPageBreak/>
        <w:t xml:space="preserve">  Kaucja gwarancyjna </w:t>
      </w:r>
      <w:bookmarkStart w:id="0" w:name="_Hlk15373845"/>
      <w:r>
        <w:rPr>
          <w:rFonts w:ascii="Verdana" w:hAnsi="Verdana" w:cs="Arial"/>
          <w:sz w:val="18"/>
          <w:szCs w:val="18"/>
        </w:rPr>
        <w:t xml:space="preserve">stanowić będzie zabezpieczenie wszelkich roszczeń Wynajmującego, jakie mogą powstać w toku wykonywania niniejszej umowy, w tym wszelkich ewentualnych roszczeń odszkodowawczych oraz roszczeń z tytułu bezumownego korzystania z Przedmiotu Najmu po </w:t>
      </w:r>
      <w:r w:rsidR="005B44E2">
        <w:rPr>
          <w:rFonts w:ascii="Verdana" w:hAnsi="Verdana" w:cs="Arial"/>
          <w:sz w:val="18"/>
          <w:szCs w:val="18"/>
        </w:rPr>
        <w:t>ustaniu obowiązywania</w:t>
      </w:r>
      <w:r>
        <w:rPr>
          <w:rFonts w:ascii="Verdana" w:hAnsi="Verdana" w:cs="Arial"/>
          <w:sz w:val="18"/>
          <w:szCs w:val="18"/>
        </w:rPr>
        <w:t xml:space="preserve"> niniejszej </w:t>
      </w:r>
      <w:r w:rsidR="00B07091">
        <w:rPr>
          <w:rFonts w:ascii="Verdana" w:hAnsi="Verdana" w:cs="Arial"/>
          <w:sz w:val="18"/>
          <w:szCs w:val="18"/>
        </w:rPr>
        <w:t>U</w:t>
      </w:r>
      <w:r>
        <w:rPr>
          <w:rFonts w:ascii="Verdana" w:hAnsi="Verdana" w:cs="Arial"/>
          <w:sz w:val="18"/>
          <w:szCs w:val="18"/>
        </w:rPr>
        <w:t>mowy.</w:t>
      </w:r>
    </w:p>
    <w:bookmarkEnd w:id="0"/>
    <w:p w14:paraId="53B0FB3A" w14:textId="77777777" w:rsidR="004B6A00" w:rsidRDefault="004B6A00" w:rsidP="004B6A00">
      <w:pPr>
        <w:tabs>
          <w:tab w:val="left" w:pos="470"/>
        </w:tabs>
        <w:ind w:left="540"/>
        <w:jc w:val="both"/>
        <w:rPr>
          <w:rFonts w:ascii="Verdana" w:hAnsi="Verdana" w:cs="Arial"/>
          <w:sz w:val="18"/>
          <w:szCs w:val="18"/>
        </w:rPr>
      </w:pPr>
    </w:p>
    <w:p w14:paraId="7CD98C95" w14:textId="77777777" w:rsidR="00014F41" w:rsidRDefault="00014F41" w:rsidP="00A7426A">
      <w:pPr>
        <w:rPr>
          <w:rFonts w:ascii="Verdana" w:hAnsi="Verdana" w:cs="Arial"/>
          <w:b/>
          <w:sz w:val="18"/>
          <w:szCs w:val="18"/>
          <w:u w:val="single"/>
        </w:rPr>
      </w:pPr>
    </w:p>
    <w:p w14:paraId="47A2B45D" w14:textId="6161B7EB" w:rsidR="00A7426A" w:rsidRDefault="00A7426A" w:rsidP="00A7426A">
      <w:pPr>
        <w:rPr>
          <w:rFonts w:ascii="Verdana" w:hAnsi="Verdana" w:cs="Arial"/>
          <w:b/>
          <w:sz w:val="18"/>
          <w:szCs w:val="18"/>
          <w:u w:val="single"/>
        </w:rPr>
      </w:pPr>
      <w:r>
        <w:rPr>
          <w:rFonts w:ascii="Verdana" w:hAnsi="Verdana" w:cs="Arial"/>
          <w:b/>
          <w:sz w:val="18"/>
          <w:szCs w:val="18"/>
          <w:u w:val="single"/>
        </w:rPr>
        <w:t>Artykuł  8 – Czynsz, opłaty za usługi</w:t>
      </w:r>
    </w:p>
    <w:p w14:paraId="47EE3AE3" w14:textId="77777777" w:rsidR="00A7426A" w:rsidRDefault="00A7426A" w:rsidP="00A7426A">
      <w:pPr>
        <w:rPr>
          <w:rFonts w:ascii="Verdana" w:hAnsi="Verdana" w:cs="Arial"/>
          <w:sz w:val="18"/>
          <w:szCs w:val="18"/>
        </w:rPr>
      </w:pPr>
    </w:p>
    <w:p w14:paraId="04A05837" w14:textId="77777777" w:rsidR="00A7426A" w:rsidRPr="00025B2F" w:rsidRDefault="00A7426A" w:rsidP="00025B2F">
      <w:pPr>
        <w:pStyle w:val="Akapitzlist1"/>
        <w:ind w:left="0"/>
        <w:jc w:val="both"/>
        <w:rPr>
          <w:rFonts w:ascii="Verdana" w:hAnsi="Verdana" w:cs="Arial"/>
          <w:vanish/>
          <w:sz w:val="18"/>
          <w:szCs w:val="18"/>
        </w:rPr>
      </w:pPr>
    </w:p>
    <w:p w14:paraId="1664DAEC" w14:textId="77777777" w:rsidR="00A7426A" w:rsidRDefault="00A7426A" w:rsidP="00300A78">
      <w:pPr>
        <w:numPr>
          <w:ilvl w:val="1"/>
          <w:numId w:val="14"/>
        </w:numPr>
        <w:tabs>
          <w:tab w:val="clear" w:pos="360"/>
        </w:tabs>
        <w:ind w:left="567" w:hanging="567"/>
        <w:jc w:val="both"/>
        <w:rPr>
          <w:rFonts w:ascii="Verdana" w:hAnsi="Verdana" w:cs="Arial"/>
          <w:sz w:val="18"/>
          <w:szCs w:val="18"/>
        </w:rPr>
      </w:pPr>
      <w:r>
        <w:rPr>
          <w:rFonts w:ascii="Verdana" w:hAnsi="Verdana" w:cs="Arial"/>
          <w:sz w:val="18"/>
          <w:szCs w:val="18"/>
        </w:rPr>
        <w:t xml:space="preserve">Najemca zobowiązuje się uiszczać na rzecz Wynajmującego następujące płatności: </w:t>
      </w:r>
    </w:p>
    <w:p w14:paraId="362F5844" w14:textId="77777777" w:rsidR="00A7426A" w:rsidRPr="00010EBC" w:rsidRDefault="00A7426A" w:rsidP="00A7426A">
      <w:pPr>
        <w:tabs>
          <w:tab w:val="left" w:pos="540"/>
        </w:tabs>
        <w:rPr>
          <w:rFonts w:ascii="Verdana" w:hAnsi="Verdana" w:cs="Arial"/>
          <w:sz w:val="18"/>
          <w:szCs w:val="18"/>
        </w:rPr>
      </w:pPr>
    </w:p>
    <w:p w14:paraId="5159FBF3" w14:textId="77777777" w:rsidR="00A7426A" w:rsidRPr="00010EBC" w:rsidRDefault="00A7426A" w:rsidP="00300A78">
      <w:pPr>
        <w:pStyle w:val="Akapitzlist"/>
        <w:ind w:left="567"/>
        <w:rPr>
          <w:rFonts w:ascii="Verdana" w:hAnsi="Verdana" w:cs="Arial"/>
          <w:sz w:val="18"/>
          <w:szCs w:val="18"/>
        </w:rPr>
      </w:pPr>
      <w:r w:rsidRPr="00010EBC">
        <w:rPr>
          <w:rFonts w:ascii="Verdana" w:hAnsi="Verdana" w:cs="Arial"/>
          <w:sz w:val="18"/>
          <w:szCs w:val="18"/>
        </w:rPr>
        <w:t>czynsz, na który składają się:</w:t>
      </w:r>
    </w:p>
    <w:p w14:paraId="04236B8D" w14:textId="77777777" w:rsidR="00A7426A" w:rsidRPr="00010EBC" w:rsidRDefault="00A7426A" w:rsidP="00A7426A">
      <w:pPr>
        <w:ind w:left="360"/>
        <w:rPr>
          <w:rFonts w:ascii="Verdana" w:hAnsi="Verdana" w:cs="Arial"/>
          <w:sz w:val="18"/>
          <w:szCs w:val="18"/>
        </w:rPr>
      </w:pPr>
    </w:p>
    <w:p w14:paraId="5DE1C4A1" w14:textId="030ADCB9" w:rsidR="00A7426A" w:rsidRPr="00010EBC" w:rsidRDefault="0021605E" w:rsidP="009A46B7">
      <w:pPr>
        <w:pStyle w:val="Akapitzlist"/>
        <w:numPr>
          <w:ilvl w:val="0"/>
          <w:numId w:val="3"/>
        </w:numPr>
        <w:rPr>
          <w:rFonts w:ascii="Verdana" w:hAnsi="Verdana" w:cs="Arial"/>
          <w:sz w:val="18"/>
          <w:szCs w:val="18"/>
        </w:rPr>
      </w:pPr>
      <w:r>
        <w:rPr>
          <w:rFonts w:ascii="Verdana" w:hAnsi="Verdana" w:cs="Arial"/>
          <w:sz w:val="18"/>
          <w:szCs w:val="18"/>
        </w:rPr>
        <w:t>C</w:t>
      </w:r>
      <w:r w:rsidR="00A7426A" w:rsidRPr="00010EBC">
        <w:rPr>
          <w:rFonts w:ascii="Verdana" w:hAnsi="Verdana" w:cs="Arial"/>
          <w:sz w:val="18"/>
          <w:szCs w:val="18"/>
        </w:rPr>
        <w:t>zynsz</w:t>
      </w:r>
      <w:r>
        <w:rPr>
          <w:rFonts w:ascii="Verdana" w:hAnsi="Verdana" w:cs="Arial"/>
          <w:sz w:val="18"/>
          <w:szCs w:val="18"/>
        </w:rPr>
        <w:t xml:space="preserve"> Podstawowy</w:t>
      </w:r>
      <w:r w:rsidR="00A7426A" w:rsidRPr="00010EBC">
        <w:rPr>
          <w:rFonts w:ascii="Verdana" w:hAnsi="Verdana" w:cs="Arial"/>
          <w:sz w:val="18"/>
          <w:szCs w:val="18"/>
        </w:rPr>
        <w:t xml:space="preserve">, określony w art. </w:t>
      </w:r>
      <w:r w:rsidR="00980C5B">
        <w:rPr>
          <w:rFonts w:ascii="Verdana" w:hAnsi="Verdana"/>
          <w:sz w:val="18"/>
        </w:rPr>
        <w:t>18</w:t>
      </w:r>
      <w:r w:rsidR="00A7426A" w:rsidRPr="00010EBC">
        <w:rPr>
          <w:rFonts w:ascii="Verdana" w:hAnsi="Verdana" w:cs="Arial"/>
          <w:sz w:val="18"/>
          <w:szCs w:val="18"/>
        </w:rPr>
        <w:t xml:space="preserve"> niniejszej </w:t>
      </w:r>
      <w:r w:rsidR="00474501">
        <w:rPr>
          <w:rFonts w:ascii="Verdana" w:hAnsi="Verdana" w:cs="Arial"/>
          <w:sz w:val="18"/>
          <w:szCs w:val="18"/>
        </w:rPr>
        <w:t>U</w:t>
      </w:r>
      <w:r w:rsidR="00A7426A" w:rsidRPr="00010EBC">
        <w:rPr>
          <w:rFonts w:ascii="Verdana" w:hAnsi="Verdana" w:cs="Arial"/>
          <w:sz w:val="18"/>
          <w:szCs w:val="18"/>
        </w:rPr>
        <w:t>mowy, powiększony o podatek od towarów i usług według obowiązującej stawki;</w:t>
      </w:r>
    </w:p>
    <w:p w14:paraId="39414E79" w14:textId="77777777" w:rsidR="00A7426A" w:rsidRPr="00010EBC" w:rsidRDefault="00A7426A" w:rsidP="009A46B7">
      <w:pPr>
        <w:pStyle w:val="Akapitzlist"/>
        <w:numPr>
          <w:ilvl w:val="0"/>
          <w:numId w:val="3"/>
        </w:numPr>
        <w:tabs>
          <w:tab w:val="left" w:pos="650"/>
        </w:tabs>
        <w:rPr>
          <w:rFonts w:ascii="Verdana" w:hAnsi="Verdana" w:cs="Arial"/>
          <w:sz w:val="18"/>
          <w:szCs w:val="18"/>
        </w:rPr>
      </w:pPr>
      <w:r w:rsidRPr="00010EBC">
        <w:rPr>
          <w:rFonts w:ascii="Verdana" w:hAnsi="Verdana"/>
          <w:color w:val="000000"/>
          <w:sz w:val="18"/>
        </w:rPr>
        <w:t>koszty Indywidualnych Opłat Przedmiotu Najmu.</w:t>
      </w:r>
    </w:p>
    <w:p w14:paraId="196C46B6" w14:textId="77777777" w:rsidR="00A7426A" w:rsidRDefault="00A7426A" w:rsidP="00A7426A">
      <w:pPr>
        <w:rPr>
          <w:rFonts w:ascii="Verdana" w:hAnsi="Verdana" w:cs="Arial"/>
          <w:sz w:val="18"/>
          <w:szCs w:val="18"/>
        </w:rPr>
      </w:pPr>
    </w:p>
    <w:p w14:paraId="69E163EB" w14:textId="52C26199" w:rsidR="00230139" w:rsidRDefault="00A7426A" w:rsidP="00230139">
      <w:pPr>
        <w:jc w:val="both"/>
        <w:rPr>
          <w:rFonts w:ascii="Verdana" w:hAnsi="Verdana" w:cs="Arial"/>
          <w:color w:val="000000"/>
          <w:sz w:val="18"/>
          <w:szCs w:val="18"/>
        </w:rPr>
      </w:pPr>
      <w:r>
        <w:rPr>
          <w:rFonts w:ascii="Verdana" w:hAnsi="Verdana" w:cs="Arial"/>
          <w:sz w:val="18"/>
          <w:szCs w:val="18"/>
        </w:rPr>
        <w:t xml:space="preserve">Czynsz </w:t>
      </w:r>
      <w:r w:rsidR="00230139">
        <w:rPr>
          <w:rFonts w:ascii="Verdana" w:hAnsi="Verdana" w:cs="Arial"/>
          <w:sz w:val="18"/>
          <w:szCs w:val="18"/>
        </w:rPr>
        <w:t xml:space="preserve">Podstawowy </w:t>
      </w:r>
      <w:r w:rsidR="00230139" w:rsidRPr="001803B4">
        <w:rPr>
          <w:rFonts w:ascii="Verdana" w:hAnsi="Verdana"/>
          <w:color w:val="000000"/>
          <w:sz w:val="18"/>
        </w:rPr>
        <w:t>płatny będzie miesięcznie na zasadach określonych w art. 10 niniejszej Umowy</w:t>
      </w:r>
      <w:r w:rsidR="00230139" w:rsidRPr="001803B4">
        <w:rPr>
          <w:rFonts w:ascii="Verdana" w:hAnsi="Verdana" w:cs="Arial"/>
          <w:color w:val="000000"/>
          <w:sz w:val="18"/>
          <w:szCs w:val="18"/>
        </w:rPr>
        <w:t xml:space="preserve"> za okres </w:t>
      </w:r>
      <w:r w:rsidR="0067299D">
        <w:rPr>
          <w:rFonts w:ascii="Verdana" w:hAnsi="Verdana" w:cs="Arial"/>
          <w:color w:val="000000"/>
          <w:sz w:val="18"/>
          <w:szCs w:val="18"/>
        </w:rPr>
        <w:t>n</w:t>
      </w:r>
      <w:r w:rsidR="00230139" w:rsidRPr="001803B4">
        <w:rPr>
          <w:rFonts w:ascii="Verdana" w:hAnsi="Verdana" w:cs="Arial"/>
          <w:color w:val="000000"/>
          <w:sz w:val="18"/>
          <w:szCs w:val="18"/>
        </w:rPr>
        <w:t>ajmu</w:t>
      </w:r>
      <w:r w:rsidR="00EC0CA3" w:rsidRPr="001803B4">
        <w:rPr>
          <w:rFonts w:ascii="Verdana" w:hAnsi="Verdana" w:cs="Arial"/>
          <w:color w:val="000000"/>
          <w:sz w:val="18"/>
          <w:szCs w:val="18"/>
        </w:rPr>
        <w:t xml:space="preserve"> począwszy od </w:t>
      </w:r>
      <w:r w:rsidR="0047473B" w:rsidRPr="001803B4">
        <w:rPr>
          <w:rFonts w:ascii="Verdana" w:hAnsi="Verdana" w:cs="Arial"/>
          <w:color w:val="000000"/>
          <w:sz w:val="18"/>
          <w:szCs w:val="18"/>
        </w:rPr>
        <w:t>daty</w:t>
      </w:r>
      <w:r w:rsidR="00805F93">
        <w:rPr>
          <w:rFonts w:ascii="Verdana" w:hAnsi="Verdana" w:cs="Arial"/>
          <w:color w:val="000000"/>
          <w:sz w:val="18"/>
          <w:szCs w:val="18"/>
        </w:rPr>
        <w:t xml:space="preserve"> </w:t>
      </w:r>
      <w:r w:rsidR="00785BA8">
        <w:rPr>
          <w:rFonts w:ascii="Verdana" w:hAnsi="Verdana" w:cs="Arial"/>
          <w:color w:val="000000"/>
          <w:sz w:val="18"/>
          <w:szCs w:val="18"/>
        </w:rPr>
        <w:t>przekazania Przedmiotu Najmu Najemcy.</w:t>
      </w:r>
    </w:p>
    <w:p w14:paraId="491C6335" w14:textId="77777777" w:rsidR="0021605E" w:rsidRPr="001803B4" w:rsidRDefault="0021605E" w:rsidP="00230139">
      <w:pPr>
        <w:jc w:val="both"/>
        <w:rPr>
          <w:rFonts w:ascii="Verdana" w:hAnsi="Verdana"/>
          <w:color w:val="000000"/>
          <w:sz w:val="18"/>
        </w:rPr>
      </w:pPr>
    </w:p>
    <w:p w14:paraId="06C32A3B" w14:textId="52B6B410" w:rsidR="00A7426A" w:rsidRDefault="00230139" w:rsidP="00A7426A">
      <w:pPr>
        <w:jc w:val="both"/>
        <w:rPr>
          <w:rFonts w:ascii="Verdana" w:hAnsi="Verdana"/>
          <w:color w:val="000000"/>
          <w:sz w:val="18"/>
        </w:rPr>
      </w:pPr>
      <w:r w:rsidRPr="001803B4">
        <w:rPr>
          <w:rFonts w:ascii="Verdana" w:hAnsi="Verdana"/>
          <w:color w:val="000000"/>
          <w:sz w:val="18"/>
        </w:rPr>
        <w:t>Indywidualne Opłaty</w:t>
      </w:r>
      <w:r w:rsidR="00A7426A" w:rsidRPr="001803B4">
        <w:rPr>
          <w:rFonts w:ascii="Verdana" w:hAnsi="Verdana"/>
          <w:color w:val="000000"/>
          <w:sz w:val="18"/>
        </w:rPr>
        <w:t xml:space="preserve"> Przedmiotu Najmu</w:t>
      </w:r>
      <w:r>
        <w:rPr>
          <w:rFonts w:ascii="Verdana" w:hAnsi="Verdana"/>
          <w:color w:val="000000"/>
          <w:sz w:val="18"/>
        </w:rPr>
        <w:t xml:space="preserve"> związane z</w:t>
      </w:r>
      <w:r w:rsidR="00EF7C91">
        <w:rPr>
          <w:rFonts w:ascii="Verdana" w:hAnsi="Verdana"/>
          <w:color w:val="000000"/>
          <w:sz w:val="18"/>
        </w:rPr>
        <w:t>e</w:t>
      </w:r>
      <w:r>
        <w:rPr>
          <w:rFonts w:ascii="Verdana" w:hAnsi="Verdana"/>
          <w:color w:val="000000"/>
          <w:sz w:val="18"/>
        </w:rPr>
        <w:t xml:space="preserve"> zużyciem</w:t>
      </w:r>
      <w:r w:rsidRPr="0005344E">
        <w:rPr>
          <w:rFonts w:ascii="Verdana" w:hAnsi="Verdana"/>
          <w:color w:val="000000"/>
          <w:sz w:val="18"/>
        </w:rPr>
        <w:t xml:space="preserve"> energii</w:t>
      </w:r>
      <w:r>
        <w:rPr>
          <w:rFonts w:ascii="Verdana" w:hAnsi="Verdana"/>
          <w:color w:val="000000"/>
          <w:sz w:val="18"/>
        </w:rPr>
        <w:t xml:space="preserve"> elektrycznej i usługami telekomunikacyjnymi</w:t>
      </w:r>
      <w:r w:rsidRPr="0005344E">
        <w:rPr>
          <w:rFonts w:ascii="Verdana" w:hAnsi="Verdana"/>
          <w:color w:val="000000"/>
          <w:sz w:val="18"/>
        </w:rPr>
        <w:t xml:space="preserve"> </w:t>
      </w:r>
      <w:r>
        <w:rPr>
          <w:rFonts w:ascii="Verdana" w:hAnsi="Verdana"/>
          <w:color w:val="000000"/>
          <w:sz w:val="18"/>
        </w:rPr>
        <w:t xml:space="preserve">i gospodarką odpadami obliczane będą </w:t>
      </w:r>
      <w:r w:rsidRPr="0005344E">
        <w:rPr>
          <w:rFonts w:ascii="Verdana" w:hAnsi="Verdana"/>
          <w:color w:val="000000"/>
          <w:sz w:val="18"/>
        </w:rPr>
        <w:t>odrębnie dla Przedmiotu Najmu</w:t>
      </w:r>
      <w:r w:rsidRPr="00470A89">
        <w:rPr>
          <w:rFonts w:ascii="Verdana" w:hAnsi="Verdana"/>
          <w:color w:val="000000"/>
          <w:sz w:val="18"/>
        </w:rPr>
        <w:t xml:space="preserve"> </w:t>
      </w:r>
      <w:r w:rsidR="00300A78">
        <w:rPr>
          <w:rFonts w:ascii="Verdana" w:hAnsi="Verdana"/>
          <w:color w:val="000000"/>
          <w:sz w:val="18"/>
        </w:rPr>
        <w:br/>
      </w:r>
      <w:r>
        <w:rPr>
          <w:rFonts w:ascii="Verdana" w:hAnsi="Verdana"/>
          <w:color w:val="000000"/>
          <w:sz w:val="18"/>
        </w:rPr>
        <w:t>i</w:t>
      </w:r>
      <w:r w:rsidR="00A7426A">
        <w:rPr>
          <w:rFonts w:ascii="Verdana" w:hAnsi="Verdana"/>
          <w:color w:val="000000"/>
          <w:sz w:val="18"/>
        </w:rPr>
        <w:t xml:space="preserve"> płatne będą miesięcznie na zasadach określonych w art. 10 niniejszej Umowy</w:t>
      </w:r>
      <w:r w:rsidR="00A7426A">
        <w:rPr>
          <w:rFonts w:ascii="Verdana" w:hAnsi="Verdana" w:cs="Arial"/>
          <w:color w:val="000000"/>
          <w:sz w:val="18"/>
          <w:szCs w:val="18"/>
        </w:rPr>
        <w:t xml:space="preserve"> za okres Najmu począwszy od daty </w:t>
      </w:r>
      <w:r w:rsidR="00E04252">
        <w:rPr>
          <w:rFonts w:ascii="Verdana" w:hAnsi="Verdana" w:cs="Arial"/>
          <w:color w:val="000000"/>
          <w:sz w:val="18"/>
          <w:szCs w:val="18"/>
        </w:rPr>
        <w:t>w</w:t>
      </w:r>
      <w:r>
        <w:rPr>
          <w:rFonts w:ascii="Verdana" w:hAnsi="Verdana" w:cs="Arial"/>
          <w:color w:val="000000"/>
          <w:sz w:val="18"/>
          <w:szCs w:val="18"/>
        </w:rPr>
        <w:t>ydania Przedmiotu Najmu</w:t>
      </w:r>
      <w:r w:rsidRPr="0005344E">
        <w:rPr>
          <w:rFonts w:ascii="Verdana" w:hAnsi="Verdana"/>
          <w:color w:val="000000"/>
          <w:sz w:val="18"/>
        </w:rPr>
        <w:t>.</w:t>
      </w:r>
    </w:p>
    <w:p w14:paraId="0837D694" w14:textId="77777777" w:rsidR="00A7426A" w:rsidRPr="009A46B7" w:rsidRDefault="00A7426A" w:rsidP="009A4602">
      <w:pPr>
        <w:jc w:val="both"/>
        <w:rPr>
          <w:rFonts w:ascii="Verdana" w:hAnsi="Verdana"/>
          <w:color w:val="000000"/>
          <w:sz w:val="18"/>
        </w:rPr>
      </w:pPr>
    </w:p>
    <w:p w14:paraId="612FA7A2" w14:textId="3FF2AD91" w:rsidR="00EE6FB5" w:rsidRPr="001B40C4" w:rsidRDefault="00A7426A" w:rsidP="00085AA4">
      <w:pPr>
        <w:jc w:val="both"/>
        <w:rPr>
          <w:rFonts w:ascii="Verdana" w:hAnsi="Verdana"/>
          <w:color w:val="000000"/>
          <w:sz w:val="18"/>
          <w:szCs w:val="18"/>
        </w:rPr>
      </w:pPr>
      <w:r w:rsidRPr="001B40C4">
        <w:rPr>
          <w:rFonts w:ascii="Verdana" w:hAnsi="Verdana"/>
          <w:color w:val="000000"/>
          <w:sz w:val="18"/>
          <w:szCs w:val="18"/>
        </w:rPr>
        <w:t>Indywidualne Opłaty Przedmiot</w:t>
      </w:r>
      <w:r w:rsidR="00E04252" w:rsidRPr="001B40C4">
        <w:rPr>
          <w:rFonts w:ascii="Verdana" w:hAnsi="Verdana"/>
          <w:color w:val="000000"/>
          <w:sz w:val="18"/>
          <w:szCs w:val="18"/>
        </w:rPr>
        <w:t>u</w:t>
      </w:r>
      <w:r w:rsidRPr="001B40C4">
        <w:rPr>
          <w:rFonts w:ascii="Verdana" w:hAnsi="Verdana"/>
          <w:color w:val="000000"/>
          <w:sz w:val="18"/>
          <w:szCs w:val="18"/>
        </w:rPr>
        <w:t xml:space="preserve"> Najmu będą uiszczane przez Najemcę Wynajmującemu</w:t>
      </w:r>
      <w:r w:rsidR="006F15AF" w:rsidRPr="001B40C4">
        <w:rPr>
          <w:rFonts w:ascii="Verdana" w:hAnsi="Verdana"/>
          <w:color w:val="000000"/>
          <w:sz w:val="18"/>
          <w:szCs w:val="18"/>
        </w:rPr>
        <w:t xml:space="preserve"> lub bezpośrednio dostawcy usług</w:t>
      </w:r>
      <w:r w:rsidR="00EE6FB5" w:rsidRPr="001B40C4">
        <w:rPr>
          <w:rFonts w:ascii="Verdana" w:hAnsi="Verdana"/>
          <w:color w:val="000000"/>
          <w:sz w:val="18"/>
          <w:szCs w:val="18"/>
        </w:rPr>
        <w:t>:</w:t>
      </w:r>
    </w:p>
    <w:p w14:paraId="7C3ED0B5" w14:textId="1E7EC754" w:rsidR="00EE6FB5" w:rsidRDefault="009B71A1" w:rsidP="00300A78">
      <w:pPr>
        <w:numPr>
          <w:ilvl w:val="0"/>
          <w:numId w:val="36"/>
        </w:numPr>
        <w:tabs>
          <w:tab w:val="clear" w:pos="720"/>
        </w:tabs>
        <w:ind w:left="284" w:hanging="284"/>
        <w:rPr>
          <w:rFonts w:ascii="Verdana" w:hAnsi="Verdana"/>
          <w:color w:val="000000"/>
          <w:sz w:val="18"/>
        </w:rPr>
      </w:pPr>
      <w:r w:rsidRPr="00085AA4">
        <w:rPr>
          <w:rFonts w:ascii="Verdana" w:hAnsi="Verdana"/>
          <w:color w:val="000000"/>
          <w:sz w:val="18"/>
        </w:rPr>
        <w:t>w zakresie kosztów energii na podstawie ilości faktycznie zużytej według odczytu</w:t>
      </w:r>
      <w:r w:rsidR="00300A78">
        <w:rPr>
          <w:rFonts w:ascii="Verdana" w:hAnsi="Verdana"/>
          <w:color w:val="000000"/>
          <w:sz w:val="18"/>
        </w:rPr>
        <w:t xml:space="preserve"> </w:t>
      </w:r>
      <w:r>
        <w:rPr>
          <w:rFonts w:ascii="Verdana" w:hAnsi="Verdana"/>
          <w:color w:val="000000"/>
          <w:sz w:val="18"/>
        </w:rPr>
        <w:t>odpowiedniego licznika</w:t>
      </w:r>
      <w:r w:rsidR="00EE6FB5" w:rsidRPr="0005344E">
        <w:rPr>
          <w:rFonts w:ascii="Verdana" w:hAnsi="Verdana"/>
          <w:color w:val="000000"/>
          <w:sz w:val="18"/>
        </w:rPr>
        <w:t xml:space="preserve">, </w:t>
      </w:r>
    </w:p>
    <w:p w14:paraId="10D9AE50" w14:textId="77777777" w:rsidR="00A7426A" w:rsidRDefault="009A46B7" w:rsidP="00300A78">
      <w:pPr>
        <w:ind w:left="284" w:hanging="284"/>
        <w:jc w:val="both"/>
        <w:rPr>
          <w:rFonts w:ascii="Verdana" w:hAnsi="Verdana"/>
          <w:color w:val="000000"/>
          <w:sz w:val="18"/>
        </w:rPr>
      </w:pPr>
      <w:r>
        <w:rPr>
          <w:rFonts w:ascii="Verdana" w:hAnsi="Verdana"/>
          <w:color w:val="000000"/>
          <w:sz w:val="18"/>
        </w:rPr>
        <w:t xml:space="preserve">-   </w:t>
      </w:r>
      <w:r w:rsidR="009B71A1">
        <w:rPr>
          <w:rFonts w:ascii="Verdana" w:hAnsi="Verdana"/>
          <w:color w:val="000000"/>
          <w:sz w:val="18"/>
        </w:rPr>
        <w:t>w zakresie usług telekomunikacyjnych</w:t>
      </w:r>
      <w:r w:rsidR="00A7426A">
        <w:rPr>
          <w:rFonts w:ascii="Verdana" w:hAnsi="Verdana"/>
          <w:color w:val="000000"/>
          <w:sz w:val="18"/>
        </w:rPr>
        <w:t xml:space="preserve"> na po</w:t>
      </w:r>
      <w:r w:rsidR="00300A78">
        <w:rPr>
          <w:rFonts w:ascii="Verdana" w:hAnsi="Verdana"/>
          <w:color w:val="000000"/>
          <w:sz w:val="18"/>
        </w:rPr>
        <w:t>dstawie odrębnie zawartej umowy,</w:t>
      </w:r>
    </w:p>
    <w:p w14:paraId="0A00DE99" w14:textId="2CBC46F7" w:rsidR="00085AA4" w:rsidRDefault="0021605E" w:rsidP="00E57B53">
      <w:pPr>
        <w:rPr>
          <w:rFonts w:ascii="Verdana" w:hAnsi="Verdana"/>
          <w:color w:val="000000"/>
          <w:sz w:val="18"/>
        </w:rPr>
      </w:pPr>
      <w:r>
        <w:rPr>
          <w:rFonts w:ascii="Verdana" w:hAnsi="Verdana"/>
          <w:color w:val="000000"/>
          <w:sz w:val="18"/>
        </w:rPr>
        <w:t xml:space="preserve">-   </w:t>
      </w:r>
      <w:r w:rsidR="00075FAA">
        <w:rPr>
          <w:rFonts w:ascii="Verdana" w:hAnsi="Verdana"/>
          <w:color w:val="000000"/>
          <w:sz w:val="18"/>
        </w:rPr>
        <w:t>w zakresie gospodarki odpadami na podstawie odrębnej umowy</w:t>
      </w:r>
      <w:r w:rsidR="002E286D">
        <w:rPr>
          <w:rFonts w:ascii="Verdana" w:hAnsi="Verdana"/>
          <w:color w:val="000000"/>
          <w:sz w:val="18"/>
        </w:rPr>
        <w:t>.</w:t>
      </w:r>
      <w:r w:rsidR="00113699" w:rsidDel="00113699">
        <w:rPr>
          <w:rFonts w:ascii="Verdana" w:hAnsi="Verdana"/>
          <w:color w:val="000000"/>
          <w:sz w:val="18"/>
        </w:rPr>
        <w:t xml:space="preserve"> </w:t>
      </w:r>
    </w:p>
    <w:p w14:paraId="4DFB40C7" w14:textId="77777777" w:rsidR="0021605E" w:rsidRDefault="0021605E" w:rsidP="00E57B53">
      <w:pPr>
        <w:rPr>
          <w:rFonts w:ascii="Verdana" w:hAnsi="Verdana"/>
          <w:color w:val="000000"/>
          <w:sz w:val="18"/>
        </w:rPr>
      </w:pPr>
    </w:p>
    <w:p w14:paraId="5E685B83" w14:textId="77777777" w:rsidR="00085AA4" w:rsidRDefault="00085AA4" w:rsidP="00B023C3">
      <w:pPr>
        <w:jc w:val="both"/>
        <w:rPr>
          <w:rFonts w:ascii="Verdana" w:hAnsi="Verdana"/>
          <w:color w:val="000000"/>
          <w:sz w:val="18"/>
        </w:rPr>
      </w:pPr>
      <w:r>
        <w:rPr>
          <w:rFonts w:ascii="Verdana" w:hAnsi="Verdana"/>
          <w:color w:val="000000"/>
          <w:sz w:val="18"/>
        </w:rPr>
        <w:t xml:space="preserve">Ewentualne </w:t>
      </w:r>
      <w:r w:rsidRPr="0005344E">
        <w:rPr>
          <w:rFonts w:ascii="Verdana" w:hAnsi="Verdana"/>
          <w:color w:val="000000"/>
          <w:sz w:val="18"/>
        </w:rPr>
        <w:t>Indywidualne Opł</w:t>
      </w:r>
      <w:r>
        <w:rPr>
          <w:rFonts w:ascii="Verdana" w:hAnsi="Verdana"/>
          <w:color w:val="000000"/>
          <w:sz w:val="18"/>
        </w:rPr>
        <w:t>aty Przedmiotu Najmu  związane z usługami świadczonymi przez osoby trzecie i następnie refakturowane przez Wynajmującego (o ile takie występują) będą refakturowa</w:t>
      </w:r>
      <w:r w:rsidR="00D80B3A">
        <w:rPr>
          <w:rFonts w:ascii="Verdana" w:hAnsi="Verdana"/>
          <w:color w:val="000000"/>
          <w:sz w:val="18"/>
        </w:rPr>
        <w:t>ne</w:t>
      </w:r>
      <w:r>
        <w:rPr>
          <w:rFonts w:ascii="Verdana" w:hAnsi="Verdana"/>
          <w:color w:val="000000"/>
          <w:sz w:val="18"/>
        </w:rPr>
        <w:t xml:space="preserve"> na Najemcę bez naliczania dodatkowych opłat z tego tytułu. </w:t>
      </w:r>
    </w:p>
    <w:p w14:paraId="648B98D0" w14:textId="77777777" w:rsidR="00085AA4" w:rsidRDefault="00085AA4" w:rsidP="00E57B53">
      <w:pPr>
        <w:rPr>
          <w:rFonts w:ascii="Verdana" w:hAnsi="Verdana"/>
          <w:color w:val="000000"/>
          <w:sz w:val="18"/>
        </w:rPr>
      </w:pPr>
    </w:p>
    <w:p w14:paraId="5A7256CD" w14:textId="062713DD" w:rsidR="00A7426A" w:rsidRDefault="00A7426A" w:rsidP="00A7426A">
      <w:pPr>
        <w:jc w:val="both"/>
        <w:rPr>
          <w:rFonts w:ascii="Verdana" w:hAnsi="Verdana"/>
          <w:color w:val="000000"/>
          <w:sz w:val="18"/>
        </w:rPr>
      </w:pPr>
      <w:r>
        <w:rPr>
          <w:rFonts w:ascii="Verdana" w:hAnsi="Verdana"/>
          <w:color w:val="000000"/>
          <w:sz w:val="18"/>
        </w:rPr>
        <w:t xml:space="preserve">Niedopełnienie przez Najemcę obowiązków wynikających z Indywidualnych Opłat Przedmiotu Najmu będzie upoważniać Wynajmującego do wstrzymania dostaw do czasu uregulowania wynikającego stąd zadłużenia i/lub do wypowiedzenia </w:t>
      </w:r>
      <w:r w:rsidR="005E7AF9">
        <w:rPr>
          <w:rFonts w:ascii="Verdana" w:hAnsi="Verdana"/>
          <w:color w:val="000000"/>
          <w:sz w:val="18"/>
        </w:rPr>
        <w:t>U</w:t>
      </w:r>
      <w:r>
        <w:rPr>
          <w:rFonts w:ascii="Verdana" w:hAnsi="Verdana"/>
          <w:color w:val="000000"/>
          <w:sz w:val="18"/>
        </w:rPr>
        <w:t xml:space="preserve">mowy </w:t>
      </w:r>
      <w:r w:rsidR="0021605E">
        <w:rPr>
          <w:rFonts w:ascii="Verdana" w:hAnsi="Verdana"/>
          <w:color w:val="000000"/>
          <w:sz w:val="18"/>
        </w:rPr>
        <w:t>na warunkach określonych w art. 12 Umowy.</w:t>
      </w:r>
      <w:r>
        <w:rPr>
          <w:rFonts w:ascii="Verdana" w:hAnsi="Verdana"/>
          <w:color w:val="000000"/>
          <w:sz w:val="18"/>
        </w:rPr>
        <w:t xml:space="preserve"> </w:t>
      </w:r>
    </w:p>
    <w:p w14:paraId="6F78DE3F" w14:textId="77777777" w:rsidR="00A7426A" w:rsidRDefault="00A7426A" w:rsidP="00A7426A">
      <w:pPr>
        <w:rPr>
          <w:rFonts w:ascii="Verdana" w:hAnsi="Verdana"/>
          <w:i/>
          <w:color w:val="000000"/>
          <w:sz w:val="18"/>
          <w:shd w:val="clear" w:color="auto" w:fill="FFFF00"/>
        </w:rPr>
      </w:pPr>
    </w:p>
    <w:p w14:paraId="0AF306AF" w14:textId="77777777" w:rsidR="00A7426A" w:rsidRDefault="00A7426A" w:rsidP="00300A78">
      <w:pPr>
        <w:numPr>
          <w:ilvl w:val="1"/>
          <w:numId w:val="14"/>
        </w:numPr>
        <w:tabs>
          <w:tab w:val="clear" w:pos="360"/>
        </w:tabs>
        <w:ind w:left="567" w:hanging="567"/>
        <w:jc w:val="both"/>
        <w:rPr>
          <w:rFonts w:ascii="Verdana" w:hAnsi="Verdana" w:cs="Arial"/>
          <w:sz w:val="18"/>
          <w:szCs w:val="18"/>
        </w:rPr>
      </w:pPr>
      <w:r>
        <w:rPr>
          <w:rFonts w:ascii="Verdana" w:hAnsi="Verdana" w:cs="Arial"/>
          <w:sz w:val="18"/>
          <w:szCs w:val="18"/>
        </w:rPr>
        <w:t xml:space="preserve">Wyklucza się prawo Najemcy do potrącenia jego należności wobec Wynajmującego </w:t>
      </w:r>
      <w:r w:rsidR="00300A78">
        <w:rPr>
          <w:rFonts w:ascii="Verdana" w:hAnsi="Verdana" w:cs="Arial"/>
          <w:sz w:val="18"/>
          <w:szCs w:val="18"/>
        </w:rPr>
        <w:br/>
      </w:r>
      <w:r>
        <w:rPr>
          <w:rFonts w:ascii="Verdana" w:hAnsi="Verdana" w:cs="Arial"/>
          <w:sz w:val="18"/>
          <w:szCs w:val="18"/>
        </w:rPr>
        <w:t>z należnościami Wynajmującego wobec Najemcy.</w:t>
      </w:r>
    </w:p>
    <w:p w14:paraId="28541B5A" w14:textId="77777777" w:rsidR="00A7426A" w:rsidRDefault="00A7426A" w:rsidP="00A7426A">
      <w:pPr>
        <w:rPr>
          <w:rFonts w:ascii="Verdana" w:hAnsi="Verdana"/>
          <w:i/>
          <w:color w:val="000000"/>
          <w:sz w:val="18"/>
          <w:shd w:val="clear" w:color="auto" w:fill="FFFF00"/>
        </w:rPr>
      </w:pPr>
    </w:p>
    <w:p w14:paraId="3DAA12E1" w14:textId="77777777" w:rsidR="00A7426A" w:rsidRDefault="00A7426A" w:rsidP="00300A78">
      <w:pPr>
        <w:numPr>
          <w:ilvl w:val="1"/>
          <w:numId w:val="14"/>
        </w:numPr>
        <w:tabs>
          <w:tab w:val="clear" w:pos="360"/>
        </w:tabs>
        <w:ind w:left="567" w:hanging="567"/>
        <w:jc w:val="both"/>
        <w:rPr>
          <w:rFonts w:ascii="Verdana" w:hAnsi="Verdana" w:cs="Arial"/>
          <w:sz w:val="18"/>
          <w:szCs w:val="18"/>
        </w:rPr>
      </w:pPr>
      <w:r>
        <w:rPr>
          <w:rFonts w:ascii="Verdana" w:hAnsi="Verdana" w:cs="Arial"/>
          <w:sz w:val="18"/>
          <w:szCs w:val="18"/>
        </w:rPr>
        <w:t xml:space="preserve">Strony ustalają, że wszelkie zobowiązania Najemcy wobec Wynajmującego opisane </w:t>
      </w:r>
      <w:r w:rsidR="00300A78">
        <w:rPr>
          <w:rFonts w:ascii="Verdana" w:hAnsi="Verdana" w:cs="Arial"/>
          <w:sz w:val="18"/>
          <w:szCs w:val="18"/>
        </w:rPr>
        <w:br/>
      </w:r>
      <w:r>
        <w:rPr>
          <w:rFonts w:ascii="Verdana" w:hAnsi="Verdana" w:cs="Arial"/>
          <w:sz w:val="18"/>
          <w:szCs w:val="18"/>
        </w:rPr>
        <w:t>w niniejszym art. 8, niezależnie od tego jak zostały w niniejszej umowie nazwane, stanowią „czynsz” w rozumieniu art. 687 Kodeksu cywilnego.</w:t>
      </w:r>
    </w:p>
    <w:p w14:paraId="40A30AA5" w14:textId="77777777" w:rsidR="00A7426A" w:rsidRDefault="00A7426A" w:rsidP="00A7426A">
      <w:pPr>
        <w:pStyle w:val="Akapitzlist"/>
        <w:rPr>
          <w:rFonts w:ascii="Verdana" w:hAnsi="Verdana" w:cs="Arial"/>
          <w:sz w:val="18"/>
          <w:szCs w:val="18"/>
        </w:rPr>
      </w:pPr>
    </w:p>
    <w:p w14:paraId="49DC2BAA" w14:textId="2431B145" w:rsidR="00A7426A" w:rsidRDefault="00A7426A" w:rsidP="00300A78">
      <w:pPr>
        <w:numPr>
          <w:ilvl w:val="1"/>
          <w:numId w:val="14"/>
        </w:numPr>
        <w:tabs>
          <w:tab w:val="clear" w:pos="360"/>
        </w:tabs>
        <w:ind w:left="567" w:hanging="567"/>
        <w:jc w:val="both"/>
        <w:rPr>
          <w:rFonts w:ascii="Verdana" w:hAnsi="Verdana" w:cs="Arial"/>
          <w:sz w:val="18"/>
          <w:szCs w:val="18"/>
        </w:rPr>
      </w:pPr>
      <w:r>
        <w:rPr>
          <w:rFonts w:ascii="Verdana" w:hAnsi="Verdana" w:cs="Arial"/>
          <w:sz w:val="18"/>
          <w:szCs w:val="18"/>
        </w:rPr>
        <w:t xml:space="preserve">Czynsz </w:t>
      </w:r>
      <w:r w:rsidR="00E04252">
        <w:rPr>
          <w:rFonts w:ascii="Verdana" w:hAnsi="Verdana" w:cs="Arial"/>
          <w:sz w:val="18"/>
          <w:szCs w:val="18"/>
        </w:rPr>
        <w:t xml:space="preserve">Bazowy </w:t>
      </w:r>
      <w:r>
        <w:rPr>
          <w:rFonts w:ascii="Verdana" w:hAnsi="Verdana" w:cs="Arial"/>
          <w:sz w:val="18"/>
          <w:szCs w:val="18"/>
        </w:rPr>
        <w:t xml:space="preserve">za niepełny miesiąc obowiązywania </w:t>
      </w:r>
      <w:r w:rsidR="005E7AF9">
        <w:rPr>
          <w:rFonts w:ascii="Verdana" w:hAnsi="Verdana" w:cs="Arial"/>
          <w:sz w:val="18"/>
          <w:szCs w:val="18"/>
        </w:rPr>
        <w:t>U</w:t>
      </w:r>
      <w:r>
        <w:rPr>
          <w:rFonts w:ascii="Verdana" w:hAnsi="Verdana" w:cs="Arial"/>
          <w:sz w:val="18"/>
          <w:szCs w:val="18"/>
        </w:rPr>
        <w:t>mowy będzie obliczony jako iloczyn ilości dni w takim niepełnym miesiącu i 1/30 Czynszu</w:t>
      </w:r>
      <w:r w:rsidR="00DE7C39">
        <w:rPr>
          <w:rFonts w:ascii="Verdana" w:hAnsi="Verdana" w:cs="Arial"/>
          <w:sz w:val="18"/>
          <w:szCs w:val="18"/>
        </w:rPr>
        <w:t>.</w:t>
      </w:r>
    </w:p>
    <w:p w14:paraId="1E83FCCA" w14:textId="77777777" w:rsidR="00A7426A" w:rsidRDefault="00A7426A" w:rsidP="00300A78">
      <w:pPr>
        <w:tabs>
          <w:tab w:val="left" w:pos="470"/>
        </w:tabs>
        <w:jc w:val="both"/>
        <w:rPr>
          <w:rFonts w:ascii="Verdana" w:hAnsi="Verdana" w:cs="Arial"/>
          <w:b/>
          <w:sz w:val="18"/>
          <w:szCs w:val="18"/>
          <w:u w:val="single"/>
        </w:rPr>
      </w:pPr>
      <w:r>
        <w:rPr>
          <w:rFonts w:ascii="Verdana" w:hAnsi="Verdana" w:cs="Arial"/>
          <w:sz w:val="18"/>
          <w:szCs w:val="18"/>
        </w:rPr>
        <w:t xml:space="preserve"> </w:t>
      </w:r>
    </w:p>
    <w:p w14:paraId="6AFE4411" w14:textId="77777777" w:rsidR="00E13517" w:rsidRDefault="00E13517" w:rsidP="00A7426A">
      <w:pPr>
        <w:rPr>
          <w:rFonts w:ascii="Verdana" w:hAnsi="Verdana" w:cs="Arial"/>
          <w:b/>
          <w:sz w:val="18"/>
          <w:szCs w:val="18"/>
          <w:u w:val="single"/>
        </w:rPr>
      </w:pPr>
    </w:p>
    <w:p w14:paraId="31B759B6" w14:textId="77777777" w:rsidR="00E13517" w:rsidRDefault="00E13517" w:rsidP="00A7426A">
      <w:pPr>
        <w:rPr>
          <w:rFonts w:ascii="Verdana" w:hAnsi="Verdana" w:cs="Arial"/>
          <w:b/>
          <w:sz w:val="18"/>
          <w:szCs w:val="18"/>
          <w:u w:val="single"/>
        </w:rPr>
      </w:pPr>
    </w:p>
    <w:p w14:paraId="38F1D939" w14:textId="77777777" w:rsidR="00E13517" w:rsidRDefault="00E13517" w:rsidP="00A7426A">
      <w:pPr>
        <w:rPr>
          <w:rFonts w:ascii="Verdana" w:hAnsi="Verdana" w:cs="Arial"/>
          <w:b/>
          <w:sz w:val="18"/>
          <w:szCs w:val="18"/>
          <w:u w:val="single"/>
        </w:rPr>
      </w:pPr>
    </w:p>
    <w:p w14:paraId="488597AA" w14:textId="61F96DB0" w:rsidR="00A7426A" w:rsidRDefault="00A7426A" w:rsidP="00A7426A">
      <w:pPr>
        <w:rPr>
          <w:rFonts w:ascii="Verdana" w:hAnsi="Verdana" w:cs="Arial"/>
          <w:b/>
          <w:sz w:val="18"/>
          <w:szCs w:val="18"/>
          <w:u w:val="single"/>
        </w:rPr>
      </w:pPr>
      <w:r>
        <w:rPr>
          <w:rFonts w:ascii="Verdana" w:hAnsi="Verdana" w:cs="Arial"/>
          <w:b/>
          <w:sz w:val="18"/>
          <w:szCs w:val="18"/>
          <w:u w:val="single"/>
        </w:rPr>
        <w:t xml:space="preserve">Artykuł 9 – Modyfikacje Czynszu </w:t>
      </w:r>
    </w:p>
    <w:p w14:paraId="48183D22" w14:textId="77777777" w:rsidR="00A7426A" w:rsidRDefault="00A7426A" w:rsidP="00A7426A">
      <w:pPr>
        <w:rPr>
          <w:rFonts w:ascii="Verdana" w:hAnsi="Verdana" w:cs="Arial"/>
          <w:b/>
          <w:sz w:val="18"/>
          <w:szCs w:val="18"/>
          <w:u w:val="single"/>
        </w:rPr>
      </w:pPr>
    </w:p>
    <w:p w14:paraId="64EE1C2A" w14:textId="77777777" w:rsidR="00A7426A" w:rsidRDefault="00A7426A" w:rsidP="00D00F8A">
      <w:pPr>
        <w:pStyle w:val="Akapitzlist1"/>
        <w:numPr>
          <w:ilvl w:val="0"/>
          <w:numId w:val="25"/>
        </w:numPr>
        <w:jc w:val="both"/>
        <w:rPr>
          <w:rFonts w:ascii="Verdana" w:hAnsi="Verdana" w:cs="Arial"/>
          <w:vanish/>
          <w:sz w:val="18"/>
          <w:szCs w:val="18"/>
        </w:rPr>
      </w:pPr>
    </w:p>
    <w:p w14:paraId="1DBB56CB" w14:textId="77777777" w:rsidR="00A7426A" w:rsidRDefault="00A7426A" w:rsidP="00D00F8A">
      <w:pPr>
        <w:pStyle w:val="Akapitzlist1"/>
        <w:numPr>
          <w:ilvl w:val="0"/>
          <w:numId w:val="25"/>
        </w:numPr>
        <w:jc w:val="both"/>
        <w:rPr>
          <w:rFonts w:ascii="Verdana" w:hAnsi="Verdana" w:cs="Arial"/>
          <w:vanish/>
          <w:sz w:val="18"/>
          <w:szCs w:val="18"/>
        </w:rPr>
      </w:pPr>
    </w:p>
    <w:p w14:paraId="36FD73ED" w14:textId="3AF4B97B" w:rsidR="0047473B" w:rsidRDefault="0047473B" w:rsidP="0047473B">
      <w:pPr>
        <w:numPr>
          <w:ilvl w:val="1"/>
          <w:numId w:val="25"/>
        </w:numPr>
        <w:tabs>
          <w:tab w:val="clear" w:pos="360"/>
        </w:tabs>
        <w:ind w:left="567" w:hanging="567"/>
        <w:jc w:val="both"/>
        <w:rPr>
          <w:rFonts w:ascii="Verdana" w:hAnsi="Verdana" w:cs="Arial"/>
          <w:sz w:val="18"/>
          <w:szCs w:val="18"/>
        </w:rPr>
      </w:pPr>
      <w:r>
        <w:rPr>
          <w:rFonts w:ascii="Verdana" w:hAnsi="Verdana" w:cs="Arial"/>
          <w:sz w:val="18"/>
          <w:szCs w:val="18"/>
        </w:rPr>
        <w:t xml:space="preserve">Czynsz </w:t>
      </w:r>
      <w:r w:rsidR="00C4260C">
        <w:rPr>
          <w:rFonts w:ascii="Verdana" w:hAnsi="Verdana" w:cs="Arial"/>
          <w:sz w:val="18"/>
          <w:szCs w:val="18"/>
        </w:rPr>
        <w:t xml:space="preserve">Bazowy </w:t>
      </w:r>
      <w:r>
        <w:rPr>
          <w:rFonts w:ascii="Verdana" w:hAnsi="Verdana" w:cs="Arial"/>
          <w:sz w:val="18"/>
          <w:szCs w:val="18"/>
        </w:rPr>
        <w:t xml:space="preserve">będzie indeksowany każdego roku na dzień pierwszego stycznia przy użyciu wskaźnika cen </w:t>
      </w:r>
      <w:r w:rsidR="00E148F6">
        <w:rPr>
          <w:rFonts w:ascii="Verdana" w:hAnsi="Verdana" w:cs="Arial"/>
          <w:sz w:val="18"/>
          <w:szCs w:val="18"/>
        </w:rPr>
        <w:t xml:space="preserve">towarów </w:t>
      </w:r>
      <w:r>
        <w:rPr>
          <w:rFonts w:ascii="Verdana" w:hAnsi="Verdana" w:cs="Arial"/>
          <w:sz w:val="18"/>
          <w:szCs w:val="18"/>
        </w:rPr>
        <w:t>i usług konsumpcyjnych publikowan</w:t>
      </w:r>
      <w:r w:rsidR="00E148F6">
        <w:rPr>
          <w:rFonts w:ascii="Verdana" w:hAnsi="Verdana" w:cs="Arial"/>
          <w:sz w:val="18"/>
          <w:szCs w:val="18"/>
        </w:rPr>
        <w:t>ego</w:t>
      </w:r>
      <w:r>
        <w:rPr>
          <w:rFonts w:ascii="Verdana" w:hAnsi="Verdana" w:cs="Arial"/>
          <w:sz w:val="18"/>
          <w:szCs w:val="18"/>
        </w:rPr>
        <w:t xml:space="preserve"> przez Prezesa Głównego Urzędu Statystycznego za rok poprzedni</w:t>
      </w:r>
      <w:r w:rsidR="00E148F6">
        <w:rPr>
          <w:rFonts w:ascii="Verdana" w:hAnsi="Verdana" w:cs="Arial"/>
          <w:sz w:val="18"/>
          <w:szCs w:val="18"/>
        </w:rPr>
        <w:t>, pod warunkiem, że wskaźnik ten będzie dodatni</w:t>
      </w:r>
      <w:r>
        <w:rPr>
          <w:rFonts w:ascii="Verdana" w:hAnsi="Verdana" w:cs="Arial"/>
          <w:sz w:val="18"/>
          <w:szCs w:val="18"/>
        </w:rPr>
        <w:t>.</w:t>
      </w:r>
      <w:r w:rsidR="00B023C3">
        <w:rPr>
          <w:rFonts w:ascii="Verdana" w:hAnsi="Verdana" w:cs="Arial"/>
          <w:sz w:val="18"/>
          <w:szCs w:val="18"/>
        </w:rPr>
        <w:t xml:space="preserve"> Podwyższenie czynszu będzie następować automatycznie i nie będzie wymagało składania przez Strony dodatkowych oświadczeń.</w:t>
      </w:r>
    </w:p>
    <w:p w14:paraId="34551E32" w14:textId="77777777" w:rsidR="0047473B" w:rsidRDefault="0047473B" w:rsidP="0047473B">
      <w:pPr>
        <w:ind w:left="360"/>
        <w:jc w:val="both"/>
        <w:rPr>
          <w:rFonts w:ascii="Verdana" w:hAnsi="Verdana" w:cs="Arial"/>
          <w:sz w:val="18"/>
          <w:szCs w:val="18"/>
        </w:rPr>
      </w:pPr>
      <w:r>
        <w:rPr>
          <w:rFonts w:ascii="Verdana" w:hAnsi="Verdana" w:cs="Arial"/>
          <w:sz w:val="18"/>
          <w:szCs w:val="18"/>
        </w:rPr>
        <w:t xml:space="preserve"> </w:t>
      </w:r>
    </w:p>
    <w:p w14:paraId="40742880" w14:textId="71BA408F" w:rsidR="0047473B" w:rsidRDefault="0047473B" w:rsidP="0047473B">
      <w:pPr>
        <w:numPr>
          <w:ilvl w:val="1"/>
          <w:numId w:val="25"/>
        </w:numPr>
        <w:tabs>
          <w:tab w:val="clear" w:pos="360"/>
        </w:tabs>
        <w:ind w:left="567" w:hanging="567"/>
        <w:jc w:val="both"/>
        <w:rPr>
          <w:rFonts w:ascii="Verdana" w:hAnsi="Verdana" w:cs="Arial"/>
          <w:sz w:val="18"/>
          <w:szCs w:val="18"/>
        </w:rPr>
      </w:pPr>
      <w:r>
        <w:rPr>
          <w:rFonts w:ascii="Verdana" w:hAnsi="Verdana" w:cs="Arial"/>
          <w:sz w:val="18"/>
          <w:szCs w:val="18"/>
        </w:rPr>
        <w:t xml:space="preserve">Pierwsza modyfikacja Czynszu będzie dokonana 1 stycznia </w:t>
      </w:r>
      <w:r w:rsidR="00C4260C">
        <w:rPr>
          <w:rFonts w:ascii="Verdana" w:hAnsi="Verdana" w:cs="Arial"/>
          <w:sz w:val="18"/>
          <w:szCs w:val="18"/>
        </w:rPr>
        <w:t>202</w:t>
      </w:r>
      <w:r w:rsidR="008927C6">
        <w:rPr>
          <w:rFonts w:ascii="Verdana" w:hAnsi="Verdana" w:cs="Arial"/>
          <w:sz w:val="18"/>
          <w:szCs w:val="18"/>
        </w:rPr>
        <w:t>7</w:t>
      </w:r>
      <w:r w:rsidR="00C4260C">
        <w:rPr>
          <w:rFonts w:ascii="Verdana" w:hAnsi="Verdana" w:cs="Arial"/>
          <w:sz w:val="18"/>
          <w:szCs w:val="18"/>
        </w:rPr>
        <w:t xml:space="preserve"> </w:t>
      </w:r>
      <w:r>
        <w:rPr>
          <w:rFonts w:ascii="Verdana" w:hAnsi="Verdana" w:cs="Arial"/>
          <w:sz w:val="18"/>
          <w:szCs w:val="18"/>
        </w:rPr>
        <w:t xml:space="preserve">roku. </w:t>
      </w:r>
    </w:p>
    <w:p w14:paraId="43428327" w14:textId="77777777" w:rsidR="0047473B" w:rsidRDefault="0047473B" w:rsidP="0047473B">
      <w:pPr>
        <w:rPr>
          <w:rFonts w:ascii="Verdana" w:hAnsi="Verdana" w:cs="Arial"/>
          <w:sz w:val="18"/>
          <w:szCs w:val="18"/>
        </w:rPr>
      </w:pPr>
    </w:p>
    <w:p w14:paraId="69AE4209" w14:textId="77777777" w:rsidR="0047473B" w:rsidRDefault="0047473B" w:rsidP="0047473B">
      <w:pPr>
        <w:numPr>
          <w:ilvl w:val="1"/>
          <w:numId w:val="25"/>
        </w:numPr>
        <w:tabs>
          <w:tab w:val="clear" w:pos="360"/>
        </w:tabs>
        <w:ind w:left="567" w:hanging="567"/>
        <w:jc w:val="both"/>
        <w:rPr>
          <w:rFonts w:ascii="Verdana" w:hAnsi="Verdana" w:cs="Arial"/>
          <w:sz w:val="18"/>
          <w:szCs w:val="18"/>
        </w:rPr>
      </w:pPr>
      <w:r>
        <w:rPr>
          <w:rFonts w:ascii="Verdana" w:hAnsi="Verdana" w:cs="Arial"/>
          <w:sz w:val="18"/>
          <w:szCs w:val="18"/>
        </w:rPr>
        <w:lastRenderedPageBreak/>
        <w:t>W wypadku</w:t>
      </w:r>
      <w:r w:rsidR="00E148F6">
        <w:rPr>
          <w:rFonts w:ascii="Verdana" w:hAnsi="Verdana" w:cs="Arial"/>
          <w:sz w:val="18"/>
          <w:szCs w:val="18"/>
        </w:rPr>
        <w:t>,</w:t>
      </w:r>
      <w:r>
        <w:rPr>
          <w:rFonts w:ascii="Verdana" w:hAnsi="Verdana" w:cs="Arial"/>
          <w:sz w:val="18"/>
          <w:szCs w:val="18"/>
        </w:rPr>
        <w:t xml:space="preserve"> gdy wskaźnik opisane w art. 9.1. nie będzie publikowany, wskaźnikiem używanym do modyfikacji będzie wskaźnik o najbardziej zbliżonym charakterze odnoszący się do wzrostu cen towarów i usług.</w:t>
      </w:r>
    </w:p>
    <w:p w14:paraId="5D284F6D" w14:textId="77777777" w:rsidR="0047473B" w:rsidRDefault="0047473B" w:rsidP="0047473B">
      <w:pPr>
        <w:pStyle w:val="Akapitzlist"/>
        <w:rPr>
          <w:rFonts w:ascii="Verdana" w:hAnsi="Verdana" w:cs="Arial"/>
          <w:sz w:val="18"/>
          <w:szCs w:val="18"/>
        </w:rPr>
      </w:pPr>
    </w:p>
    <w:p w14:paraId="6E7BE19C" w14:textId="216A6F72" w:rsidR="00D80B3A" w:rsidRDefault="0047473B" w:rsidP="007141BF">
      <w:pPr>
        <w:numPr>
          <w:ilvl w:val="1"/>
          <w:numId w:val="25"/>
        </w:numPr>
        <w:tabs>
          <w:tab w:val="clear" w:pos="360"/>
        </w:tabs>
        <w:ind w:left="567" w:hanging="567"/>
        <w:jc w:val="both"/>
        <w:rPr>
          <w:rFonts w:ascii="Verdana" w:hAnsi="Verdana" w:cs="Arial"/>
          <w:sz w:val="18"/>
          <w:szCs w:val="18"/>
        </w:rPr>
      </w:pPr>
      <w:r>
        <w:rPr>
          <w:rFonts w:ascii="Verdana" w:hAnsi="Verdana" w:cs="Arial"/>
          <w:sz w:val="18"/>
          <w:szCs w:val="18"/>
        </w:rPr>
        <w:t>W przypadku</w:t>
      </w:r>
      <w:r w:rsidR="00E148F6">
        <w:rPr>
          <w:rFonts w:ascii="Verdana" w:hAnsi="Verdana" w:cs="Arial"/>
          <w:sz w:val="18"/>
          <w:szCs w:val="18"/>
        </w:rPr>
        <w:t>,</w:t>
      </w:r>
      <w:r>
        <w:rPr>
          <w:rFonts w:ascii="Verdana" w:hAnsi="Verdana" w:cs="Arial"/>
          <w:sz w:val="18"/>
          <w:szCs w:val="18"/>
        </w:rPr>
        <w:t xml:space="preserve"> gdyby zmiany w sposobie użytkowania Przedmiotu Najmu albo zmiany </w:t>
      </w:r>
      <w:r>
        <w:rPr>
          <w:rFonts w:ascii="Verdana" w:hAnsi="Verdana" w:cs="Arial"/>
          <w:sz w:val="18"/>
          <w:szCs w:val="18"/>
        </w:rPr>
        <w:br/>
        <w:t xml:space="preserve">w zakresie działalności gospodarczej, jaka ma być prowadzona w Przedmiocie Najmu, powodowały zwiększenie opłat i/albo podatków obciążających Wynajmującego albo prowadziłyby do wprowadzenia nowych opłat/podatków, to takie zwiększenia opłat </w:t>
      </w:r>
      <w:r>
        <w:rPr>
          <w:rFonts w:ascii="Verdana" w:hAnsi="Verdana" w:cs="Arial"/>
          <w:sz w:val="18"/>
          <w:szCs w:val="18"/>
        </w:rPr>
        <w:br/>
        <w:t>i podatków</w:t>
      </w:r>
      <w:r w:rsidR="007141BF">
        <w:rPr>
          <w:rFonts w:ascii="Verdana" w:hAnsi="Verdana" w:cs="Arial"/>
          <w:sz w:val="18"/>
          <w:szCs w:val="18"/>
        </w:rPr>
        <w:t xml:space="preserve"> </w:t>
      </w:r>
      <w:r>
        <w:rPr>
          <w:rFonts w:ascii="Verdana" w:hAnsi="Verdana" w:cs="Arial"/>
          <w:sz w:val="18"/>
          <w:szCs w:val="18"/>
        </w:rPr>
        <w:t>zwiększ</w:t>
      </w:r>
      <w:r w:rsidR="00D80B3A">
        <w:rPr>
          <w:rFonts w:ascii="Verdana" w:hAnsi="Verdana" w:cs="Arial"/>
          <w:sz w:val="18"/>
          <w:szCs w:val="18"/>
        </w:rPr>
        <w:t>ą</w:t>
      </w:r>
      <w:r>
        <w:rPr>
          <w:rFonts w:ascii="Verdana" w:hAnsi="Verdana" w:cs="Arial"/>
          <w:sz w:val="18"/>
          <w:szCs w:val="18"/>
        </w:rPr>
        <w:t xml:space="preserve"> kwotę Czynszu.</w:t>
      </w:r>
      <w:r w:rsidR="007141BF">
        <w:rPr>
          <w:rFonts w:ascii="Verdana" w:hAnsi="Verdana" w:cs="Arial"/>
          <w:sz w:val="18"/>
          <w:szCs w:val="18"/>
        </w:rPr>
        <w:t xml:space="preserve"> </w:t>
      </w:r>
      <w:r w:rsidR="00D80B3A">
        <w:rPr>
          <w:rFonts w:ascii="Verdana" w:hAnsi="Verdana" w:cs="Arial"/>
          <w:sz w:val="18"/>
          <w:szCs w:val="18"/>
        </w:rPr>
        <w:t xml:space="preserve">W przypadku zwiększenia czynszu zgodnie ze zdaniem poprzednim </w:t>
      </w:r>
      <w:r w:rsidR="007141BF" w:rsidRPr="007141BF">
        <w:rPr>
          <w:rFonts w:ascii="Verdana" w:hAnsi="Verdana" w:cs="Arial"/>
          <w:sz w:val="18"/>
          <w:szCs w:val="18"/>
        </w:rPr>
        <w:t>Najemc</w:t>
      </w:r>
      <w:r w:rsidR="00D80B3A">
        <w:rPr>
          <w:rFonts w:ascii="Verdana" w:hAnsi="Verdana" w:cs="Arial"/>
          <w:sz w:val="18"/>
          <w:szCs w:val="18"/>
        </w:rPr>
        <w:t xml:space="preserve">a może wypowiedzieć </w:t>
      </w:r>
      <w:r w:rsidR="00CB7C9B">
        <w:rPr>
          <w:rFonts w:ascii="Verdana" w:hAnsi="Verdana" w:cs="Arial"/>
          <w:sz w:val="18"/>
          <w:szCs w:val="18"/>
        </w:rPr>
        <w:t>U</w:t>
      </w:r>
      <w:r w:rsidR="00D80B3A">
        <w:rPr>
          <w:rFonts w:ascii="Verdana" w:hAnsi="Verdana" w:cs="Arial"/>
          <w:sz w:val="18"/>
          <w:szCs w:val="18"/>
        </w:rPr>
        <w:t>mowę z zachowaniem miesięcznego okresu wypowiedzenia</w:t>
      </w:r>
      <w:r w:rsidR="007141BF" w:rsidRPr="007141BF">
        <w:rPr>
          <w:rFonts w:ascii="Verdana" w:hAnsi="Verdana" w:cs="Arial"/>
          <w:sz w:val="18"/>
          <w:szCs w:val="18"/>
        </w:rPr>
        <w:t xml:space="preserve"> </w:t>
      </w:r>
      <w:r w:rsidR="00D80B3A">
        <w:rPr>
          <w:rFonts w:ascii="Verdana" w:hAnsi="Verdana" w:cs="Arial"/>
          <w:sz w:val="18"/>
          <w:szCs w:val="18"/>
        </w:rPr>
        <w:t>w terminie</w:t>
      </w:r>
      <w:r w:rsidR="007141BF" w:rsidRPr="007141BF">
        <w:rPr>
          <w:rFonts w:ascii="Verdana" w:hAnsi="Verdana" w:cs="Arial"/>
          <w:sz w:val="18"/>
          <w:szCs w:val="18"/>
        </w:rPr>
        <w:t xml:space="preserve"> 30 dni </w:t>
      </w:r>
      <w:r w:rsidR="00D80B3A">
        <w:rPr>
          <w:rFonts w:ascii="Verdana" w:hAnsi="Verdana" w:cs="Arial"/>
          <w:sz w:val="18"/>
          <w:szCs w:val="18"/>
        </w:rPr>
        <w:t xml:space="preserve">od powiadomienia go przez Wynajmującego o zmianie wysokości czynszu. </w:t>
      </w:r>
    </w:p>
    <w:p w14:paraId="218B15C9" w14:textId="77777777" w:rsidR="00250DA5" w:rsidRDefault="00250DA5" w:rsidP="00A7426A">
      <w:pPr>
        <w:rPr>
          <w:rFonts w:ascii="Verdana" w:hAnsi="Verdana" w:cs="Arial"/>
          <w:b/>
          <w:sz w:val="18"/>
          <w:szCs w:val="18"/>
          <w:u w:val="single"/>
        </w:rPr>
      </w:pPr>
    </w:p>
    <w:p w14:paraId="6FCF7A16" w14:textId="77777777" w:rsidR="000C6BB4" w:rsidRDefault="000C6BB4" w:rsidP="00A7426A">
      <w:pPr>
        <w:rPr>
          <w:rFonts w:ascii="Verdana" w:hAnsi="Verdana" w:cs="Arial"/>
          <w:b/>
          <w:sz w:val="18"/>
          <w:szCs w:val="18"/>
          <w:u w:val="single"/>
        </w:rPr>
      </w:pPr>
    </w:p>
    <w:p w14:paraId="058B956F"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10 – Płatności</w:t>
      </w:r>
    </w:p>
    <w:p w14:paraId="56F0651E" w14:textId="77777777" w:rsidR="00A7426A" w:rsidRDefault="00A7426A" w:rsidP="00A7426A">
      <w:pPr>
        <w:rPr>
          <w:rFonts w:ascii="Verdana" w:hAnsi="Verdana" w:cs="Arial"/>
          <w:sz w:val="18"/>
          <w:szCs w:val="18"/>
        </w:rPr>
      </w:pPr>
    </w:p>
    <w:p w14:paraId="5F6406AA" w14:textId="77777777" w:rsidR="00A7426A" w:rsidRDefault="00A7426A" w:rsidP="00192421">
      <w:pPr>
        <w:pStyle w:val="Akapitzlist1"/>
        <w:numPr>
          <w:ilvl w:val="0"/>
          <w:numId w:val="25"/>
        </w:numPr>
        <w:jc w:val="both"/>
        <w:rPr>
          <w:rFonts w:ascii="Verdana" w:hAnsi="Verdana" w:cs="Arial"/>
          <w:vanish/>
          <w:sz w:val="18"/>
          <w:szCs w:val="18"/>
        </w:rPr>
      </w:pPr>
    </w:p>
    <w:p w14:paraId="1B608EA3" w14:textId="77777777" w:rsidR="00A7426A" w:rsidRDefault="00C4733B" w:rsidP="00C4733B">
      <w:pPr>
        <w:jc w:val="both"/>
        <w:rPr>
          <w:rFonts w:ascii="Verdana" w:hAnsi="Verdana" w:cs="Arial"/>
          <w:sz w:val="18"/>
          <w:szCs w:val="18"/>
        </w:rPr>
      </w:pPr>
      <w:r>
        <w:rPr>
          <w:rFonts w:ascii="Verdana" w:hAnsi="Verdana" w:cs="Arial"/>
          <w:sz w:val="18"/>
          <w:szCs w:val="18"/>
        </w:rPr>
        <w:t>10.</w:t>
      </w:r>
      <w:r w:rsidR="009D72B7">
        <w:rPr>
          <w:rFonts w:ascii="Verdana" w:hAnsi="Verdana" w:cs="Arial"/>
          <w:sz w:val="18"/>
          <w:szCs w:val="18"/>
        </w:rPr>
        <w:t>1</w:t>
      </w:r>
      <w:r w:rsidR="008434D7">
        <w:rPr>
          <w:rFonts w:ascii="Verdana" w:hAnsi="Verdana" w:cs="Arial"/>
          <w:sz w:val="18"/>
          <w:szCs w:val="18"/>
        </w:rPr>
        <w:tab/>
      </w:r>
      <w:r w:rsidR="00A7426A">
        <w:rPr>
          <w:rFonts w:ascii="Verdana" w:hAnsi="Verdana" w:cs="Arial"/>
          <w:sz w:val="18"/>
          <w:szCs w:val="18"/>
        </w:rPr>
        <w:t xml:space="preserve">Wszelkie płatności związane z Najmem będą dokonywane w Złotych Polskich. </w:t>
      </w:r>
    </w:p>
    <w:p w14:paraId="624CC5C0" w14:textId="77777777" w:rsidR="00A7426A" w:rsidRDefault="00A7426A" w:rsidP="00A7426A">
      <w:pPr>
        <w:jc w:val="both"/>
        <w:rPr>
          <w:rFonts w:ascii="Verdana" w:hAnsi="Verdana" w:cs="Arial"/>
          <w:sz w:val="18"/>
          <w:szCs w:val="18"/>
        </w:rPr>
      </w:pPr>
    </w:p>
    <w:p w14:paraId="364B3BFB" w14:textId="77777777" w:rsidR="00A7426A" w:rsidRDefault="00A7426A" w:rsidP="00800DA3">
      <w:pPr>
        <w:pStyle w:val="Akapitzlist"/>
        <w:numPr>
          <w:ilvl w:val="1"/>
          <w:numId w:val="102"/>
        </w:numPr>
        <w:spacing w:after="240"/>
        <w:ind w:left="567" w:hanging="567"/>
        <w:jc w:val="both"/>
        <w:rPr>
          <w:rFonts w:ascii="Verdana" w:hAnsi="Verdana" w:cs="Arial"/>
          <w:sz w:val="18"/>
          <w:szCs w:val="18"/>
        </w:rPr>
      </w:pPr>
      <w:r w:rsidRPr="00C4733B">
        <w:rPr>
          <w:rFonts w:ascii="Verdana" w:hAnsi="Verdana" w:cs="Arial"/>
          <w:sz w:val="18"/>
          <w:szCs w:val="18"/>
        </w:rPr>
        <w:t xml:space="preserve">Płatności dla Wynajmującego dokonywane będą na rachunek bankowy wskazany </w:t>
      </w:r>
      <w:r w:rsidR="000E05ED" w:rsidRPr="00C4733B">
        <w:rPr>
          <w:rFonts w:ascii="Verdana" w:hAnsi="Verdana" w:cs="Arial"/>
          <w:sz w:val="18"/>
          <w:szCs w:val="18"/>
        </w:rPr>
        <w:br/>
      </w:r>
      <w:r w:rsidRPr="00C4733B">
        <w:rPr>
          <w:rFonts w:ascii="Verdana" w:hAnsi="Verdana" w:cs="Arial"/>
          <w:sz w:val="18"/>
          <w:szCs w:val="18"/>
        </w:rPr>
        <w:t>na fakturach wystawianych przez Wynajmującego.</w:t>
      </w:r>
    </w:p>
    <w:p w14:paraId="7F48CEDE" w14:textId="77777777" w:rsidR="00A7426A" w:rsidRDefault="00A7426A" w:rsidP="00C4733B">
      <w:pPr>
        <w:pStyle w:val="Akapitzlist"/>
        <w:numPr>
          <w:ilvl w:val="1"/>
          <w:numId w:val="102"/>
        </w:numPr>
        <w:ind w:left="567" w:hanging="567"/>
        <w:jc w:val="both"/>
        <w:rPr>
          <w:rFonts w:ascii="Verdana" w:hAnsi="Verdana" w:cs="Arial"/>
          <w:sz w:val="18"/>
          <w:szCs w:val="18"/>
        </w:rPr>
      </w:pPr>
      <w:r w:rsidRPr="00C4733B">
        <w:rPr>
          <w:rFonts w:ascii="Verdana" w:hAnsi="Verdana" w:cs="Arial"/>
          <w:sz w:val="18"/>
          <w:szCs w:val="18"/>
        </w:rPr>
        <w:t>Za datę dokonania płatności uznaje się datę uznania rachunku bankowego Wynajmującego.</w:t>
      </w:r>
    </w:p>
    <w:p w14:paraId="27350DD1" w14:textId="77777777" w:rsidR="00C4733B" w:rsidRDefault="00C4733B" w:rsidP="00C4733B">
      <w:pPr>
        <w:pStyle w:val="Akapitzlist"/>
        <w:ind w:left="567"/>
        <w:jc w:val="both"/>
        <w:rPr>
          <w:rFonts w:ascii="Verdana" w:hAnsi="Verdana" w:cs="Arial"/>
          <w:sz w:val="18"/>
          <w:szCs w:val="18"/>
        </w:rPr>
      </w:pPr>
    </w:p>
    <w:p w14:paraId="395FC572" w14:textId="41E929AA" w:rsidR="00A7426A" w:rsidRPr="00C4733B" w:rsidRDefault="00A7426A" w:rsidP="00C4733B">
      <w:pPr>
        <w:pStyle w:val="Akapitzlist"/>
        <w:numPr>
          <w:ilvl w:val="1"/>
          <w:numId w:val="102"/>
        </w:numPr>
        <w:ind w:left="567" w:hanging="567"/>
        <w:jc w:val="both"/>
        <w:rPr>
          <w:rFonts w:ascii="Verdana" w:hAnsi="Verdana" w:cs="Arial"/>
          <w:sz w:val="18"/>
          <w:szCs w:val="18"/>
        </w:rPr>
      </w:pPr>
      <w:r w:rsidRPr="00C4733B">
        <w:rPr>
          <w:rFonts w:ascii="Verdana" w:hAnsi="Verdana" w:cs="Arial"/>
          <w:sz w:val="18"/>
          <w:szCs w:val="18"/>
        </w:rPr>
        <w:t>Czynsz</w:t>
      </w:r>
      <w:r w:rsidR="00521EDC">
        <w:rPr>
          <w:rFonts w:ascii="Verdana" w:hAnsi="Verdana" w:cs="Arial"/>
          <w:sz w:val="18"/>
          <w:szCs w:val="18"/>
        </w:rPr>
        <w:t xml:space="preserve"> Podstawowy</w:t>
      </w:r>
      <w:r w:rsidRPr="00C4733B">
        <w:rPr>
          <w:rFonts w:ascii="Verdana" w:hAnsi="Verdana" w:cs="Arial"/>
          <w:sz w:val="18"/>
          <w:szCs w:val="18"/>
        </w:rPr>
        <w:t xml:space="preserve"> będzie płatny przez Najemcę miesięcznie z góry, na podstawie wystawionej przez Wynajmującego faktury za dany miesiąc</w:t>
      </w:r>
      <w:r w:rsidR="007B721C">
        <w:rPr>
          <w:rFonts w:ascii="Verdana" w:hAnsi="Verdana" w:cs="Arial"/>
          <w:sz w:val="18"/>
          <w:szCs w:val="18"/>
        </w:rPr>
        <w:t>,</w:t>
      </w:r>
      <w:r w:rsidRPr="00C4733B">
        <w:rPr>
          <w:rFonts w:ascii="Verdana" w:hAnsi="Verdana" w:cs="Arial"/>
          <w:sz w:val="18"/>
          <w:szCs w:val="18"/>
        </w:rPr>
        <w:t xml:space="preserve"> w terminie 14 dni od daty doręczenia faktury. Indywidualne Opłaty Przedmiot Najmu, które Najemca ma obowiązek uiszczać na rzecz Wynajmującego</w:t>
      </w:r>
      <w:r w:rsidR="007B721C">
        <w:rPr>
          <w:rFonts w:ascii="Verdana" w:hAnsi="Verdana" w:cs="Arial"/>
          <w:sz w:val="18"/>
          <w:szCs w:val="18"/>
        </w:rPr>
        <w:t>,</w:t>
      </w:r>
      <w:r w:rsidRPr="00C4733B">
        <w:rPr>
          <w:rFonts w:ascii="Verdana" w:hAnsi="Verdana" w:cs="Arial"/>
          <w:sz w:val="18"/>
          <w:szCs w:val="18"/>
        </w:rPr>
        <w:t xml:space="preserve"> będą płatne przez Najemcę miesięcznie z dołu na podstawie wystawionej przez Wynajmującego faktury za dany miesiąc</w:t>
      </w:r>
      <w:r w:rsidR="007B721C">
        <w:rPr>
          <w:rFonts w:ascii="Verdana" w:hAnsi="Verdana" w:cs="Arial"/>
          <w:sz w:val="18"/>
          <w:szCs w:val="18"/>
        </w:rPr>
        <w:t>, w</w:t>
      </w:r>
      <w:r w:rsidRPr="00C4733B">
        <w:rPr>
          <w:rFonts w:ascii="Verdana" w:hAnsi="Verdana" w:cs="Arial"/>
          <w:sz w:val="18"/>
          <w:szCs w:val="18"/>
        </w:rPr>
        <w:t xml:space="preserve"> terminie 14 dni od daty doręczenia faktury.</w:t>
      </w:r>
      <w:r w:rsidR="00A64D77">
        <w:rPr>
          <w:rFonts w:ascii="Verdana" w:hAnsi="Verdana" w:cs="Arial"/>
          <w:sz w:val="18"/>
          <w:szCs w:val="18"/>
        </w:rPr>
        <w:t xml:space="preserve"> Najemca wyraża zgodę na otrzymywanie faktur w formie elektronicznej</w:t>
      </w:r>
      <w:r w:rsidR="008927C6">
        <w:rPr>
          <w:rFonts w:ascii="Verdana" w:hAnsi="Verdana" w:cs="Arial"/>
          <w:sz w:val="18"/>
          <w:szCs w:val="18"/>
        </w:rPr>
        <w:t xml:space="preserve"> wystawionej w systemie </w:t>
      </w:r>
      <w:proofErr w:type="spellStart"/>
      <w:r w:rsidR="008927C6">
        <w:rPr>
          <w:rFonts w:ascii="Verdana" w:hAnsi="Verdana" w:cs="Arial"/>
          <w:sz w:val="18"/>
          <w:szCs w:val="18"/>
        </w:rPr>
        <w:t>KSeF</w:t>
      </w:r>
      <w:proofErr w:type="spellEnd"/>
      <w:r w:rsidR="008927C6">
        <w:rPr>
          <w:rFonts w:ascii="Verdana" w:hAnsi="Verdana" w:cs="Arial"/>
          <w:sz w:val="18"/>
          <w:szCs w:val="18"/>
        </w:rPr>
        <w:t>.</w:t>
      </w:r>
      <w:r w:rsidR="00A64D77">
        <w:rPr>
          <w:rFonts w:ascii="Verdana" w:hAnsi="Verdana" w:cs="Arial"/>
          <w:sz w:val="18"/>
          <w:szCs w:val="18"/>
        </w:rPr>
        <w:t xml:space="preserve"> </w:t>
      </w:r>
    </w:p>
    <w:p w14:paraId="2A267AEF" w14:textId="77777777" w:rsidR="003C70CC" w:rsidRDefault="003C70CC" w:rsidP="00A7426A">
      <w:pPr>
        <w:rPr>
          <w:rFonts w:ascii="Verdana" w:hAnsi="Verdana" w:cs="Arial"/>
          <w:b/>
          <w:sz w:val="18"/>
          <w:szCs w:val="18"/>
          <w:u w:val="single"/>
        </w:rPr>
      </w:pPr>
    </w:p>
    <w:p w14:paraId="2146F878" w14:textId="77777777" w:rsidR="003C70CC" w:rsidRDefault="003C70CC" w:rsidP="00A7426A">
      <w:pPr>
        <w:rPr>
          <w:rFonts w:ascii="Verdana" w:hAnsi="Verdana" w:cs="Arial"/>
          <w:b/>
          <w:sz w:val="18"/>
          <w:szCs w:val="18"/>
          <w:u w:val="single"/>
        </w:rPr>
      </w:pPr>
    </w:p>
    <w:p w14:paraId="3AB6DEAC"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11 – Ubezpieczenie</w:t>
      </w:r>
    </w:p>
    <w:p w14:paraId="1489467A" w14:textId="77777777" w:rsidR="00A7426A" w:rsidRDefault="00A7426A" w:rsidP="00A7426A">
      <w:pPr>
        <w:tabs>
          <w:tab w:val="left" w:pos="540"/>
        </w:tabs>
        <w:ind w:left="540" w:hanging="540"/>
        <w:rPr>
          <w:rFonts w:ascii="Verdana" w:hAnsi="Verdana" w:cs="Arial"/>
          <w:sz w:val="18"/>
          <w:szCs w:val="18"/>
        </w:rPr>
      </w:pPr>
    </w:p>
    <w:p w14:paraId="71616F90" w14:textId="77777777" w:rsidR="004B0DA6" w:rsidRPr="004B0DA6" w:rsidRDefault="004B0DA6" w:rsidP="004B0DA6">
      <w:pPr>
        <w:pStyle w:val="Akapitzlist"/>
        <w:numPr>
          <w:ilvl w:val="0"/>
          <w:numId w:val="25"/>
        </w:numPr>
        <w:jc w:val="both"/>
        <w:rPr>
          <w:rFonts w:ascii="Verdana" w:hAnsi="Verdana" w:cs="Arial"/>
          <w:vanish/>
          <w:sz w:val="18"/>
          <w:szCs w:val="18"/>
        </w:rPr>
      </w:pPr>
    </w:p>
    <w:p w14:paraId="4201DED3" w14:textId="77777777" w:rsidR="00A7426A" w:rsidRDefault="00A7426A" w:rsidP="004B0DA6">
      <w:pPr>
        <w:numPr>
          <w:ilvl w:val="1"/>
          <w:numId w:val="25"/>
        </w:numPr>
        <w:jc w:val="both"/>
        <w:rPr>
          <w:rFonts w:ascii="Verdana" w:hAnsi="Verdana" w:cs="Arial"/>
          <w:sz w:val="18"/>
          <w:szCs w:val="18"/>
        </w:rPr>
      </w:pPr>
      <w:r>
        <w:rPr>
          <w:rFonts w:ascii="Verdana" w:hAnsi="Verdana" w:cs="Arial"/>
          <w:sz w:val="18"/>
          <w:szCs w:val="18"/>
        </w:rPr>
        <w:t>Najemca ubezpieczy na własny koszt majątek znajdujący się w Przedmiocie Najmu, a w szczególności towary, materiały, wyposażenie</w:t>
      </w:r>
      <w:r w:rsidR="00090A1B">
        <w:rPr>
          <w:rFonts w:ascii="Verdana" w:hAnsi="Verdana" w:cs="Arial"/>
          <w:sz w:val="18"/>
          <w:szCs w:val="18"/>
        </w:rPr>
        <w:t>, jak również własny personel pracujący w Przedmiocie Najmu i jego mienie wniesione do Przedmiotu Najmu</w:t>
      </w:r>
      <w:r w:rsidR="00954605">
        <w:rPr>
          <w:rFonts w:ascii="Verdana" w:hAnsi="Verdana" w:cs="Arial"/>
          <w:sz w:val="18"/>
          <w:szCs w:val="18"/>
        </w:rPr>
        <w:t>.</w:t>
      </w:r>
      <w:r>
        <w:rPr>
          <w:rFonts w:ascii="Verdana" w:hAnsi="Verdana" w:cs="Arial"/>
          <w:sz w:val="18"/>
          <w:szCs w:val="18"/>
        </w:rPr>
        <w:t xml:space="preserve"> Polisa ubezpieczeniowa powinna przewidywać pokrycie szkód w wysokości odpowiadającej ich wartości rynkowej w zakresie </w:t>
      </w:r>
      <w:r w:rsidR="00005F34">
        <w:rPr>
          <w:rFonts w:ascii="Verdana" w:hAnsi="Verdana" w:cs="Arial"/>
          <w:sz w:val="18"/>
          <w:szCs w:val="18"/>
        </w:rPr>
        <w:t xml:space="preserve">standardowych </w:t>
      </w:r>
      <w:proofErr w:type="spellStart"/>
      <w:r>
        <w:rPr>
          <w:rFonts w:ascii="Verdana" w:hAnsi="Verdana" w:cs="Arial"/>
          <w:sz w:val="18"/>
          <w:szCs w:val="18"/>
        </w:rPr>
        <w:t>ryzyk</w:t>
      </w:r>
      <w:proofErr w:type="spellEnd"/>
      <w:r>
        <w:rPr>
          <w:rFonts w:ascii="Verdana" w:hAnsi="Verdana" w:cs="Arial"/>
          <w:sz w:val="18"/>
          <w:szCs w:val="18"/>
        </w:rPr>
        <w:t xml:space="preserve">. </w:t>
      </w:r>
    </w:p>
    <w:p w14:paraId="5CCE13B3" w14:textId="77777777" w:rsidR="00A7426A" w:rsidRDefault="00A7426A" w:rsidP="00A7426A">
      <w:pPr>
        <w:ind w:left="360"/>
        <w:jc w:val="both"/>
        <w:rPr>
          <w:rFonts w:ascii="Verdana" w:hAnsi="Verdana" w:cs="Arial"/>
          <w:sz w:val="18"/>
          <w:szCs w:val="18"/>
        </w:rPr>
      </w:pPr>
    </w:p>
    <w:p w14:paraId="68D6AC11" w14:textId="77777777" w:rsidR="00A7426A" w:rsidRDefault="00A7426A" w:rsidP="00C4733B">
      <w:pPr>
        <w:numPr>
          <w:ilvl w:val="1"/>
          <w:numId w:val="25"/>
        </w:numPr>
        <w:ind w:left="567" w:hanging="567"/>
        <w:jc w:val="both"/>
        <w:rPr>
          <w:rFonts w:ascii="Verdana" w:hAnsi="Verdana" w:cs="Arial"/>
          <w:sz w:val="18"/>
          <w:szCs w:val="18"/>
        </w:rPr>
      </w:pPr>
      <w:r>
        <w:rPr>
          <w:rFonts w:ascii="Verdana" w:hAnsi="Verdana" w:cs="Arial"/>
          <w:sz w:val="18"/>
          <w:szCs w:val="18"/>
        </w:rPr>
        <w:t xml:space="preserve">Najemca zobowiązany jest </w:t>
      </w:r>
      <w:r w:rsidR="00F55C32">
        <w:rPr>
          <w:rFonts w:ascii="Verdana" w:hAnsi="Verdana" w:cs="Arial"/>
          <w:sz w:val="18"/>
          <w:szCs w:val="18"/>
        </w:rPr>
        <w:t xml:space="preserve">posiadać </w:t>
      </w:r>
      <w:r>
        <w:rPr>
          <w:rFonts w:ascii="Verdana" w:hAnsi="Verdana" w:cs="Arial"/>
          <w:sz w:val="18"/>
          <w:szCs w:val="18"/>
        </w:rPr>
        <w:t xml:space="preserve">umowę ubezpieczenia odpowiedzialności cywilnej </w:t>
      </w:r>
      <w:r w:rsidR="00300A78">
        <w:rPr>
          <w:rFonts w:ascii="Verdana" w:hAnsi="Verdana" w:cs="Arial"/>
          <w:sz w:val="18"/>
          <w:szCs w:val="18"/>
        </w:rPr>
        <w:br/>
      </w:r>
      <w:r>
        <w:rPr>
          <w:rFonts w:ascii="Verdana" w:hAnsi="Verdana" w:cs="Arial"/>
          <w:sz w:val="18"/>
          <w:szCs w:val="18"/>
        </w:rPr>
        <w:t xml:space="preserve">z tytułu prowadzenia działalności w Przedmiocie Najmu na jedno i wszystkie zdarzenia, na taką sumę ubezpieczenia i na </w:t>
      </w:r>
      <w:r w:rsidR="00D60DA0">
        <w:rPr>
          <w:rFonts w:ascii="Verdana" w:hAnsi="Verdana" w:cs="Arial"/>
          <w:sz w:val="18"/>
          <w:szCs w:val="18"/>
        </w:rPr>
        <w:t>takich</w:t>
      </w:r>
      <w:r w:rsidR="007141BF">
        <w:rPr>
          <w:rFonts w:ascii="Verdana" w:hAnsi="Verdana" w:cs="Arial"/>
          <w:sz w:val="18"/>
          <w:szCs w:val="18"/>
        </w:rPr>
        <w:t xml:space="preserve"> </w:t>
      </w:r>
      <w:r>
        <w:rPr>
          <w:rFonts w:ascii="Verdana" w:hAnsi="Verdana" w:cs="Arial"/>
          <w:sz w:val="18"/>
          <w:szCs w:val="18"/>
        </w:rPr>
        <w:t xml:space="preserve">warunkach, aby zapewnić pokrycie </w:t>
      </w:r>
      <w:r w:rsidR="007141BF">
        <w:rPr>
          <w:rFonts w:ascii="Verdana" w:hAnsi="Verdana" w:cs="Arial"/>
          <w:sz w:val="18"/>
          <w:szCs w:val="18"/>
        </w:rPr>
        <w:t xml:space="preserve"> </w:t>
      </w:r>
      <w:r>
        <w:rPr>
          <w:rFonts w:ascii="Verdana" w:hAnsi="Verdana" w:cs="Arial"/>
          <w:sz w:val="18"/>
          <w:szCs w:val="18"/>
        </w:rPr>
        <w:t xml:space="preserve">szkód </w:t>
      </w:r>
      <w:r w:rsidR="00954605">
        <w:rPr>
          <w:rFonts w:ascii="Verdana" w:hAnsi="Verdana" w:cs="Arial"/>
          <w:sz w:val="18"/>
          <w:szCs w:val="18"/>
        </w:rPr>
        <w:t xml:space="preserve">nią </w:t>
      </w:r>
      <w:r>
        <w:rPr>
          <w:rFonts w:ascii="Verdana" w:hAnsi="Verdana" w:cs="Arial"/>
          <w:sz w:val="18"/>
          <w:szCs w:val="18"/>
        </w:rPr>
        <w:t>objętych</w:t>
      </w:r>
      <w:r w:rsidR="007141BF">
        <w:rPr>
          <w:rFonts w:ascii="Verdana" w:hAnsi="Verdana" w:cs="Arial"/>
          <w:sz w:val="18"/>
          <w:szCs w:val="18"/>
        </w:rPr>
        <w:t>.</w:t>
      </w:r>
      <w:r w:rsidR="00F55C32">
        <w:rPr>
          <w:rFonts w:ascii="Verdana" w:hAnsi="Verdana" w:cs="Arial"/>
          <w:sz w:val="18"/>
          <w:szCs w:val="18"/>
        </w:rPr>
        <w:t xml:space="preserve"> </w:t>
      </w:r>
    </w:p>
    <w:p w14:paraId="0E93F38D" w14:textId="77777777" w:rsidR="00A7426A" w:rsidRDefault="00A7426A" w:rsidP="00A7426A">
      <w:pPr>
        <w:tabs>
          <w:tab w:val="left" w:pos="600"/>
        </w:tabs>
        <w:rPr>
          <w:rFonts w:ascii="Verdana" w:hAnsi="Verdana" w:cs="Arial"/>
          <w:sz w:val="18"/>
          <w:szCs w:val="18"/>
        </w:rPr>
      </w:pPr>
    </w:p>
    <w:p w14:paraId="5CF326DC" w14:textId="77777777" w:rsidR="00A7426A" w:rsidRDefault="00A7426A" w:rsidP="00C4733B">
      <w:pPr>
        <w:numPr>
          <w:ilvl w:val="1"/>
          <w:numId w:val="25"/>
        </w:numPr>
        <w:ind w:left="567" w:hanging="567"/>
        <w:jc w:val="both"/>
        <w:rPr>
          <w:rFonts w:ascii="Verdana" w:hAnsi="Verdana" w:cs="Arial"/>
          <w:sz w:val="18"/>
          <w:szCs w:val="18"/>
        </w:rPr>
      </w:pPr>
      <w:r>
        <w:rPr>
          <w:rFonts w:ascii="Verdana" w:hAnsi="Verdana" w:cs="Arial"/>
          <w:sz w:val="18"/>
          <w:szCs w:val="18"/>
        </w:rPr>
        <w:t>Najemca zobowiązany jest kontynuować umowy ubezpieczenia</w:t>
      </w:r>
      <w:r w:rsidR="00230139">
        <w:rPr>
          <w:rFonts w:ascii="Verdana" w:hAnsi="Verdana" w:cs="Arial"/>
          <w:sz w:val="18"/>
          <w:szCs w:val="18"/>
        </w:rPr>
        <w:t xml:space="preserve">, </w:t>
      </w:r>
      <w:r w:rsidR="00F55C32" w:rsidRPr="00F55C32">
        <w:rPr>
          <w:rFonts w:ascii="Verdana" w:hAnsi="Verdana" w:cs="Arial"/>
          <w:sz w:val="18"/>
          <w:szCs w:val="18"/>
        </w:rPr>
        <w:t xml:space="preserve">o których mowa w art. </w:t>
      </w:r>
      <w:r w:rsidR="004B0DA6" w:rsidRPr="00F55C32">
        <w:rPr>
          <w:rFonts w:ascii="Verdana" w:hAnsi="Verdana" w:cs="Arial"/>
          <w:sz w:val="18"/>
          <w:szCs w:val="18"/>
        </w:rPr>
        <w:t>1</w:t>
      </w:r>
      <w:r w:rsidR="00293397">
        <w:rPr>
          <w:rFonts w:ascii="Verdana" w:hAnsi="Verdana" w:cs="Arial"/>
          <w:sz w:val="18"/>
          <w:szCs w:val="18"/>
        </w:rPr>
        <w:t>1</w:t>
      </w:r>
      <w:r w:rsidR="00F55C32" w:rsidRPr="00F55C32">
        <w:rPr>
          <w:rFonts w:ascii="Verdana" w:hAnsi="Verdana" w:cs="Arial"/>
          <w:sz w:val="18"/>
          <w:szCs w:val="18"/>
        </w:rPr>
        <w:t xml:space="preserve">.1 </w:t>
      </w:r>
      <w:r w:rsidR="00300A78">
        <w:rPr>
          <w:rFonts w:ascii="Verdana" w:hAnsi="Verdana" w:cs="Arial"/>
          <w:sz w:val="18"/>
          <w:szCs w:val="18"/>
        </w:rPr>
        <w:br/>
      </w:r>
      <w:r w:rsidR="00F55C32" w:rsidRPr="00F55C32">
        <w:rPr>
          <w:rFonts w:ascii="Verdana" w:hAnsi="Verdana" w:cs="Arial"/>
          <w:sz w:val="18"/>
          <w:szCs w:val="18"/>
        </w:rPr>
        <w:t xml:space="preserve">i </w:t>
      </w:r>
      <w:r w:rsidR="004B0DA6" w:rsidRPr="00F55C32">
        <w:rPr>
          <w:rFonts w:ascii="Verdana" w:hAnsi="Verdana" w:cs="Arial"/>
          <w:sz w:val="18"/>
          <w:szCs w:val="18"/>
        </w:rPr>
        <w:t>1</w:t>
      </w:r>
      <w:r w:rsidR="00293397">
        <w:rPr>
          <w:rFonts w:ascii="Verdana" w:hAnsi="Verdana" w:cs="Arial"/>
          <w:sz w:val="18"/>
          <w:szCs w:val="18"/>
        </w:rPr>
        <w:t>1</w:t>
      </w:r>
      <w:r w:rsidR="00F55C32" w:rsidRPr="00F55C32">
        <w:rPr>
          <w:rFonts w:ascii="Verdana" w:hAnsi="Verdana" w:cs="Arial"/>
          <w:sz w:val="18"/>
          <w:szCs w:val="18"/>
        </w:rPr>
        <w:t>.2</w:t>
      </w:r>
      <w:r w:rsidR="00F55C32">
        <w:rPr>
          <w:rFonts w:ascii="Verdana" w:hAnsi="Verdana" w:cs="Arial"/>
          <w:sz w:val="18"/>
          <w:szCs w:val="18"/>
        </w:rPr>
        <w:t xml:space="preserve">, </w:t>
      </w:r>
      <w:r>
        <w:rPr>
          <w:rFonts w:ascii="Verdana" w:hAnsi="Verdana" w:cs="Arial"/>
          <w:sz w:val="18"/>
          <w:szCs w:val="18"/>
        </w:rPr>
        <w:t>przez cały okres Najmu i na każde żądanie Wynajmującego przedstawić polisy ubezpieczeniowe potwierdzaj</w:t>
      </w:r>
      <w:r w:rsidR="00383806">
        <w:rPr>
          <w:rFonts w:ascii="Verdana" w:hAnsi="Verdana" w:cs="Arial"/>
          <w:sz w:val="18"/>
          <w:szCs w:val="18"/>
        </w:rPr>
        <w:t>ą</w:t>
      </w:r>
      <w:r>
        <w:rPr>
          <w:rFonts w:ascii="Verdana" w:hAnsi="Verdana" w:cs="Arial"/>
          <w:sz w:val="18"/>
          <w:szCs w:val="18"/>
        </w:rPr>
        <w:t>c</w:t>
      </w:r>
      <w:r w:rsidR="00954605">
        <w:rPr>
          <w:rFonts w:ascii="Verdana" w:hAnsi="Verdana" w:cs="Arial"/>
          <w:sz w:val="18"/>
          <w:szCs w:val="18"/>
        </w:rPr>
        <w:t>e</w:t>
      </w:r>
      <w:r w:rsidR="00F55C32">
        <w:rPr>
          <w:rFonts w:ascii="Verdana" w:hAnsi="Verdana" w:cs="Arial"/>
          <w:sz w:val="18"/>
          <w:szCs w:val="18"/>
        </w:rPr>
        <w:t xml:space="preserve"> ich zawarcie oraz opłacenie składek</w:t>
      </w:r>
      <w:r>
        <w:rPr>
          <w:rFonts w:ascii="Verdana" w:hAnsi="Verdana" w:cs="Arial"/>
          <w:sz w:val="18"/>
          <w:szCs w:val="18"/>
        </w:rPr>
        <w:t>.</w:t>
      </w:r>
    </w:p>
    <w:p w14:paraId="7726C06D" w14:textId="77777777" w:rsidR="00A7426A" w:rsidRDefault="00A7426A" w:rsidP="00A7426A">
      <w:pPr>
        <w:tabs>
          <w:tab w:val="left" w:pos="600"/>
        </w:tabs>
        <w:rPr>
          <w:rFonts w:ascii="Verdana" w:hAnsi="Verdana" w:cs="Arial"/>
          <w:sz w:val="18"/>
          <w:szCs w:val="18"/>
        </w:rPr>
      </w:pPr>
    </w:p>
    <w:p w14:paraId="24B11521" w14:textId="0B4237EB" w:rsidR="00A7426A" w:rsidRDefault="00A7426A" w:rsidP="00C4733B">
      <w:pPr>
        <w:numPr>
          <w:ilvl w:val="1"/>
          <w:numId w:val="25"/>
        </w:numPr>
        <w:ind w:left="567" w:hanging="567"/>
        <w:jc w:val="both"/>
        <w:rPr>
          <w:rFonts w:ascii="Verdana" w:hAnsi="Verdana" w:cs="Arial"/>
          <w:sz w:val="18"/>
          <w:szCs w:val="18"/>
        </w:rPr>
      </w:pPr>
      <w:r>
        <w:rPr>
          <w:rFonts w:ascii="Verdana" w:hAnsi="Verdana" w:cs="Arial"/>
          <w:sz w:val="18"/>
          <w:szCs w:val="18"/>
        </w:rPr>
        <w:t xml:space="preserve">Najemca najpóźniej w każdą rocznicę wydania Przedmiot Najmu przedstawi Wynajmującemu dowód tego, iż zawarł stosowne umowy ubezpieczenia na kolejny rok zgodnie </w:t>
      </w:r>
      <w:r w:rsidR="00C02990">
        <w:rPr>
          <w:rFonts w:ascii="Verdana" w:hAnsi="Verdana" w:cs="Arial"/>
          <w:sz w:val="18"/>
          <w:szCs w:val="18"/>
        </w:rPr>
        <w:br/>
      </w:r>
      <w:r>
        <w:rPr>
          <w:rFonts w:ascii="Verdana" w:hAnsi="Verdana" w:cs="Arial"/>
          <w:sz w:val="18"/>
          <w:szCs w:val="18"/>
        </w:rPr>
        <w:t xml:space="preserve">z wymaganiami art. 11 niniejszej </w:t>
      </w:r>
      <w:r w:rsidR="00CF67DA">
        <w:rPr>
          <w:rFonts w:ascii="Verdana" w:hAnsi="Verdana" w:cs="Arial"/>
          <w:sz w:val="18"/>
          <w:szCs w:val="18"/>
        </w:rPr>
        <w:t>U</w:t>
      </w:r>
      <w:r>
        <w:rPr>
          <w:rFonts w:ascii="Verdana" w:hAnsi="Verdana" w:cs="Arial"/>
          <w:sz w:val="18"/>
          <w:szCs w:val="18"/>
        </w:rPr>
        <w:t xml:space="preserve">mowy. </w:t>
      </w:r>
    </w:p>
    <w:p w14:paraId="38844C76" w14:textId="77777777" w:rsidR="00A7426A" w:rsidRDefault="00A7426A" w:rsidP="004B0DA6"/>
    <w:p w14:paraId="397FD290" w14:textId="336B1917" w:rsidR="00863B29" w:rsidRPr="00E13517" w:rsidRDefault="00A7426A" w:rsidP="00A7426A">
      <w:pPr>
        <w:numPr>
          <w:ilvl w:val="1"/>
          <w:numId w:val="25"/>
        </w:numPr>
        <w:ind w:left="567" w:hanging="567"/>
        <w:jc w:val="both"/>
        <w:rPr>
          <w:rFonts w:ascii="Verdana" w:hAnsi="Verdana" w:cs="Arial"/>
          <w:sz w:val="18"/>
          <w:szCs w:val="18"/>
        </w:rPr>
      </w:pPr>
      <w:r>
        <w:rPr>
          <w:rFonts w:ascii="Verdana" w:hAnsi="Verdana" w:cs="Arial"/>
          <w:sz w:val="18"/>
          <w:szCs w:val="18"/>
        </w:rPr>
        <w:t>W przypadku nie</w:t>
      </w:r>
      <w:r w:rsidR="008434D7">
        <w:rPr>
          <w:rFonts w:ascii="Verdana" w:hAnsi="Verdana" w:cs="Arial"/>
          <w:sz w:val="18"/>
          <w:szCs w:val="18"/>
        </w:rPr>
        <w:t xml:space="preserve"> </w:t>
      </w:r>
      <w:r>
        <w:rPr>
          <w:rFonts w:ascii="Verdana" w:hAnsi="Verdana" w:cs="Arial"/>
          <w:sz w:val="18"/>
          <w:szCs w:val="18"/>
        </w:rPr>
        <w:t>zawarcia lub nieprzedłużenia odpowiednich umów ubezpieczenie Wynajmujący będzie uprawniony do zawarcia na koszt Najemcy ubezpieczenia w zakresie</w:t>
      </w:r>
      <w:r w:rsidR="00C02990">
        <w:rPr>
          <w:rFonts w:ascii="Verdana" w:hAnsi="Verdana" w:cs="Arial"/>
          <w:sz w:val="18"/>
          <w:szCs w:val="18"/>
        </w:rPr>
        <w:t xml:space="preserve"> wymaganym w niniejszej Umowie.</w:t>
      </w:r>
    </w:p>
    <w:p w14:paraId="77BDA425" w14:textId="77777777" w:rsidR="00A7426A" w:rsidRDefault="00A7426A" w:rsidP="00A7426A">
      <w:pPr>
        <w:rPr>
          <w:rFonts w:ascii="Verdana" w:hAnsi="Verdana" w:cs="Arial"/>
          <w:sz w:val="18"/>
          <w:szCs w:val="18"/>
        </w:rPr>
      </w:pPr>
    </w:p>
    <w:p w14:paraId="414F045F" w14:textId="594E79FF" w:rsidR="00A7426A" w:rsidRDefault="00A7426A" w:rsidP="00A7426A">
      <w:pPr>
        <w:rPr>
          <w:rFonts w:ascii="Verdana" w:hAnsi="Verdana"/>
          <w:sz w:val="18"/>
        </w:rPr>
      </w:pPr>
      <w:r>
        <w:rPr>
          <w:rFonts w:ascii="Verdana" w:hAnsi="Verdana" w:cs="Arial"/>
          <w:b/>
          <w:sz w:val="18"/>
          <w:szCs w:val="18"/>
          <w:u w:val="single"/>
        </w:rPr>
        <w:t xml:space="preserve">Artykuł 12 – Wypowiedzenie oraz rozwiązanie </w:t>
      </w:r>
      <w:r w:rsidR="00CB7C9B">
        <w:rPr>
          <w:rFonts w:ascii="Verdana" w:hAnsi="Verdana" w:cs="Arial"/>
          <w:b/>
          <w:sz w:val="18"/>
          <w:szCs w:val="18"/>
          <w:u w:val="single"/>
        </w:rPr>
        <w:t>U</w:t>
      </w:r>
      <w:r>
        <w:rPr>
          <w:rFonts w:ascii="Verdana" w:hAnsi="Verdana" w:cs="Arial"/>
          <w:b/>
          <w:sz w:val="18"/>
          <w:szCs w:val="18"/>
          <w:u w:val="single"/>
        </w:rPr>
        <w:t xml:space="preserve">mowy </w:t>
      </w:r>
    </w:p>
    <w:p w14:paraId="0F677DC4" w14:textId="77777777" w:rsidR="00A7426A" w:rsidRDefault="00A7426A" w:rsidP="00A7426A">
      <w:pPr>
        <w:rPr>
          <w:rFonts w:ascii="Verdana" w:hAnsi="Verdana"/>
          <w:sz w:val="18"/>
        </w:rPr>
      </w:pPr>
    </w:p>
    <w:p w14:paraId="10508619" w14:textId="77777777" w:rsidR="00A7426A" w:rsidRDefault="00A7426A" w:rsidP="00C4733B">
      <w:pPr>
        <w:pStyle w:val="Akapitzlist1"/>
        <w:numPr>
          <w:ilvl w:val="0"/>
          <w:numId w:val="25"/>
        </w:numPr>
        <w:jc w:val="both"/>
        <w:rPr>
          <w:rFonts w:ascii="Verdana" w:hAnsi="Verdana" w:cs="Arial"/>
          <w:vanish/>
          <w:sz w:val="18"/>
          <w:szCs w:val="18"/>
        </w:rPr>
      </w:pPr>
    </w:p>
    <w:p w14:paraId="7C3521E7" w14:textId="32AB12E4" w:rsidR="00A7426A" w:rsidRDefault="00A7426A" w:rsidP="00C4733B">
      <w:pPr>
        <w:numPr>
          <w:ilvl w:val="1"/>
          <w:numId w:val="25"/>
        </w:numPr>
        <w:ind w:left="567" w:hanging="567"/>
        <w:jc w:val="both"/>
        <w:rPr>
          <w:rFonts w:ascii="Verdana" w:hAnsi="Verdana" w:cs="Arial"/>
          <w:sz w:val="18"/>
          <w:szCs w:val="18"/>
        </w:rPr>
      </w:pPr>
      <w:r>
        <w:rPr>
          <w:rFonts w:ascii="Verdana" w:hAnsi="Verdana" w:cs="Arial"/>
          <w:sz w:val="18"/>
          <w:szCs w:val="18"/>
        </w:rPr>
        <w:t xml:space="preserve">Wynajmujący może wypowiedzieć </w:t>
      </w:r>
      <w:r w:rsidR="00C43322">
        <w:rPr>
          <w:rFonts w:ascii="Verdana" w:hAnsi="Verdana" w:cs="Arial"/>
          <w:sz w:val="18"/>
          <w:szCs w:val="18"/>
        </w:rPr>
        <w:t>U</w:t>
      </w:r>
      <w:r>
        <w:rPr>
          <w:rFonts w:ascii="Verdana" w:hAnsi="Verdana" w:cs="Arial"/>
          <w:sz w:val="18"/>
          <w:szCs w:val="18"/>
        </w:rPr>
        <w:t xml:space="preserve">mowę ze skutkiem natychmiastowym w następujących sytuacjach: </w:t>
      </w:r>
    </w:p>
    <w:p w14:paraId="1D629D4C" w14:textId="77777777" w:rsidR="00A7426A" w:rsidRDefault="00A7426A" w:rsidP="00A7426A">
      <w:pPr>
        <w:rPr>
          <w:rFonts w:ascii="Verdana" w:hAnsi="Verdana" w:cs="Arial"/>
          <w:sz w:val="18"/>
          <w:szCs w:val="18"/>
        </w:rPr>
      </w:pPr>
    </w:p>
    <w:p w14:paraId="6B39222E" w14:textId="04463498" w:rsidR="00A7426A" w:rsidRDefault="00A7426A" w:rsidP="00D00F8A">
      <w:pPr>
        <w:numPr>
          <w:ilvl w:val="0"/>
          <w:numId w:val="45"/>
        </w:numPr>
        <w:jc w:val="both"/>
        <w:rPr>
          <w:rFonts w:ascii="Verdana" w:hAnsi="Verdana" w:cs="Arial"/>
          <w:sz w:val="18"/>
          <w:szCs w:val="18"/>
        </w:rPr>
      </w:pPr>
      <w:r>
        <w:rPr>
          <w:rFonts w:ascii="Verdana" w:hAnsi="Verdana" w:cs="Arial"/>
          <w:sz w:val="18"/>
          <w:szCs w:val="18"/>
        </w:rPr>
        <w:t xml:space="preserve">Najemca </w:t>
      </w:r>
      <w:r w:rsidR="00503307">
        <w:rPr>
          <w:rFonts w:ascii="Verdana" w:hAnsi="Verdana" w:cs="Arial"/>
          <w:sz w:val="18"/>
          <w:szCs w:val="18"/>
        </w:rPr>
        <w:t xml:space="preserve">zalega </w:t>
      </w:r>
      <w:r>
        <w:rPr>
          <w:rFonts w:ascii="Verdana" w:hAnsi="Verdana" w:cs="Arial"/>
          <w:sz w:val="18"/>
          <w:szCs w:val="18"/>
        </w:rPr>
        <w:t>w płatności Czynszu</w:t>
      </w:r>
      <w:r w:rsidR="00521EDC">
        <w:rPr>
          <w:rFonts w:ascii="Verdana" w:hAnsi="Verdana" w:cs="Arial"/>
          <w:sz w:val="18"/>
          <w:szCs w:val="18"/>
        </w:rPr>
        <w:t xml:space="preserve"> Podstawowego</w:t>
      </w:r>
      <w:r>
        <w:rPr>
          <w:rFonts w:ascii="Verdana" w:hAnsi="Verdana" w:cs="Arial"/>
          <w:sz w:val="18"/>
          <w:szCs w:val="18"/>
        </w:rPr>
        <w:t xml:space="preserve"> </w:t>
      </w:r>
      <w:r>
        <w:rPr>
          <w:rFonts w:ascii="Verdana" w:hAnsi="Verdana"/>
          <w:color w:val="000000"/>
          <w:sz w:val="18"/>
        </w:rPr>
        <w:t>lub Indywidualnych Opłat Przedmiotu Najmu należnych Wynajmującemu</w:t>
      </w:r>
      <w:r w:rsidR="00402598">
        <w:rPr>
          <w:rFonts w:ascii="Verdana" w:hAnsi="Verdana"/>
          <w:color w:val="000000"/>
          <w:sz w:val="18"/>
        </w:rPr>
        <w:t xml:space="preserve"> za co najmniej dwa miesiące</w:t>
      </w:r>
      <w:r>
        <w:rPr>
          <w:rFonts w:ascii="Verdana" w:hAnsi="Verdana" w:cs="Arial"/>
          <w:sz w:val="18"/>
          <w:szCs w:val="18"/>
        </w:rPr>
        <w:t>,</w:t>
      </w:r>
      <w:r w:rsidR="00503307">
        <w:rPr>
          <w:rFonts w:ascii="Verdana" w:hAnsi="Verdana" w:cs="Arial"/>
          <w:sz w:val="18"/>
          <w:szCs w:val="18"/>
        </w:rPr>
        <w:t xml:space="preserve"> lub gdy suma zaległości </w:t>
      </w:r>
      <w:r w:rsidR="00503307">
        <w:rPr>
          <w:rFonts w:ascii="Verdana" w:hAnsi="Verdana" w:cs="Arial"/>
          <w:sz w:val="18"/>
          <w:szCs w:val="18"/>
        </w:rPr>
        <w:lastRenderedPageBreak/>
        <w:t>Najemcy z tych tytułów (bez odsetek) wynosi co najmniej dwukrotność wartości brutto Czynszu Bazowego,</w:t>
      </w:r>
      <w:r>
        <w:rPr>
          <w:rFonts w:ascii="Verdana" w:hAnsi="Verdana" w:cs="Arial"/>
          <w:sz w:val="18"/>
          <w:szCs w:val="18"/>
        </w:rPr>
        <w:t xml:space="preserve"> pomimo uprzedniego pisemnego wezwania do zapłaty i wyznaczeniu dodatkowego </w:t>
      </w:r>
      <w:r w:rsidR="00402598">
        <w:rPr>
          <w:rFonts w:ascii="Verdana" w:hAnsi="Verdana" w:cs="Arial"/>
          <w:sz w:val="18"/>
          <w:szCs w:val="18"/>
        </w:rPr>
        <w:t>miesięcznego</w:t>
      </w:r>
      <w:r>
        <w:rPr>
          <w:rFonts w:ascii="Verdana" w:hAnsi="Verdana" w:cs="Arial"/>
          <w:sz w:val="18"/>
          <w:szCs w:val="18"/>
        </w:rPr>
        <w:t xml:space="preserve"> terminu do uregulowania zaległości, </w:t>
      </w:r>
    </w:p>
    <w:p w14:paraId="09E13A0C" w14:textId="77777777" w:rsidR="00A7426A" w:rsidRDefault="00A7426A" w:rsidP="00A7426A">
      <w:pPr>
        <w:ind w:left="360"/>
        <w:rPr>
          <w:rFonts w:ascii="Verdana" w:hAnsi="Verdana" w:cs="Arial"/>
          <w:sz w:val="18"/>
          <w:szCs w:val="18"/>
        </w:rPr>
      </w:pPr>
    </w:p>
    <w:p w14:paraId="052618FE" w14:textId="00FFBD64" w:rsidR="00402598" w:rsidRDefault="00402598" w:rsidP="00402598">
      <w:pPr>
        <w:numPr>
          <w:ilvl w:val="0"/>
          <w:numId w:val="45"/>
        </w:numPr>
        <w:jc w:val="both"/>
        <w:rPr>
          <w:rFonts w:ascii="Verdana" w:hAnsi="Verdana" w:cs="Arial"/>
          <w:sz w:val="18"/>
          <w:szCs w:val="18"/>
        </w:rPr>
      </w:pPr>
      <w:r w:rsidRPr="00C7113A">
        <w:rPr>
          <w:rFonts w:ascii="Verdana" w:hAnsi="Verdana" w:cs="Arial"/>
          <w:sz w:val="18"/>
          <w:szCs w:val="18"/>
        </w:rPr>
        <w:t xml:space="preserve">Najemca jest niewypłacalny w rozumieniu przepisów ustawy Prawo upadłościowe, zagrożony niewypłacalnością w rozumieniu przepisów ustawy Prawo restrukturyzacyjne, znajduje się w sytuacji, w której złożony wniosek o ogłoszenie upadłości lub wszczęcie postępowania restrukturyzacyjnego w stosunku do Najemcy jest uzasadniony lub w sytuacji, gdy wniosek taki zostanie oddalony z uwagi na niewystarczającą ilość środków Najemcy, </w:t>
      </w:r>
    </w:p>
    <w:p w14:paraId="6E1161DE" w14:textId="77777777" w:rsidR="007B721C" w:rsidRPr="00C7113A" w:rsidRDefault="007B721C" w:rsidP="007B721C">
      <w:pPr>
        <w:ind w:left="720"/>
        <w:jc w:val="both"/>
        <w:rPr>
          <w:rFonts w:ascii="Verdana" w:hAnsi="Verdana" w:cs="Arial"/>
          <w:sz w:val="18"/>
          <w:szCs w:val="18"/>
        </w:rPr>
      </w:pPr>
    </w:p>
    <w:p w14:paraId="59C4BCC5" w14:textId="680073D7" w:rsidR="00A7426A" w:rsidRDefault="00A7426A" w:rsidP="00D00F8A">
      <w:pPr>
        <w:numPr>
          <w:ilvl w:val="0"/>
          <w:numId w:val="45"/>
        </w:numPr>
        <w:jc w:val="both"/>
        <w:rPr>
          <w:rFonts w:ascii="Verdana" w:hAnsi="Verdana" w:cs="Arial"/>
          <w:sz w:val="18"/>
          <w:szCs w:val="18"/>
        </w:rPr>
      </w:pPr>
      <w:r>
        <w:rPr>
          <w:rFonts w:ascii="Verdana" w:hAnsi="Verdana" w:cs="Arial"/>
          <w:sz w:val="18"/>
          <w:szCs w:val="18"/>
        </w:rPr>
        <w:t xml:space="preserve">Najemca nie uzyska lub utraci koncesję, zezwolenia lub licencje konieczne do prowadzenia działalności </w:t>
      </w:r>
      <w:r w:rsidR="00F55C32">
        <w:rPr>
          <w:rFonts w:ascii="Verdana" w:hAnsi="Verdana" w:cs="Arial"/>
          <w:sz w:val="18"/>
          <w:szCs w:val="18"/>
        </w:rPr>
        <w:t xml:space="preserve">zgodnej z </w:t>
      </w:r>
      <w:r w:rsidR="006213D6">
        <w:rPr>
          <w:rFonts w:ascii="Verdana" w:hAnsi="Verdana" w:cs="Arial"/>
          <w:sz w:val="18"/>
          <w:szCs w:val="18"/>
        </w:rPr>
        <w:t>U</w:t>
      </w:r>
      <w:r w:rsidR="00230139">
        <w:rPr>
          <w:rFonts w:ascii="Verdana" w:hAnsi="Verdana" w:cs="Arial"/>
          <w:sz w:val="18"/>
          <w:szCs w:val="18"/>
        </w:rPr>
        <w:t>mową</w:t>
      </w:r>
      <w:r w:rsidR="00F55C32">
        <w:rPr>
          <w:rFonts w:ascii="Verdana" w:hAnsi="Verdana" w:cs="Arial"/>
          <w:sz w:val="18"/>
          <w:szCs w:val="18"/>
        </w:rPr>
        <w:t xml:space="preserve"> </w:t>
      </w:r>
      <w:r>
        <w:rPr>
          <w:rFonts w:ascii="Verdana" w:hAnsi="Verdana" w:cs="Arial"/>
          <w:sz w:val="18"/>
          <w:szCs w:val="18"/>
        </w:rPr>
        <w:t>w Przedmiocie Najmu,</w:t>
      </w:r>
    </w:p>
    <w:p w14:paraId="6B8AC328" w14:textId="77777777" w:rsidR="00A7426A" w:rsidRDefault="00A7426A" w:rsidP="00A7426A">
      <w:pPr>
        <w:ind w:left="360"/>
        <w:rPr>
          <w:rFonts w:ascii="Verdana" w:hAnsi="Verdana" w:cs="Arial"/>
          <w:sz w:val="18"/>
          <w:szCs w:val="18"/>
        </w:rPr>
      </w:pPr>
    </w:p>
    <w:p w14:paraId="456DBD75" w14:textId="7468F617" w:rsidR="00A7426A" w:rsidRDefault="00A7426A" w:rsidP="00D00F8A">
      <w:pPr>
        <w:numPr>
          <w:ilvl w:val="0"/>
          <w:numId w:val="45"/>
        </w:numPr>
        <w:jc w:val="both"/>
        <w:rPr>
          <w:rFonts w:ascii="Verdana" w:hAnsi="Verdana" w:cs="Arial"/>
          <w:sz w:val="18"/>
          <w:szCs w:val="18"/>
        </w:rPr>
      </w:pPr>
      <w:r>
        <w:rPr>
          <w:rFonts w:ascii="Verdana" w:hAnsi="Verdana" w:cs="Arial"/>
          <w:sz w:val="18"/>
          <w:szCs w:val="18"/>
        </w:rPr>
        <w:t xml:space="preserve">Najemca nie wypełnia swych prawem przewidzianych obowiązków albo nie stosuje się do obowiązujących przepisów prawa dotyczących warunków rozpoczęcia i prowadzenia działalności określonej w niniejszej </w:t>
      </w:r>
      <w:r w:rsidR="00CB7C9B">
        <w:rPr>
          <w:rFonts w:ascii="Verdana" w:hAnsi="Verdana" w:cs="Arial"/>
          <w:sz w:val="18"/>
          <w:szCs w:val="18"/>
        </w:rPr>
        <w:t>U</w:t>
      </w:r>
      <w:r>
        <w:rPr>
          <w:rFonts w:ascii="Verdana" w:hAnsi="Verdana" w:cs="Arial"/>
          <w:sz w:val="18"/>
          <w:szCs w:val="18"/>
        </w:rPr>
        <w:t xml:space="preserve">mowie oraz bezpieczeństwa osób przebywających </w:t>
      </w:r>
      <w:r w:rsidR="00C02990">
        <w:rPr>
          <w:rFonts w:ascii="Verdana" w:hAnsi="Verdana" w:cs="Arial"/>
          <w:sz w:val="18"/>
          <w:szCs w:val="18"/>
        </w:rPr>
        <w:br/>
      </w:r>
      <w:r>
        <w:rPr>
          <w:rFonts w:ascii="Verdana" w:hAnsi="Verdana" w:cs="Arial"/>
          <w:sz w:val="18"/>
          <w:szCs w:val="18"/>
        </w:rPr>
        <w:t>w Przedmiocie Najmu lub Budynków Terminali T1</w:t>
      </w:r>
      <w:r w:rsidR="009A31D8">
        <w:rPr>
          <w:rFonts w:ascii="Verdana" w:hAnsi="Verdana" w:cs="Arial"/>
          <w:sz w:val="18"/>
          <w:szCs w:val="18"/>
        </w:rPr>
        <w:t xml:space="preserve"> lub T2</w:t>
      </w:r>
      <w:r>
        <w:rPr>
          <w:rFonts w:ascii="Verdana" w:hAnsi="Verdana" w:cs="Arial"/>
          <w:sz w:val="18"/>
          <w:szCs w:val="18"/>
        </w:rPr>
        <w:t>,</w:t>
      </w:r>
    </w:p>
    <w:p w14:paraId="1E0A08F3" w14:textId="77777777" w:rsidR="00A7426A" w:rsidRDefault="00A7426A" w:rsidP="00A7426A">
      <w:pPr>
        <w:ind w:left="720"/>
        <w:jc w:val="both"/>
        <w:rPr>
          <w:rFonts w:ascii="Verdana" w:hAnsi="Verdana" w:cs="Arial"/>
          <w:sz w:val="18"/>
          <w:szCs w:val="18"/>
        </w:rPr>
      </w:pPr>
    </w:p>
    <w:p w14:paraId="020604C8" w14:textId="44821417" w:rsidR="00084E1F" w:rsidRDefault="00A7426A" w:rsidP="00250DA5">
      <w:pPr>
        <w:numPr>
          <w:ilvl w:val="0"/>
          <w:numId w:val="45"/>
        </w:numPr>
        <w:jc w:val="both"/>
        <w:rPr>
          <w:rFonts w:ascii="Verdana" w:hAnsi="Verdana" w:cs="Arial"/>
          <w:sz w:val="18"/>
          <w:szCs w:val="18"/>
        </w:rPr>
      </w:pPr>
      <w:r>
        <w:rPr>
          <w:rFonts w:ascii="Verdana" w:hAnsi="Verdana" w:cs="Arial"/>
          <w:sz w:val="18"/>
          <w:szCs w:val="18"/>
        </w:rPr>
        <w:t xml:space="preserve">Najemca podnajmie Przedmiot Najmu lub jego część </w:t>
      </w:r>
      <w:r w:rsidR="00402598">
        <w:rPr>
          <w:rFonts w:ascii="Verdana" w:hAnsi="Verdana" w:cs="Arial"/>
          <w:sz w:val="18"/>
          <w:szCs w:val="18"/>
        </w:rPr>
        <w:t xml:space="preserve">lub odda Przedmiot Najmu lub jego część do używania </w:t>
      </w:r>
      <w:r>
        <w:rPr>
          <w:rFonts w:ascii="Verdana" w:hAnsi="Verdana" w:cs="Arial"/>
          <w:sz w:val="18"/>
          <w:szCs w:val="18"/>
        </w:rPr>
        <w:t>osobie trzeciej bądź przeniesie prawa lub obowiązki z niniejszej Umowy na osobę trzecią bez uprzedniej pisemnej zgody Wynajmującego</w:t>
      </w:r>
      <w:r w:rsidR="007406CB">
        <w:rPr>
          <w:rFonts w:ascii="Verdana" w:hAnsi="Verdana" w:cs="Arial"/>
          <w:sz w:val="18"/>
          <w:szCs w:val="18"/>
        </w:rPr>
        <w:t>.</w:t>
      </w:r>
    </w:p>
    <w:p w14:paraId="3BF23078" w14:textId="77777777" w:rsidR="00D404B3" w:rsidRDefault="00D404B3" w:rsidP="00D404B3">
      <w:pPr>
        <w:ind w:left="720"/>
        <w:jc w:val="both"/>
        <w:rPr>
          <w:rFonts w:ascii="Verdana" w:hAnsi="Verdana" w:cs="Arial"/>
          <w:sz w:val="18"/>
          <w:szCs w:val="18"/>
        </w:rPr>
      </w:pPr>
    </w:p>
    <w:p w14:paraId="553A2DD5" w14:textId="3C94205D" w:rsidR="00A7426A" w:rsidRDefault="00580DFA" w:rsidP="00250DA5">
      <w:pPr>
        <w:numPr>
          <w:ilvl w:val="0"/>
          <w:numId w:val="45"/>
        </w:numPr>
        <w:jc w:val="both"/>
        <w:rPr>
          <w:rFonts w:ascii="Verdana" w:hAnsi="Verdana" w:cs="Arial"/>
          <w:sz w:val="18"/>
          <w:szCs w:val="18"/>
        </w:rPr>
      </w:pPr>
      <w:r>
        <w:rPr>
          <w:rFonts w:ascii="Verdana" w:hAnsi="Verdana" w:cs="Arial"/>
          <w:sz w:val="18"/>
          <w:szCs w:val="18"/>
        </w:rPr>
        <w:t>Najemca nie wyrazi zgody na zmianę lokalizacji Przedmiotu Najmu, o której mowa w art. 1.7</w:t>
      </w:r>
      <w:r w:rsidR="00521EDC">
        <w:rPr>
          <w:rFonts w:ascii="Verdana" w:hAnsi="Verdana" w:cs="Arial"/>
          <w:sz w:val="18"/>
          <w:szCs w:val="18"/>
        </w:rPr>
        <w:t>.</w:t>
      </w:r>
    </w:p>
    <w:p w14:paraId="33FD24BD" w14:textId="77777777" w:rsidR="00D404B3" w:rsidRDefault="00D404B3" w:rsidP="00D404B3">
      <w:pPr>
        <w:ind w:left="720"/>
        <w:jc w:val="both"/>
        <w:rPr>
          <w:rFonts w:ascii="Verdana" w:hAnsi="Verdana" w:cs="Arial"/>
          <w:sz w:val="18"/>
          <w:szCs w:val="18"/>
        </w:rPr>
      </w:pPr>
    </w:p>
    <w:p w14:paraId="117730C4" w14:textId="77777777" w:rsidR="00A7426A" w:rsidRDefault="00A7426A" w:rsidP="00A7426A">
      <w:pPr>
        <w:rPr>
          <w:rFonts w:ascii="Verdana" w:hAnsi="Verdana" w:cs="Arial"/>
          <w:sz w:val="18"/>
          <w:szCs w:val="18"/>
        </w:rPr>
      </w:pPr>
    </w:p>
    <w:p w14:paraId="24969B55" w14:textId="4BDE746D" w:rsidR="00A7426A" w:rsidRDefault="00A7426A" w:rsidP="00C4733B">
      <w:pPr>
        <w:numPr>
          <w:ilvl w:val="1"/>
          <w:numId w:val="25"/>
        </w:numPr>
        <w:ind w:left="567" w:hanging="567"/>
        <w:jc w:val="both"/>
        <w:rPr>
          <w:rFonts w:ascii="Verdana" w:hAnsi="Verdana" w:cs="Arial"/>
          <w:sz w:val="18"/>
          <w:szCs w:val="18"/>
        </w:rPr>
      </w:pPr>
      <w:r>
        <w:rPr>
          <w:rFonts w:ascii="Verdana" w:hAnsi="Verdana" w:cs="Arial"/>
          <w:sz w:val="18"/>
          <w:szCs w:val="18"/>
        </w:rPr>
        <w:t xml:space="preserve">Wynajmujący może także rozwiązać </w:t>
      </w:r>
      <w:r w:rsidR="00C43322">
        <w:rPr>
          <w:rFonts w:ascii="Verdana" w:hAnsi="Verdana" w:cs="Arial"/>
          <w:sz w:val="18"/>
          <w:szCs w:val="18"/>
        </w:rPr>
        <w:t>U</w:t>
      </w:r>
      <w:r>
        <w:rPr>
          <w:rFonts w:ascii="Verdana" w:hAnsi="Verdana" w:cs="Arial"/>
          <w:sz w:val="18"/>
          <w:szCs w:val="18"/>
        </w:rPr>
        <w:t>mowę za jedno</w:t>
      </w:r>
      <w:r w:rsidR="00250DA5">
        <w:rPr>
          <w:rFonts w:ascii="Verdana" w:hAnsi="Verdana" w:cs="Arial"/>
          <w:sz w:val="18"/>
          <w:szCs w:val="18"/>
        </w:rPr>
        <w:t>dniowym</w:t>
      </w:r>
      <w:r>
        <w:rPr>
          <w:rFonts w:ascii="Verdana" w:hAnsi="Verdana" w:cs="Arial"/>
          <w:sz w:val="18"/>
          <w:szCs w:val="18"/>
        </w:rPr>
        <w:t xml:space="preserve"> wypowiedzeniem </w:t>
      </w:r>
      <w:r w:rsidR="00C02990">
        <w:rPr>
          <w:rFonts w:ascii="Verdana" w:hAnsi="Verdana" w:cs="Arial"/>
          <w:sz w:val="18"/>
          <w:szCs w:val="18"/>
        </w:rPr>
        <w:br/>
      </w:r>
      <w:r>
        <w:rPr>
          <w:rFonts w:ascii="Verdana" w:hAnsi="Verdana" w:cs="Arial"/>
          <w:sz w:val="18"/>
          <w:szCs w:val="18"/>
        </w:rPr>
        <w:t xml:space="preserve">w następujących przypadkach: </w:t>
      </w:r>
    </w:p>
    <w:p w14:paraId="40D1D456" w14:textId="77777777" w:rsidR="00A7426A" w:rsidRDefault="00A7426A" w:rsidP="0091171F">
      <w:pPr>
        <w:jc w:val="both"/>
        <w:rPr>
          <w:rFonts w:ascii="Verdana" w:hAnsi="Verdana" w:cs="Arial"/>
          <w:sz w:val="18"/>
          <w:szCs w:val="18"/>
        </w:rPr>
      </w:pPr>
    </w:p>
    <w:p w14:paraId="4CCBB385" w14:textId="30254726" w:rsidR="00A7426A" w:rsidRDefault="00A7426A" w:rsidP="00D00F8A">
      <w:pPr>
        <w:numPr>
          <w:ilvl w:val="0"/>
          <w:numId w:val="20"/>
        </w:numPr>
        <w:jc w:val="both"/>
        <w:rPr>
          <w:rFonts w:ascii="Verdana" w:hAnsi="Verdana" w:cs="Arial"/>
          <w:sz w:val="18"/>
          <w:szCs w:val="18"/>
        </w:rPr>
      </w:pPr>
      <w:r>
        <w:rPr>
          <w:rFonts w:ascii="Verdana" w:hAnsi="Verdana" w:cs="Arial"/>
          <w:sz w:val="18"/>
          <w:szCs w:val="18"/>
        </w:rPr>
        <w:t xml:space="preserve">Najemca wykorzystuje Przedmiot Najmu w sposób niezgodny ze sposobem określonym </w:t>
      </w:r>
      <w:r>
        <w:rPr>
          <w:rFonts w:ascii="Verdana" w:hAnsi="Verdana" w:cs="Arial"/>
          <w:sz w:val="18"/>
          <w:szCs w:val="18"/>
        </w:rPr>
        <w:br/>
        <w:t xml:space="preserve">w art. 16.2 niniejszej </w:t>
      </w:r>
      <w:r w:rsidR="00C43322">
        <w:rPr>
          <w:rFonts w:ascii="Verdana" w:hAnsi="Verdana" w:cs="Arial"/>
          <w:sz w:val="18"/>
          <w:szCs w:val="18"/>
        </w:rPr>
        <w:t>U</w:t>
      </w:r>
      <w:r>
        <w:rPr>
          <w:rFonts w:ascii="Verdana" w:hAnsi="Verdana" w:cs="Arial"/>
          <w:sz w:val="18"/>
          <w:szCs w:val="18"/>
        </w:rPr>
        <w:t xml:space="preserve">mowy lub prowadzi w Przedmiocie Najmu działalność gospodarczą </w:t>
      </w:r>
      <w:r w:rsidR="005771DB">
        <w:rPr>
          <w:rFonts w:ascii="Verdana" w:hAnsi="Verdana" w:cs="Arial"/>
          <w:sz w:val="18"/>
          <w:szCs w:val="18"/>
        </w:rPr>
        <w:br/>
      </w:r>
      <w:r>
        <w:rPr>
          <w:rFonts w:ascii="Verdana" w:hAnsi="Verdana" w:cs="Arial"/>
          <w:sz w:val="18"/>
          <w:szCs w:val="18"/>
        </w:rPr>
        <w:t>w zakresie sprzecznym z tym artykułem, jeżeli zmiana użytkowania Przedmiotu Najmu albo przedmiotu działalności wykonywanej w Przedmiocie Najmu nie została zaakceptowana przez Wynajmującego w formie pisemnej;</w:t>
      </w:r>
    </w:p>
    <w:p w14:paraId="3DB2CBB6" w14:textId="77777777" w:rsidR="00A7426A" w:rsidRDefault="00A7426A" w:rsidP="00A7426A">
      <w:pPr>
        <w:ind w:left="360"/>
        <w:rPr>
          <w:rFonts w:ascii="Verdana" w:hAnsi="Verdana" w:cs="Arial"/>
          <w:sz w:val="18"/>
          <w:szCs w:val="18"/>
        </w:rPr>
      </w:pPr>
    </w:p>
    <w:p w14:paraId="0F3DC928" w14:textId="77777777" w:rsidR="00A7426A" w:rsidRDefault="00A7426A" w:rsidP="00D00F8A">
      <w:pPr>
        <w:numPr>
          <w:ilvl w:val="0"/>
          <w:numId w:val="41"/>
        </w:numPr>
        <w:jc w:val="both"/>
        <w:rPr>
          <w:rFonts w:ascii="Verdana" w:hAnsi="Verdana" w:cs="Arial"/>
          <w:sz w:val="18"/>
          <w:szCs w:val="18"/>
        </w:rPr>
      </w:pPr>
      <w:r>
        <w:rPr>
          <w:rFonts w:ascii="Verdana" w:hAnsi="Verdana" w:cs="Arial"/>
          <w:sz w:val="18"/>
          <w:szCs w:val="18"/>
        </w:rPr>
        <w:t>Najemca lub osoby, którymi się posługuje do prowadzenia działalności w Przedmiocie Najmu</w:t>
      </w:r>
      <w:r w:rsidR="007406CB">
        <w:rPr>
          <w:rFonts w:ascii="Verdana" w:hAnsi="Verdana" w:cs="Arial"/>
          <w:sz w:val="18"/>
          <w:szCs w:val="18"/>
        </w:rPr>
        <w:t>,</w:t>
      </w:r>
      <w:r>
        <w:rPr>
          <w:rFonts w:ascii="Verdana" w:hAnsi="Verdana" w:cs="Arial"/>
          <w:sz w:val="18"/>
          <w:szCs w:val="18"/>
        </w:rPr>
        <w:t xml:space="preserve"> rażąco zakłócają użytkowanie Terminali T1 lub T2 przez inne osoby; </w:t>
      </w:r>
    </w:p>
    <w:p w14:paraId="505AB44F" w14:textId="77777777" w:rsidR="00A7426A" w:rsidRDefault="00A7426A" w:rsidP="00A7426A">
      <w:pPr>
        <w:rPr>
          <w:rFonts w:ascii="Verdana" w:hAnsi="Verdana" w:cs="Arial"/>
          <w:sz w:val="18"/>
          <w:szCs w:val="18"/>
        </w:rPr>
      </w:pPr>
    </w:p>
    <w:p w14:paraId="42C41E0E" w14:textId="21275692" w:rsidR="00A7426A" w:rsidRDefault="00A7426A" w:rsidP="005B52CE">
      <w:pPr>
        <w:numPr>
          <w:ilvl w:val="0"/>
          <w:numId w:val="20"/>
        </w:numPr>
        <w:jc w:val="both"/>
        <w:rPr>
          <w:rFonts w:ascii="Verdana" w:hAnsi="Verdana" w:cs="Arial"/>
          <w:sz w:val="18"/>
          <w:szCs w:val="18"/>
        </w:rPr>
      </w:pPr>
      <w:r>
        <w:rPr>
          <w:rFonts w:ascii="Verdana" w:hAnsi="Verdana" w:cs="Arial"/>
          <w:sz w:val="18"/>
          <w:szCs w:val="18"/>
        </w:rPr>
        <w:t xml:space="preserve">Najemca naruszy obowiązek zawarcia lub utrzymania odpowiedniego typu ubezpieczenia zgodnie z art. 11 niniejszej </w:t>
      </w:r>
      <w:r w:rsidR="00C43322">
        <w:rPr>
          <w:rFonts w:ascii="Verdana" w:hAnsi="Verdana" w:cs="Arial"/>
          <w:sz w:val="18"/>
          <w:szCs w:val="18"/>
        </w:rPr>
        <w:t>U</w:t>
      </w:r>
      <w:r>
        <w:rPr>
          <w:rFonts w:ascii="Verdana" w:hAnsi="Verdana" w:cs="Arial"/>
          <w:sz w:val="18"/>
          <w:szCs w:val="18"/>
        </w:rPr>
        <w:t>mowy albo nie przedstawi Wynajmującemu dokumentów określonych w tym artykule;</w:t>
      </w:r>
    </w:p>
    <w:p w14:paraId="78C1D361" w14:textId="77777777" w:rsidR="00A7426A" w:rsidRDefault="00A7426A" w:rsidP="00A7426A">
      <w:pPr>
        <w:rPr>
          <w:rFonts w:ascii="Verdana" w:hAnsi="Verdana" w:cs="Arial"/>
          <w:sz w:val="18"/>
          <w:szCs w:val="18"/>
        </w:rPr>
      </w:pPr>
    </w:p>
    <w:p w14:paraId="716C600D" w14:textId="13015464" w:rsidR="00521EDC" w:rsidRDefault="00A7426A" w:rsidP="005B52CE">
      <w:pPr>
        <w:numPr>
          <w:ilvl w:val="0"/>
          <w:numId w:val="20"/>
        </w:numPr>
        <w:jc w:val="both"/>
        <w:rPr>
          <w:rFonts w:ascii="Verdana" w:hAnsi="Verdana" w:cs="Arial"/>
          <w:sz w:val="18"/>
          <w:szCs w:val="18"/>
        </w:rPr>
      </w:pPr>
      <w:r>
        <w:rPr>
          <w:rFonts w:ascii="Verdana" w:hAnsi="Verdana" w:cs="Arial"/>
          <w:sz w:val="18"/>
          <w:szCs w:val="18"/>
        </w:rPr>
        <w:t>Najemca dokonuje naruszeń postanowień niniejszej Umowy, określonych w jej treści jako istotne</w:t>
      </w:r>
      <w:r w:rsidR="00241FDE">
        <w:rPr>
          <w:rFonts w:ascii="Verdana" w:hAnsi="Verdana" w:cs="Arial"/>
          <w:sz w:val="18"/>
          <w:szCs w:val="18"/>
        </w:rPr>
        <w:t>;</w:t>
      </w:r>
    </w:p>
    <w:p w14:paraId="58E35B72" w14:textId="77777777" w:rsidR="00521EDC" w:rsidRDefault="00521EDC" w:rsidP="00521EDC">
      <w:pPr>
        <w:pStyle w:val="Akapitzlist"/>
        <w:rPr>
          <w:rFonts w:ascii="Verdana" w:hAnsi="Verdana" w:cs="Arial"/>
          <w:sz w:val="18"/>
          <w:szCs w:val="18"/>
        </w:rPr>
      </w:pPr>
    </w:p>
    <w:p w14:paraId="3ED71757" w14:textId="44A73CDB" w:rsidR="00A7426A" w:rsidRDefault="00521EDC" w:rsidP="005B52CE">
      <w:pPr>
        <w:numPr>
          <w:ilvl w:val="0"/>
          <w:numId w:val="20"/>
        </w:numPr>
        <w:jc w:val="both"/>
        <w:rPr>
          <w:rFonts w:ascii="Verdana" w:hAnsi="Verdana" w:cs="Arial"/>
          <w:sz w:val="18"/>
          <w:szCs w:val="18"/>
        </w:rPr>
      </w:pPr>
      <w:r>
        <w:rPr>
          <w:rFonts w:ascii="Verdana" w:hAnsi="Verdana" w:cs="Arial"/>
          <w:sz w:val="18"/>
          <w:szCs w:val="18"/>
        </w:rPr>
        <w:t>Najemca nierzetelnie przedstawia lub nie przedstawia informacji o swoim przychodzie, podejmuje działania mające na celu zmniejszenie przychodu Najemcy jako podstawy do ustalenia Czynszu Podstawowego, nie udostępnia albo nienależycie udostępnia Wynajmującemu lub wskazanym przez Wynajmującego osobom danych dotyczących uzyskiwanych przychodów</w:t>
      </w:r>
      <w:r w:rsidR="00A7426A">
        <w:rPr>
          <w:rFonts w:ascii="Verdana" w:hAnsi="Verdana" w:cs="Arial"/>
          <w:sz w:val="18"/>
          <w:szCs w:val="18"/>
        </w:rPr>
        <w:t>.</w:t>
      </w:r>
    </w:p>
    <w:p w14:paraId="4A92E535" w14:textId="77777777" w:rsidR="00503307" w:rsidRDefault="00503307" w:rsidP="00503307">
      <w:pPr>
        <w:ind w:left="720"/>
        <w:jc w:val="both"/>
        <w:rPr>
          <w:rFonts w:ascii="Verdana" w:hAnsi="Verdana" w:cs="Arial"/>
          <w:sz w:val="18"/>
          <w:szCs w:val="18"/>
        </w:rPr>
      </w:pPr>
    </w:p>
    <w:p w14:paraId="5CA73C0C" w14:textId="5883FB88" w:rsidR="00296E40" w:rsidRPr="00C9713A" w:rsidRDefault="003C3C24" w:rsidP="00C9713A">
      <w:pPr>
        <w:ind w:left="567"/>
        <w:jc w:val="both"/>
        <w:rPr>
          <w:rFonts w:ascii="Verdana" w:hAnsi="Verdana" w:cs="Arial"/>
          <w:sz w:val="18"/>
          <w:szCs w:val="18"/>
        </w:rPr>
      </w:pPr>
      <w:r>
        <w:rPr>
          <w:rFonts w:ascii="Verdana" w:hAnsi="Verdana" w:cs="Arial"/>
          <w:sz w:val="18"/>
          <w:szCs w:val="18"/>
        </w:rPr>
        <w:t xml:space="preserve">Wynajmujący może </w:t>
      </w:r>
      <w:r w:rsidR="00296E40" w:rsidRPr="00C9713A">
        <w:rPr>
          <w:rFonts w:ascii="Verdana" w:hAnsi="Verdana" w:cs="Arial"/>
          <w:sz w:val="18"/>
          <w:szCs w:val="18"/>
        </w:rPr>
        <w:t>wypow</w:t>
      </w:r>
      <w:r>
        <w:rPr>
          <w:rFonts w:ascii="Verdana" w:hAnsi="Verdana" w:cs="Arial"/>
          <w:sz w:val="18"/>
          <w:szCs w:val="18"/>
        </w:rPr>
        <w:t>iedzieć/rozwiązać</w:t>
      </w:r>
      <w:r w:rsidR="00134A14">
        <w:rPr>
          <w:rFonts w:ascii="Verdana" w:hAnsi="Verdana" w:cs="Arial"/>
          <w:sz w:val="18"/>
          <w:szCs w:val="18"/>
        </w:rPr>
        <w:t xml:space="preserve"> </w:t>
      </w:r>
      <w:r w:rsidR="00896244">
        <w:rPr>
          <w:rFonts w:ascii="Verdana" w:hAnsi="Verdana" w:cs="Arial"/>
          <w:sz w:val="18"/>
          <w:szCs w:val="18"/>
        </w:rPr>
        <w:t>U</w:t>
      </w:r>
      <w:r>
        <w:rPr>
          <w:rFonts w:ascii="Verdana" w:hAnsi="Verdana" w:cs="Arial"/>
          <w:sz w:val="18"/>
          <w:szCs w:val="18"/>
        </w:rPr>
        <w:t xml:space="preserve">mowę zgodnie z </w:t>
      </w:r>
      <w:r w:rsidR="00B62225">
        <w:rPr>
          <w:rFonts w:ascii="Verdana" w:hAnsi="Verdana" w:cs="Arial"/>
          <w:sz w:val="18"/>
          <w:szCs w:val="18"/>
        </w:rPr>
        <w:t>postanowieniami niniejszego</w:t>
      </w:r>
      <w:r>
        <w:rPr>
          <w:rFonts w:ascii="Verdana" w:hAnsi="Verdana" w:cs="Arial"/>
          <w:sz w:val="18"/>
          <w:szCs w:val="18"/>
        </w:rPr>
        <w:t xml:space="preserve"> punk</w:t>
      </w:r>
      <w:r w:rsidR="00B62225">
        <w:rPr>
          <w:rFonts w:ascii="Verdana" w:hAnsi="Verdana" w:cs="Arial"/>
          <w:sz w:val="18"/>
          <w:szCs w:val="18"/>
        </w:rPr>
        <w:t>tu</w:t>
      </w:r>
      <w:r>
        <w:rPr>
          <w:rFonts w:ascii="Verdana" w:hAnsi="Verdana" w:cs="Arial"/>
          <w:sz w:val="18"/>
          <w:szCs w:val="18"/>
        </w:rPr>
        <w:t xml:space="preserve"> po uprzednim pisemnym wezwaniu Najemcy</w:t>
      </w:r>
      <w:r w:rsidR="00296E40" w:rsidRPr="00C9713A">
        <w:rPr>
          <w:rFonts w:ascii="Verdana" w:hAnsi="Verdana" w:cs="Arial"/>
          <w:sz w:val="18"/>
          <w:szCs w:val="18"/>
        </w:rPr>
        <w:t xml:space="preserve"> do zaprzestania</w:t>
      </w:r>
      <w:r w:rsidR="00B62225">
        <w:rPr>
          <w:rFonts w:ascii="Verdana" w:hAnsi="Verdana" w:cs="Arial"/>
          <w:sz w:val="18"/>
          <w:szCs w:val="18"/>
        </w:rPr>
        <w:t xml:space="preserve"> powyższych naruszeń i wyznaczeniu</w:t>
      </w:r>
      <w:r w:rsidR="00296E40" w:rsidRPr="00C9713A">
        <w:rPr>
          <w:rFonts w:ascii="Verdana" w:hAnsi="Verdana" w:cs="Arial"/>
          <w:sz w:val="18"/>
          <w:szCs w:val="18"/>
        </w:rPr>
        <w:t xml:space="preserve"> mu w tym celu 14 dni</w:t>
      </w:r>
      <w:r>
        <w:rPr>
          <w:rFonts w:ascii="Verdana" w:hAnsi="Verdana" w:cs="Arial"/>
          <w:sz w:val="18"/>
          <w:szCs w:val="18"/>
        </w:rPr>
        <w:t>owego</w:t>
      </w:r>
      <w:r w:rsidR="00366F33" w:rsidRPr="00C9713A">
        <w:rPr>
          <w:rFonts w:ascii="Verdana" w:hAnsi="Verdana" w:cs="Arial"/>
          <w:sz w:val="18"/>
          <w:szCs w:val="18"/>
        </w:rPr>
        <w:t xml:space="preserve"> termin</w:t>
      </w:r>
      <w:r>
        <w:rPr>
          <w:rFonts w:ascii="Verdana" w:hAnsi="Verdana" w:cs="Arial"/>
          <w:sz w:val="18"/>
          <w:szCs w:val="18"/>
        </w:rPr>
        <w:t>u</w:t>
      </w:r>
      <w:r w:rsidR="00DF47C2">
        <w:rPr>
          <w:rFonts w:ascii="Verdana" w:hAnsi="Verdana" w:cs="Arial"/>
          <w:sz w:val="18"/>
          <w:szCs w:val="18"/>
        </w:rPr>
        <w:t xml:space="preserve">, </w:t>
      </w:r>
      <w:r w:rsidR="007406CB">
        <w:rPr>
          <w:rFonts w:ascii="Verdana" w:hAnsi="Verdana" w:cs="Arial"/>
          <w:sz w:val="18"/>
          <w:szCs w:val="18"/>
        </w:rPr>
        <w:t>jeżeli</w:t>
      </w:r>
      <w:r w:rsidR="00DF47C2">
        <w:rPr>
          <w:rFonts w:ascii="Verdana" w:hAnsi="Verdana" w:cs="Arial"/>
          <w:sz w:val="18"/>
          <w:szCs w:val="18"/>
        </w:rPr>
        <w:t xml:space="preserve"> Najemca </w:t>
      </w:r>
      <w:r w:rsidR="007406CB">
        <w:rPr>
          <w:rFonts w:ascii="Verdana" w:hAnsi="Verdana" w:cs="Arial"/>
          <w:sz w:val="18"/>
          <w:szCs w:val="18"/>
        </w:rPr>
        <w:t xml:space="preserve">nie zaprzestanie naruszeń lub nie doprowadzi </w:t>
      </w:r>
      <w:r w:rsidR="0064668D">
        <w:rPr>
          <w:rFonts w:ascii="Verdana" w:hAnsi="Verdana" w:cs="Arial"/>
          <w:sz w:val="18"/>
          <w:szCs w:val="18"/>
        </w:rPr>
        <w:t xml:space="preserve">prowadzonej działalności do stanu zgodnego z </w:t>
      </w:r>
      <w:r w:rsidR="007141BF">
        <w:rPr>
          <w:rFonts w:ascii="Verdana" w:hAnsi="Verdana" w:cs="Arial"/>
          <w:sz w:val="18"/>
          <w:szCs w:val="18"/>
        </w:rPr>
        <w:t>U</w:t>
      </w:r>
      <w:r w:rsidR="0064668D">
        <w:rPr>
          <w:rFonts w:ascii="Verdana" w:hAnsi="Verdana" w:cs="Arial"/>
          <w:sz w:val="18"/>
          <w:szCs w:val="18"/>
        </w:rPr>
        <w:t xml:space="preserve">mową w wyznaczonym terminie. </w:t>
      </w:r>
    </w:p>
    <w:p w14:paraId="16B7713A" w14:textId="77777777" w:rsidR="00A7426A" w:rsidRPr="0091171F" w:rsidRDefault="00A7426A" w:rsidP="007141BF">
      <w:pPr>
        <w:rPr>
          <w:rFonts w:ascii="Verdana" w:hAnsi="Verdana"/>
          <w:i/>
          <w:color w:val="000000"/>
          <w:sz w:val="18"/>
          <w:shd w:val="clear" w:color="auto" w:fill="FFFF00"/>
        </w:rPr>
      </w:pPr>
    </w:p>
    <w:p w14:paraId="167F81E2" w14:textId="1DCD970A" w:rsidR="00A7426A" w:rsidRDefault="00A7426A" w:rsidP="00C4733B">
      <w:pPr>
        <w:numPr>
          <w:ilvl w:val="1"/>
          <w:numId w:val="25"/>
        </w:numPr>
        <w:ind w:left="567" w:hanging="567"/>
        <w:jc w:val="both"/>
        <w:rPr>
          <w:rFonts w:ascii="Verdana" w:hAnsi="Verdana" w:cs="Arial"/>
          <w:sz w:val="18"/>
          <w:szCs w:val="18"/>
        </w:rPr>
      </w:pPr>
      <w:r>
        <w:rPr>
          <w:rFonts w:ascii="Verdana" w:hAnsi="Verdana" w:cs="Arial"/>
          <w:sz w:val="18"/>
          <w:szCs w:val="18"/>
        </w:rPr>
        <w:t xml:space="preserve">Najemca może rozwiązać </w:t>
      </w:r>
      <w:r w:rsidR="00896244">
        <w:rPr>
          <w:rFonts w:ascii="Verdana" w:hAnsi="Verdana" w:cs="Arial"/>
          <w:sz w:val="18"/>
          <w:szCs w:val="18"/>
        </w:rPr>
        <w:t>U</w:t>
      </w:r>
      <w:r>
        <w:rPr>
          <w:rFonts w:ascii="Verdana" w:hAnsi="Verdana" w:cs="Arial"/>
          <w:sz w:val="18"/>
          <w:szCs w:val="18"/>
        </w:rPr>
        <w:t>mowę pisemnie z następujących powodów:</w:t>
      </w:r>
    </w:p>
    <w:p w14:paraId="34A67D57" w14:textId="77777777" w:rsidR="00A7426A" w:rsidRDefault="00A7426A" w:rsidP="00A7426A">
      <w:pPr>
        <w:ind w:left="360"/>
        <w:rPr>
          <w:rFonts w:ascii="Verdana" w:hAnsi="Verdana" w:cs="Arial"/>
          <w:sz w:val="18"/>
          <w:szCs w:val="18"/>
        </w:rPr>
      </w:pPr>
    </w:p>
    <w:p w14:paraId="72233BF5" w14:textId="77777777" w:rsidR="00A7426A" w:rsidRPr="003C46A7" w:rsidRDefault="00A7426A" w:rsidP="00A7426A">
      <w:pPr>
        <w:numPr>
          <w:ilvl w:val="0"/>
          <w:numId w:val="21"/>
        </w:numPr>
        <w:jc w:val="both"/>
        <w:rPr>
          <w:rFonts w:ascii="Verdana" w:hAnsi="Verdana" w:cs="Arial"/>
          <w:sz w:val="18"/>
          <w:szCs w:val="18"/>
        </w:rPr>
      </w:pPr>
      <w:r w:rsidRPr="003C46A7">
        <w:rPr>
          <w:rFonts w:ascii="Verdana" w:hAnsi="Verdana" w:cs="Arial"/>
          <w:sz w:val="18"/>
          <w:szCs w:val="18"/>
        </w:rPr>
        <w:t xml:space="preserve"> Wady Przedmiotu Najmu</w:t>
      </w:r>
      <w:r w:rsidR="00175650" w:rsidRPr="003C46A7">
        <w:rPr>
          <w:rFonts w:ascii="Verdana" w:hAnsi="Verdana" w:cs="Arial"/>
          <w:sz w:val="18"/>
          <w:szCs w:val="18"/>
        </w:rPr>
        <w:t xml:space="preserve"> </w:t>
      </w:r>
      <w:r w:rsidR="00267288" w:rsidRPr="003C46A7">
        <w:rPr>
          <w:rFonts w:ascii="Verdana" w:hAnsi="Verdana" w:cs="Arial"/>
          <w:sz w:val="18"/>
          <w:szCs w:val="18"/>
        </w:rPr>
        <w:t>i/</w:t>
      </w:r>
      <w:r w:rsidR="00175650" w:rsidRPr="003C46A7">
        <w:rPr>
          <w:rFonts w:ascii="Verdana" w:hAnsi="Verdana" w:cs="Arial"/>
          <w:sz w:val="18"/>
          <w:szCs w:val="18"/>
        </w:rPr>
        <w:t xml:space="preserve">lub inne okoliczności </w:t>
      </w:r>
      <w:r w:rsidR="0064668D" w:rsidRPr="003C46A7">
        <w:rPr>
          <w:rFonts w:ascii="Verdana" w:hAnsi="Verdana" w:cs="Arial"/>
          <w:sz w:val="18"/>
          <w:szCs w:val="18"/>
        </w:rPr>
        <w:t>zawinione</w:t>
      </w:r>
      <w:r w:rsidR="00E148F6" w:rsidRPr="003C46A7">
        <w:rPr>
          <w:rFonts w:ascii="Verdana" w:hAnsi="Verdana" w:cs="Arial"/>
          <w:sz w:val="18"/>
          <w:szCs w:val="18"/>
        </w:rPr>
        <w:t xml:space="preserve"> </w:t>
      </w:r>
      <w:r w:rsidR="0064668D" w:rsidRPr="003C46A7">
        <w:rPr>
          <w:rFonts w:ascii="Verdana" w:hAnsi="Verdana" w:cs="Arial"/>
          <w:sz w:val="18"/>
          <w:szCs w:val="18"/>
        </w:rPr>
        <w:t>przez</w:t>
      </w:r>
      <w:r w:rsidR="00175650" w:rsidRPr="003C46A7">
        <w:rPr>
          <w:rFonts w:ascii="Verdana" w:hAnsi="Verdana" w:cs="Arial"/>
          <w:sz w:val="18"/>
          <w:szCs w:val="18"/>
        </w:rPr>
        <w:t xml:space="preserve"> Wynajmującego</w:t>
      </w:r>
      <w:r w:rsidRPr="003C46A7">
        <w:rPr>
          <w:rFonts w:ascii="Verdana" w:hAnsi="Verdana" w:cs="Arial"/>
          <w:sz w:val="18"/>
          <w:szCs w:val="18"/>
        </w:rPr>
        <w:t xml:space="preserve"> uniemożliwiają </w:t>
      </w:r>
      <w:r w:rsidR="007141BF" w:rsidRPr="003C46A7">
        <w:rPr>
          <w:rFonts w:ascii="Verdana" w:hAnsi="Verdana" w:cs="Arial"/>
          <w:sz w:val="18"/>
          <w:szCs w:val="18"/>
        </w:rPr>
        <w:t xml:space="preserve">i/lub </w:t>
      </w:r>
      <w:r w:rsidR="0062660F" w:rsidRPr="003C46A7">
        <w:rPr>
          <w:rFonts w:ascii="Verdana" w:hAnsi="Verdana" w:cs="Arial"/>
          <w:sz w:val="18"/>
          <w:szCs w:val="18"/>
        </w:rPr>
        <w:t xml:space="preserve">poważnie </w:t>
      </w:r>
      <w:r w:rsidR="007141BF" w:rsidRPr="003C46A7">
        <w:rPr>
          <w:rFonts w:ascii="Verdana" w:hAnsi="Verdana" w:cs="Arial"/>
          <w:sz w:val="18"/>
          <w:szCs w:val="18"/>
        </w:rPr>
        <w:t xml:space="preserve">utrudniają </w:t>
      </w:r>
      <w:r w:rsidRPr="003C46A7">
        <w:rPr>
          <w:rFonts w:ascii="Verdana" w:hAnsi="Verdana" w:cs="Arial"/>
          <w:sz w:val="18"/>
          <w:szCs w:val="18"/>
        </w:rPr>
        <w:t>korzystanie z niego zgodnie z celem, dla którego został on pierwotnie wynajęty</w:t>
      </w:r>
      <w:r w:rsidR="003C46A7">
        <w:rPr>
          <w:rFonts w:ascii="Verdana" w:hAnsi="Verdana" w:cs="Arial"/>
          <w:sz w:val="18"/>
          <w:szCs w:val="18"/>
        </w:rPr>
        <w:t>;</w:t>
      </w:r>
    </w:p>
    <w:p w14:paraId="4CC01F8A" w14:textId="77777777" w:rsidR="00AE3F9B" w:rsidRDefault="00A7426A" w:rsidP="005B52CE">
      <w:pPr>
        <w:numPr>
          <w:ilvl w:val="0"/>
          <w:numId w:val="32"/>
        </w:numPr>
        <w:rPr>
          <w:rFonts w:ascii="Verdana" w:hAnsi="Verdana" w:cs="Arial"/>
          <w:sz w:val="18"/>
          <w:szCs w:val="18"/>
        </w:rPr>
      </w:pPr>
      <w:r>
        <w:rPr>
          <w:rFonts w:ascii="Verdana" w:hAnsi="Verdana" w:cs="Arial"/>
          <w:sz w:val="18"/>
          <w:szCs w:val="18"/>
        </w:rPr>
        <w:t>Wynajmujący w wyznaczonym terminie z własnej winy nie wydaje Przedmiotu Najmu Najemcy</w:t>
      </w:r>
      <w:r w:rsidR="00AE3F9B">
        <w:rPr>
          <w:rFonts w:ascii="Verdana" w:hAnsi="Verdana" w:cs="Arial"/>
          <w:sz w:val="18"/>
          <w:szCs w:val="18"/>
        </w:rPr>
        <w:t>,</w:t>
      </w:r>
    </w:p>
    <w:p w14:paraId="0186BC97" w14:textId="77777777" w:rsidR="00AE3F9B" w:rsidRDefault="00AE3F9B" w:rsidP="00AE3F9B">
      <w:pPr>
        <w:ind w:left="720"/>
        <w:rPr>
          <w:rFonts w:ascii="Verdana" w:hAnsi="Verdana" w:cs="Arial"/>
          <w:sz w:val="18"/>
          <w:szCs w:val="18"/>
        </w:rPr>
      </w:pPr>
    </w:p>
    <w:p w14:paraId="28FD9CF6" w14:textId="77777777" w:rsidR="00A7426A" w:rsidRDefault="00AE3F9B" w:rsidP="005B52CE">
      <w:pPr>
        <w:numPr>
          <w:ilvl w:val="0"/>
          <w:numId w:val="32"/>
        </w:numPr>
        <w:rPr>
          <w:rFonts w:ascii="Verdana" w:hAnsi="Verdana" w:cs="Arial"/>
          <w:sz w:val="18"/>
          <w:szCs w:val="18"/>
        </w:rPr>
      </w:pPr>
      <w:r>
        <w:rPr>
          <w:rFonts w:ascii="Verdana" w:hAnsi="Verdana" w:cs="Arial"/>
          <w:sz w:val="18"/>
          <w:szCs w:val="18"/>
        </w:rPr>
        <w:t>Najemca nie wyrazi zgody na zmianę lokalizacji Przedmiotu Najmu, o której mowa w art. 1.7.</w:t>
      </w:r>
    </w:p>
    <w:p w14:paraId="247B5460" w14:textId="77777777" w:rsidR="00A7426A" w:rsidRDefault="00A7426A" w:rsidP="00A7426A">
      <w:pPr>
        <w:rPr>
          <w:rFonts w:ascii="Verdana" w:hAnsi="Verdana" w:cs="Arial"/>
          <w:sz w:val="18"/>
          <w:szCs w:val="18"/>
        </w:rPr>
      </w:pPr>
    </w:p>
    <w:p w14:paraId="2A609F09" w14:textId="77777777" w:rsidR="0064668D" w:rsidRDefault="0064668D" w:rsidP="0064668D">
      <w:pPr>
        <w:ind w:left="709"/>
        <w:rPr>
          <w:rFonts w:ascii="Verdana" w:hAnsi="Verdana" w:cs="Arial"/>
          <w:sz w:val="18"/>
          <w:szCs w:val="18"/>
        </w:rPr>
      </w:pPr>
      <w:r>
        <w:rPr>
          <w:rFonts w:ascii="Verdana" w:hAnsi="Verdana" w:cs="Arial"/>
          <w:sz w:val="18"/>
          <w:szCs w:val="18"/>
        </w:rPr>
        <w:t>Okres wypowiedzenia w przypadkach określonych w lit. a)</w:t>
      </w:r>
      <w:r w:rsidR="00AE3F9B">
        <w:rPr>
          <w:rFonts w:ascii="Verdana" w:hAnsi="Verdana" w:cs="Arial"/>
          <w:sz w:val="18"/>
          <w:szCs w:val="18"/>
        </w:rPr>
        <w:t>,</w:t>
      </w:r>
      <w:r>
        <w:rPr>
          <w:rFonts w:ascii="Verdana" w:hAnsi="Verdana" w:cs="Arial"/>
          <w:sz w:val="18"/>
          <w:szCs w:val="18"/>
        </w:rPr>
        <w:t xml:space="preserve"> b)</w:t>
      </w:r>
      <w:r w:rsidR="00AE3F9B">
        <w:rPr>
          <w:rFonts w:ascii="Verdana" w:hAnsi="Verdana" w:cs="Arial"/>
          <w:sz w:val="18"/>
          <w:szCs w:val="18"/>
        </w:rPr>
        <w:t xml:space="preserve"> i c)</w:t>
      </w:r>
      <w:r>
        <w:rPr>
          <w:rFonts w:ascii="Verdana" w:hAnsi="Verdana" w:cs="Arial"/>
          <w:sz w:val="18"/>
          <w:szCs w:val="18"/>
        </w:rPr>
        <w:t xml:space="preserve"> wynosi 1 miesiąc i rozpoczyna się pierwszego dnia miesiąca następującego po dniu doręczenia wypowiedzenia.</w:t>
      </w:r>
    </w:p>
    <w:p w14:paraId="57C1E848" w14:textId="77777777" w:rsidR="0064668D" w:rsidRDefault="0064668D" w:rsidP="00E148F6">
      <w:pPr>
        <w:jc w:val="both"/>
        <w:rPr>
          <w:rFonts w:ascii="Verdana" w:hAnsi="Verdana" w:cs="Arial"/>
          <w:sz w:val="18"/>
          <w:szCs w:val="18"/>
        </w:rPr>
      </w:pPr>
    </w:p>
    <w:p w14:paraId="44F909B4" w14:textId="732814D9" w:rsidR="00A7426A" w:rsidRDefault="0064668D" w:rsidP="0091171F">
      <w:pPr>
        <w:ind w:left="720"/>
        <w:jc w:val="both"/>
        <w:rPr>
          <w:rFonts w:ascii="Verdana" w:hAnsi="Verdana" w:cs="Arial"/>
          <w:sz w:val="18"/>
          <w:szCs w:val="18"/>
        </w:rPr>
      </w:pPr>
      <w:r>
        <w:rPr>
          <w:rFonts w:ascii="Verdana" w:hAnsi="Verdana" w:cs="Arial"/>
          <w:sz w:val="18"/>
          <w:szCs w:val="18"/>
        </w:rPr>
        <w:t xml:space="preserve">Ponadto Strony uzgadniają, że </w:t>
      </w:r>
      <w:r w:rsidR="00A7426A">
        <w:rPr>
          <w:rFonts w:ascii="Verdana" w:hAnsi="Verdana" w:cs="Arial"/>
          <w:sz w:val="18"/>
          <w:szCs w:val="18"/>
        </w:rPr>
        <w:t xml:space="preserve">jeżeli Przedmiot Najmu będzie zniszczony w trakcie trwania Najmu w takim zakresie, iż Najemca nie będzie mógł prowadzić swojej działalności </w:t>
      </w:r>
      <w:r w:rsidR="00E148F6">
        <w:rPr>
          <w:rFonts w:ascii="Verdana" w:hAnsi="Verdana" w:cs="Arial"/>
          <w:sz w:val="18"/>
          <w:szCs w:val="18"/>
        </w:rPr>
        <w:br/>
      </w:r>
      <w:r w:rsidR="00A7426A">
        <w:rPr>
          <w:rFonts w:ascii="Verdana" w:hAnsi="Verdana" w:cs="Arial"/>
          <w:sz w:val="18"/>
          <w:szCs w:val="18"/>
        </w:rPr>
        <w:t>w Przedmiocie Najmu i jeżeli czas</w:t>
      </w:r>
      <w:r w:rsidR="00E148F6">
        <w:rPr>
          <w:rFonts w:ascii="Verdana" w:hAnsi="Verdana" w:cs="Arial"/>
          <w:sz w:val="18"/>
          <w:szCs w:val="18"/>
        </w:rPr>
        <w:t xml:space="preserve"> </w:t>
      </w:r>
      <w:r w:rsidR="00A7426A">
        <w:rPr>
          <w:rFonts w:ascii="Verdana" w:hAnsi="Verdana" w:cs="Arial"/>
          <w:sz w:val="18"/>
          <w:szCs w:val="18"/>
        </w:rPr>
        <w:t xml:space="preserve">naprawy przekroczy 2 miesiące, </w:t>
      </w:r>
      <w:r>
        <w:rPr>
          <w:rFonts w:ascii="Verdana" w:hAnsi="Verdana" w:cs="Arial"/>
          <w:sz w:val="18"/>
          <w:szCs w:val="18"/>
        </w:rPr>
        <w:t>to</w:t>
      </w:r>
      <w:r w:rsidR="00E148F6">
        <w:rPr>
          <w:rFonts w:ascii="Verdana" w:hAnsi="Verdana" w:cs="Arial"/>
          <w:sz w:val="18"/>
          <w:szCs w:val="18"/>
        </w:rPr>
        <w:t xml:space="preserve"> </w:t>
      </w:r>
      <w:r w:rsidR="00A7426A">
        <w:rPr>
          <w:rFonts w:ascii="Verdana" w:hAnsi="Verdana" w:cs="Arial"/>
          <w:sz w:val="18"/>
          <w:szCs w:val="18"/>
        </w:rPr>
        <w:t xml:space="preserve">każdej z nich przysługiwać będzie prawo do wypowiedzenia niniejszej </w:t>
      </w:r>
      <w:r w:rsidR="009C55C4">
        <w:rPr>
          <w:rFonts w:ascii="Verdana" w:hAnsi="Verdana" w:cs="Arial"/>
          <w:sz w:val="18"/>
          <w:szCs w:val="18"/>
        </w:rPr>
        <w:t>U</w:t>
      </w:r>
      <w:r w:rsidR="00A7426A">
        <w:rPr>
          <w:rFonts w:ascii="Verdana" w:hAnsi="Verdana" w:cs="Arial"/>
          <w:sz w:val="18"/>
          <w:szCs w:val="18"/>
        </w:rPr>
        <w:t xml:space="preserve">mowy ze skutkiem natychmiastowym  w formie pisemnej. </w:t>
      </w:r>
    </w:p>
    <w:p w14:paraId="1DCFACCE" w14:textId="1902E89B" w:rsidR="00A7426A" w:rsidRDefault="00A7426A" w:rsidP="007B721C">
      <w:pPr>
        <w:rPr>
          <w:rFonts w:ascii="Verdana" w:hAnsi="Verdana" w:cs="Arial"/>
          <w:sz w:val="18"/>
          <w:szCs w:val="18"/>
        </w:rPr>
      </w:pPr>
      <w:r>
        <w:rPr>
          <w:rFonts w:ascii="Verdana" w:hAnsi="Verdana" w:cs="Arial"/>
          <w:sz w:val="18"/>
          <w:szCs w:val="18"/>
        </w:rPr>
        <w:t xml:space="preserve">      </w:t>
      </w:r>
    </w:p>
    <w:p w14:paraId="43251308" w14:textId="77777777" w:rsidR="008F453B" w:rsidRDefault="008F453B" w:rsidP="00A7426A">
      <w:pPr>
        <w:ind w:left="709" w:hanging="709"/>
        <w:rPr>
          <w:rFonts w:ascii="Verdana" w:hAnsi="Verdana" w:cs="Arial"/>
          <w:sz w:val="18"/>
          <w:szCs w:val="18"/>
        </w:rPr>
      </w:pPr>
    </w:p>
    <w:p w14:paraId="0057FC97" w14:textId="6B7CF2D3" w:rsidR="008F453B" w:rsidRDefault="008F453B" w:rsidP="008F453B">
      <w:pPr>
        <w:ind w:left="709" w:hanging="709"/>
        <w:jc w:val="both"/>
        <w:rPr>
          <w:rFonts w:ascii="Verdana" w:hAnsi="Verdana" w:cs="Arial"/>
          <w:sz w:val="18"/>
          <w:szCs w:val="18"/>
        </w:rPr>
      </w:pPr>
      <w:r>
        <w:rPr>
          <w:rFonts w:ascii="Verdana" w:hAnsi="Verdana" w:cs="Arial"/>
          <w:sz w:val="18"/>
          <w:szCs w:val="18"/>
        </w:rPr>
        <w:t>12.</w:t>
      </w:r>
      <w:r w:rsidR="007B721C">
        <w:rPr>
          <w:rFonts w:ascii="Verdana" w:hAnsi="Verdana" w:cs="Arial"/>
          <w:sz w:val="18"/>
          <w:szCs w:val="18"/>
        </w:rPr>
        <w:t>4.</w:t>
      </w:r>
      <w:r>
        <w:rPr>
          <w:rFonts w:ascii="Verdana" w:hAnsi="Verdana" w:cs="Arial"/>
          <w:sz w:val="18"/>
          <w:szCs w:val="18"/>
        </w:rPr>
        <w:t xml:space="preserve"> </w:t>
      </w:r>
      <w:r>
        <w:rPr>
          <w:rFonts w:ascii="Verdana" w:hAnsi="Verdana" w:cs="Arial"/>
          <w:sz w:val="18"/>
          <w:szCs w:val="18"/>
        </w:rPr>
        <w:tab/>
      </w:r>
      <w:r w:rsidR="00503307">
        <w:rPr>
          <w:rFonts w:ascii="Verdana" w:hAnsi="Verdana" w:cs="Arial"/>
          <w:sz w:val="18"/>
          <w:szCs w:val="18"/>
        </w:rPr>
        <w:t>Każda ze Stron może wypowiedzieć</w:t>
      </w:r>
      <w:r w:rsidRPr="00085AA4">
        <w:rPr>
          <w:rFonts w:ascii="Verdana" w:hAnsi="Verdana" w:cs="Arial"/>
          <w:sz w:val="18"/>
          <w:szCs w:val="18"/>
        </w:rPr>
        <w:t xml:space="preserve"> </w:t>
      </w:r>
      <w:r w:rsidR="002A0B09">
        <w:rPr>
          <w:rFonts w:ascii="Verdana" w:hAnsi="Verdana" w:cs="Arial"/>
          <w:sz w:val="18"/>
          <w:szCs w:val="18"/>
        </w:rPr>
        <w:t xml:space="preserve">Umowę </w:t>
      </w:r>
      <w:r w:rsidRPr="00085AA4">
        <w:rPr>
          <w:rFonts w:ascii="Verdana" w:hAnsi="Verdana" w:cs="Arial"/>
          <w:sz w:val="18"/>
          <w:szCs w:val="18"/>
        </w:rPr>
        <w:t xml:space="preserve">za </w:t>
      </w:r>
      <w:r w:rsidR="00673FFF">
        <w:rPr>
          <w:rFonts w:ascii="Verdana" w:hAnsi="Verdana" w:cs="Arial"/>
          <w:sz w:val="18"/>
          <w:szCs w:val="18"/>
        </w:rPr>
        <w:t>3</w:t>
      </w:r>
      <w:r w:rsidR="009D72B7">
        <w:rPr>
          <w:rFonts w:ascii="Verdana" w:hAnsi="Verdana" w:cs="Arial"/>
          <w:sz w:val="18"/>
          <w:szCs w:val="18"/>
        </w:rPr>
        <w:t xml:space="preserve"> </w:t>
      </w:r>
      <w:r w:rsidRPr="00085AA4">
        <w:rPr>
          <w:rFonts w:ascii="Verdana" w:hAnsi="Verdana" w:cs="Arial"/>
          <w:sz w:val="18"/>
          <w:szCs w:val="18"/>
        </w:rPr>
        <w:t>miesięcznym wypowiedzeniem</w:t>
      </w:r>
      <w:r w:rsidR="00503307">
        <w:rPr>
          <w:rFonts w:ascii="Verdana" w:hAnsi="Verdana" w:cs="Arial"/>
          <w:sz w:val="18"/>
          <w:szCs w:val="18"/>
        </w:rPr>
        <w:t xml:space="preserve"> bez podania przyczyny</w:t>
      </w:r>
      <w:r w:rsidR="00673FFF">
        <w:rPr>
          <w:rFonts w:ascii="Verdana" w:hAnsi="Verdana" w:cs="Arial"/>
          <w:sz w:val="18"/>
          <w:szCs w:val="18"/>
        </w:rPr>
        <w:t>.</w:t>
      </w:r>
    </w:p>
    <w:p w14:paraId="4A81E8CC" w14:textId="77777777" w:rsidR="00C4733B" w:rsidRDefault="00C4733B" w:rsidP="00A7426A">
      <w:pPr>
        <w:ind w:left="709" w:hanging="709"/>
        <w:rPr>
          <w:rFonts w:ascii="Verdana" w:hAnsi="Verdana" w:cs="Arial"/>
          <w:sz w:val="18"/>
          <w:szCs w:val="18"/>
        </w:rPr>
      </w:pPr>
    </w:p>
    <w:p w14:paraId="5B79235B"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13 – Powiadomienia, zmiany</w:t>
      </w:r>
    </w:p>
    <w:p w14:paraId="514E31E0" w14:textId="77777777" w:rsidR="00A7426A" w:rsidRDefault="00A7426A" w:rsidP="00A7426A">
      <w:pPr>
        <w:rPr>
          <w:rFonts w:ascii="Verdana" w:hAnsi="Verdana" w:cs="Arial"/>
          <w:b/>
          <w:sz w:val="18"/>
          <w:szCs w:val="18"/>
          <w:u w:val="single"/>
        </w:rPr>
      </w:pPr>
    </w:p>
    <w:p w14:paraId="3FDC33B8" w14:textId="77777777" w:rsidR="00A7426A" w:rsidRDefault="00A7426A" w:rsidP="00C4733B">
      <w:pPr>
        <w:pStyle w:val="Akapitzlist1"/>
        <w:numPr>
          <w:ilvl w:val="0"/>
          <w:numId w:val="25"/>
        </w:numPr>
        <w:jc w:val="both"/>
        <w:rPr>
          <w:rFonts w:ascii="Verdana" w:hAnsi="Verdana" w:cs="Arial"/>
          <w:vanish/>
          <w:sz w:val="18"/>
          <w:szCs w:val="18"/>
        </w:rPr>
      </w:pPr>
    </w:p>
    <w:p w14:paraId="7DB8EF69" w14:textId="63B4CE34" w:rsidR="0090416B" w:rsidRPr="00CB54ED" w:rsidRDefault="00A7426A" w:rsidP="00C4733B">
      <w:pPr>
        <w:numPr>
          <w:ilvl w:val="1"/>
          <w:numId w:val="25"/>
        </w:numPr>
        <w:ind w:left="709" w:hanging="709"/>
        <w:jc w:val="both"/>
        <w:rPr>
          <w:rFonts w:ascii="Verdana" w:hAnsi="Verdana" w:cs="Arial"/>
          <w:sz w:val="18"/>
          <w:szCs w:val="18"/>
        </w:rPr>
      </w:pPr>
      <w:r w:rsidRPr="00CB54ED">
        <w:rPr>
          <w:rFonts w:ascii="Verdana" w:hAnsi="Verdana" w:cs="Arial"/>
          <w:sz w:val="18"/>
          <w:szCs w:val="18"/>
        </w:rPr>
        <w:t>Upoważnionym</w:t>
      </w:r>
      <w:r w:rsidR="00E43BE3">
        <w:rPr>
          <w:rFonts w:ascii="Verdana" w:hAnsi="Verdana" w:cs="Arial"/>
          <w:sz w:val="18"/>
          <w:szCs w:val="18"/>
        </w:rPr>
        <w:t>i</w:t>
      </w:r>
      <w:r w:rsidRPr="00CB54ED">
        <w:rPr>
          <w:rFonts w:ascii="Verdana" w:hAnsi="Verdana" w:cs="Arial"/>
          <w:sz w:val="18"/>
          <w:szCs w:val="18"/>
        </w:rPr>
        <w:t xml:space="preserve"> do kontaktu ze strony Wynajmującego w sprawach związanych z niniejszą </w:t>
      </w:r>
      <w:r w:rsidR="00CB7C9B">
        <w:rPr>
          <w:rFonts w:ascii="Verdana" w:hAnsi="Verdana" w:cs="Arial"/>
          <w:sz w:val="18"/>
          <w:szCs w:val="18"/>
        </w:rPr>
        <w:t>U</w:t>
      </w:r>
      <w:r w:rsidRPr="00CB54ED">
        <w:rPr>
          <w:rFonts w:ascii="Verdana" w:hAnsi="Verdana" w:cs="Arial"/>
          <w:sz w:val="18"/>
          <w:szCs w:val="18"/>
        </w:rPr>
        <w:t xml:space="preserve">mową </w:t>
      </w:r>
      <w:r w:rsidR="00CB54ED">
        <w:rPr>
          <w:rFonts w:ascii="Verdana" w:hAnsi="Verdana" w:cs="Arial"/>
          <w:sz w:val="18"/>
          <w:szCs w:val="18"/>
        </w:rPr>
        <w:t>są pracownicy Działu Analiz Ekonomicznych i Marketingu lub innej jednostki, która przejmie obowiązki w/w Działu.</w:t>
      </w:r>
    </w:p>
    <w:p w14:paraId="457088B8" w14:textId="77777777" w:rsidR="00E13517"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 xml:space="preserve">Osobą upoważnioną do kontaktu ze strony Najemcy jest </w:t>
      </w:r>
    </w:p>
    <w:p w14:paraId="07F7CDE6" w14:textId="77777777" w:rsidR="00E13517" w:rsidRDefault="00E13517" w:rsidP="00E13517">
      <w:pPr>
        <w:ind w:left="709"/>
        <w:jc w:val="both"/>
        <w:rPr>
          <w:rFonts w:ascii="Verdana" w:hAnsi="Verdana" w:cs="Arial"/>
          <w:sz w:val="18"/>
          <w:szCs w:val="18"/>
        </w:rPr>
      </w:pPr>
    </w:p>
    <w:p w14:paraId="3AC5799E" w14:textId="262E64E3" w:rsidR="00DE2B50" w:rsidRPr="00B21707" w:rsidRDefault="00B21707" w:rsidP="00E13517">
      <w:pPr>
        <w:ind w:left="709"/>
        <w:jc w:val="both"/>
        <w:rPr>
          <w:rFonts w:ascii="Verdana" w:hAnsi="Verdana" w:cs="Arial"/>
          <w:sz w:val="18"/>
          <w:szCs w:val="18"/>
          <w:lang w:val="en-GB"/>
        </w:rPr>
      </w:pPr>
      <w:r>
        <w:rPr>
          <w:rFonts w:ascii="Verdana" w:hAnsi="Verdana" w:cs="Arial"/>
          <w:sz w:val="18"/>
          <w:szCs w:val="18"/>
          <w:lang w:val="en-GB"/>
        </w:rPr>
        <w:t>……………………………………</w:t>
      </w:r>
    </w:p>
    <w:p w14:paraId="519ED58E" w14:textId="0C383222" w:rsidR="00E13517" w:rsidRPr="00B21707" w:rsidRDefault="00B21707" w:rsidP="00DE2B50">
      <w:pPr>
        <w:ind w:left="709"/>
        <w:jc w:val="both"/>
        <w:rPr>
          <w:rFonts w:ascii="Verdana" w:hAnsi="Verdana" w:cs="Arial"/>
          <w:sz w:val="18"/>
          <w:szCs w:val="18"/>
          <w:lang w:val="en-GB"/>
        </w:rPr>
      </w:pPr>
      <w:r>
        <w:rPr>
          <w:rFonts w:ascii="Verdana" w:hAnsi="Verdana" w:cs="Arial"/>
          <w:sz w:val="18"/>
          <w:szCs w:val="18"/>
          <w:lang w:val="en-GB"/>
        </w:rPr>
        <w:t>Tel. ……………………………</w:t>
      </w:r>
    </w:p>
    <w:p w14:paraId="44D78095" w14:textId="5B51A944" w:rsidR="00A7426A" w:rsidRPr="00B21707" w:rsidRDefault="00A7426A" w:rsidP="00DE2B50">
      <w:pPr>
        <w:ind w:left="709"/>
        <w:jc w:val="both"/>
        <w:rPr>
          <w:rFonts w:ascii="Verdana" w:hAnsi="Verdana" w:cs="Arial"/>
          <w:sz w:val="18"/>
          <w:szCs w:val="18"/>
          <w:lang w:val="en-GB"/>
        </w:rPr>
      </w:pPr>
      <w:r w:rsidRPr="00B21707">
        <w:rPr>
          <w:rFonts w:ascii="Verdana" w:hAnsi="Verdana" w:cs="Arial"/>
          <w:sz w:val="18"/>
          <w:szCs w:val="18"/>
          <w:lang w:val="en-GB"/>
        </w:rPr>
        <w:t xml:space="preserve"> </w:t>
      </w:r>
      <w:r w:rsidRPr="00B21707">
        <w:rPr>
          <w:rFonts w:ascii="Verdana" w:hAnsi="Verdana" w:cs="Arial"/>
          <w:sz w:val="18"/>
          <w:szCs w:val="18"/>
          <w:lang w:val="en-GB"/>
        </w:rPr>
        <w:br/>
        <w:t>e-mail</w:t>
      </w:r>
      <w:r w:rsidR="00FE3C65" w:rsidRPr="00B21707">
        <w:rPr>
          <w:rFonts w:ascii="Verdana" w:hAnsi="Verdana" w:cs="Arial"/>
          <w:sz w:val="18"/>
          <w:szCs w:val="18"/>
          <w:lang w:val="en-GB"/>
        </w:rPr>
        <w:t xml:space="preserve"> </w:t>
      </w:r>
      <w:r w:rsidR="00B21707">
        <w:rPr>
          <w:rFonts w:ascii="Verdana" w:hAnsi="Verdana" w:cs="Arial"/>
          <w:sz w:val="18"/>
          <w:szCs w:val="18"/>
          <w:lang w:val="en-GB"/>
        </w:rPr>
        <w:t>………………………</w:t>
      </w:r>
    </w:p>
    <w:p w14:paraId="1A6CBA55" w14:textId="77777777" w:rsidR="00A7426A" w:rsidRPr="00B21707" w:rsidRDefault="00A7426A" w:rsidP="00A7426A">
      <w:pPr>
        <w:ind w:left="360"/>
        <w:jc w:val="both"/>
        <w:rPr>
          <w:rFonts w:ascii="Verdana" w:hAnsi="Verdana" w:cs="Arial"/>
          <w:sz w:val="18"/>
          <w:szCs w:val="18"/>
          <w:lang w:val="en-GB"/>
        </w:rPr>
      </w:pPr>
    </w:p>
    <w:p w14:paraId="58351F6D" w14:textId="2A578705" w:rsidR="00A7426A" w:rsidRDefault="00A7426A" w:rsidP="00C4733B">
      <w:pPr>
        <w:numPr>
          <w:ilvl w:val="1"/>
          <w:numId w:val="25"/>
        </w:numPr>
        <w:jc w:val="both"/>
        <w:rPr>
          <w:rFonts w:ascii="Verdana" w:hAnsi="Verdana" w:cs="Arial"/>
          <w:sz w:val="18"/>
          <w:szCs w:val="18"/>
        </w:rPr>
      </w:pPr>
      <w:r>
        <w:rPr>
          <w:rFonts w:ascii="Verdana" w:hAnsi="Verdana" w:cs="Arial"/>
          <w:sz w:val="18"/>
          <w:szCs w:val="18"/>
        </w:rPr>
        <w:t>Umowa sporządzona jest w dwóch egzemplarzach, po jednym dla każdej ze Stron.</w:t>
      </w:r>
    </w:p>
    <w:p w14:paraId="09037C8E" w14:textId="77777777" w:rsidR="00A7426A" w:rsidRDefault="00A7426A" w:rsidP="00A7426A">
      <w:pPr>
        <w:tabs>
          <w:tab w:val="left" w:pos="540"/>
        </w:tabs>
        <w:rPr>
          <w:rFonts w:ascii="Verdana" w:hAnsi="Verdana" w:cs="Arial"/>
          <w:sz w:val="18"/>
          <w:szCs w:val="18"/>
        </w:rPr>
      </w:pPr>
    </w:p>
    <w:p w14:paraId="65CE12E6" w14:textId="7AE39465"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 xml:space="preserve">Umowie nie towarzyszą żadne ustne ustalenia uzupełniające umowę. Jakiekolwiek zmiany lub uzupełnienia niniejszej </w:t>
      </w:r>
      <w:r w:rsidR="00CB7C9B">
        <w:rPr>
          <w:rFonts w:ascii="Verdana" w:hAnsi="Verdana" w:cs="Arial"/>
          <w:sz w:val="18"/>
          <w:szCs w:val="18"/>
        </w:rPr>
        <w:t>U</w:t>
      </w:r>
      <w:r>
        <w:rPr>
          <w:rFonts w:ascii="Verdana" w:hAnsi="Verdana" w:cs="Arial"/>
          <w:sz w:val="18"/>
          <w:szCs w:val="18"/>
        </w:rPr>
        <w:t>mowy dokonywane będą w formie pisemnej pod rygorem nieważności.</w:t>
      </w:r>
    </w:p>
    <w:p w14:paraId="2DB7EE0D" w14:textId="77777777" w:rsidR="00A7426A" w:rsidRDefault="00A7426A" w:rsidP="00A7426A">
      <w:pPr>
        <w:tabs>
          <w:tab w:val="left" w:pos="540"/>
        </w:tabs>
        <w:rPr>
          <w:rFonts w:ascii="Verdana" w:hAnsi="Verdana" w:cs="Arial"/>
          <w:sz w:val="18"/>
          <w:szCs w:val="18"/>
        </w:rPr>
      </w:pPr>
    </w:p>
    <w:p w14:paraId="0434432A" w14:textId="045D2EAD"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 xml:space="preserve">Jakiekolwiek preferencyjne (ulgowe) traktowanie okazywane przez Wynajmującego </w:t>
      </w:r>
      <w:r w:rsidR="00C02990">
        <w:rPr>
          <w:rFonts w:ascii="Verdana" w:hAnsi="Verdana" w:cs="Arial"/>
          <w:sz w:val="18"/>
          <w:szCs w:val="18"/>
        </w:rPr>
        <w:br/>
      </w:r>
      <w:r>
        <w:rPr>
          <w:rFonts w:ascii="Verdana" w:hAnsi="Verdana" w:cs="Arial"/>
          <w:sz w:val="18"/>
          <w:szCs w:val="18"/>
        </w:rPr>
        <w:t xml:space="preserve">w związku z wykonywaniem </w:t>
      </w:r>
      <w:r w:rsidR="009C55C4">
        <w:rPr>
          <w:rFonts w:ascii="Verdana" w:hAnsi="Verdana" w:cs="Arial"/>
          <w:sz w:val="18"/>
          <w:szCs w:val="18"/>
        </w:rPr>
        <w:t>U</w:t>
      </w:r>
      <w:r>
        <w:rPr>
          <w:rFonts w:ascii="Verdana" w:hAnsi="Verdana" w:cs="Arial"/>
          <w:sz w:val="18"/>
          <w:szCs w:val="18"/>
        </w:rPr>
        <w:t xml:space="preserve">mowy, niezależnie od częstotliwości oraz czasu trwania, w żadnym wypadku nie będzie powodować zmiany lub uchylenia jakiegokolwiek postanowienia </w:t>
      </w:r>
      <w:r w:rsidR="00B73261">
        <w:rPr>
          <w:rFonts w:ascii="Verdana" w:hAnsi="Verdana" w:cs="Arial"/>
          <w:sz w:val="18"/>
          <w:szCs w:val="18"/>
        </w:rPr>
        <w:t>U</w:t>
      </w:r>
      <w:r>
        <w:rPr>
          <w:rFonts w:ascii="Verdana" w:hAnsi="Verdana" w:cs="Arial"/>
          <w:sz w:val="18"/>
          <w:szCs w:val="18"/>
        </w:rPr>
        <w:t xml:space="preserve">mowy, ani dawać jakichkolwiek praw Najemcy. </w:t>
      </w:r>
    </w:p>
    <w:p w14:paraId="64015EF3" w14:textId="77777777" w:rsidR="00A7426A" w:rsidRDefault="00A7426A" w:rsidP="00A7426A">
      <w:pPr>
        <w:tabs>
          <w:tab w:val="left" w:pos="540"/>
        </w:tabs>
        <w:rPr>
          <w:rFonts w:ascii="Verdana" w:hAnsi="Verdana" w:cs="Arial"/>
          <w:sz w:val="18"/>
          <w:szCs w:val="18"/>
        </w:rPr>
      </w:pPr>
    </w:p>
    <w:p w14:paraId="23A46F10" w14:textId="77777777" w:rsidR="00A7426A" w:rsidRPr="0091171F" w:rsidRDefault="00A7426A" w:rsidP="00C4733B">
      <w:pPr>
        <w:numPr>
          <w:ilvl w:val="1"/>
          <w:numId w:val="25"/>
        </w:numPr>
        <w:ind w:left="709" w:hanging="709"/>
        <w:jc w:val="both"/>
        <w:rPr>
          <w:rFonts w:ascii="Verdana" w:hAnsi="Verdana"/>
          <w:b/>
          <w:sz w:val="18"/>
          <w:u w:val="single"/>
        </w:rPr>
      </w:pPr>
      <w:r>
        <w:rPr>
          <w:rFonts w:ascii="Verdana" w:hAnsi="Verdana" w:cs="Arial"/>
          <w:sz w:val="18"/>
          <w:szCs w:val="18"/>
        </w:rPr>
        <w:t>Wszelkie powiadomienia, wzajemne informowanie, oświadczenia oraz zawiadomienia będą skuteczne po doręczeniu na ostatni adres, jaki został podany drugiej Stronie.</w:t>
      </w:r>
    </w:p>
    <w:p w14:paraId="76458A08" w14:textId="77777777" w:rsidR="000F54E0" w:rsidRDefault="000F54E0" w:rsidP="00A7426A">
      <w:pPr>
        <w:rPr>
          <w:rFonts w:ascii="Verdana" w:hAnsi="Verdana" w:cs="Arial"/>
          <w:b/>
          <w:sz w:val="18"/>
          <w:szCs w:val="18"/>
          <w:u w:val="single"/>
        </w:rPr>
      </w:pPr>
    </w:p>
    <w:p w14:paraId="64CD5136"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14 – Inne  postanowienia</w:t>
      </w:r>
    </w:p>
    <w:p w14:paraId="33B16BA5" w14:textId="77777777" w:rsidR="00A7426A" w:rsidRDefault="00A7426A" w:rsidP="00A7426A">
      <w:pPr>
        <w:rPr>
          <w:rFonts w:ascii="Verdana" w:hAnsi="Verdana" w:cs="Arial"/>
          <w:sz w:val="18"/>
          <w:szCs w:val="18"/>
        </w:rPr>
      </w:pPr>
    </w:p>
    <w:p w14:paraId="387B696A" w14:textId="77777777" w:rsidR="00A7426A" w:rsidRDefault="00A7426A" w:rsidP="00C4733B">
      <w:pPr>
        <w:pStyle w:val="Akapitzlist1"/>
        <w:numPr>
          <w:ilvl w:val="0"/>
          <w:numId w:val="25"/>
        </w:numPr>
        <w:jc w:val="both"/>
        <w:rPr>
          <w:rFonts w:ascii="Verdana" w:hAnsi="Verdana" w:cs="Arial"/>
          <w:vanish/>
          <w:sz w:val="18"/>
          <w:szCs w:val="18"/>
        </w:rPr>
      </w:pPr>
    </w:p>
    <w:p w14:paraId="7187E47E" w14:textId="77777777"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Najemca zobowiązuje się do informowania Wynajmującego o wszelkich zmianach dotyczących swego prawnego, finansowego lub korporacyjnego statusu. Przy jakiejkolwiek zmianie w statusie prawnym Najemcy zobowiązuje się on dostarczyć kopię dokumentu zawierającego zmianę, w ciągu miesiąca on tej zmiany.</w:t>
      </w:r>
    </w:p>
    <w:p w14:paraId="05559F93" w14:textId="77777777" w:rsidR="00A7426A" w:rsidRPr="00333580" w:rsidRDefault="00A7426A" w:rsidP="00304D2A">
      <w:pPr>
        <w:ind w:left="567" w:hanging="567"/>
        <w:rPr>
          <w:rFonts w:ascii="Verdana" w:hAnsi="Verdana"/>
          <w:sz w:val="18"/>
        </w:rPr>
      </w:pPr>
    </w:p>
    <w:p w14:paraId="40D79029" w14:textId="77777777"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 xml:space="preserve">Najemca oświadcza i gwarantuje Wynajmującemu, że jest oraz pozostanie podmiotem podlegającym podatkowi </w:t>
      </w:r>
      <w:r w:rsidR="00096D6E">
        <w:rPr>
          <w:rFonts w:ascii="Verdana" w:hAnsi="Verdana" w:cs="Arial"/>
          <w:sz w:val="18"/>
          <w:szCs w:val="18"/>
        </w:rPr>
        <w:t>od towarów i usług</w:t>
      </w:r>
      <w:r>
        <w:rPr>
          <w:rFonts w:ascii="Verdana" w:hAnsi="Verdana" w:cs="Arial"/>
          <w:sz w:val="18"/>
          <w:szCs w:val="18"/>
        </w:rPr>
        <w:t>. Jeżeli z uwagi na zmianę obowiązującego prawa, Najemca będzie zobowiązany to zmiany swojego statusu, wszelkie wynikłe z tego koszty poniesione przez Wynajmującego w związku z tą zmianą obciążać będą Najemcę.</w:t>
      </w:r>
    </w:p>
    <w:p w14:paraId="28C252DB" w14:textId="77777777" w:rsidR="00A7426A" w:rsidRPr="00333580" w:rsidRDefault="00A7426A" w:rsidP="00304D2A">
      <w:pPr>
        <w:ind w:left="567" w:hanging="567"/>
        <w:rPr>
          <w:rFonts w:ascii="Verdana" w:hAnsi="Verdana"/>
          <w:sz w:val="18"/>
        </w:rPr>
      </w:pPr>
    </w:p>
    <w:p w14:paraId="41F16CDB" w14:textId="77777777"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 xml:space="preserve">Wydatki poniesione w związku z wykonywaniem obowiązków i uprawnień wynikających </w:t>
      </w:r>
      <w:r w:rsidR="00C02990">
        <w:rPr>
          <w:rFonts w:ascii="Verdana" w:hAnsi="Verdana" w:cs="Arial"/>
          <w:sz w:val="18"/>
          <w:szCs w:val="18"/>
        </w:rPr>
        <w:br/>
      </w:r>
      <w:r>
        <w:rPr>
          <w:rFonts w:ascii="Verdana" w:hAnsi="Verdana" w:cs="Arial"/>
          <w:sz w:val="18"/>
          <w:szCs w:val="18"/>
        </w:rPr>
        <w:t>z Umowy</w:t>
      </w:r>
      <w:r w:rsidR="0064668D">
        <w:rPr>
          <w:rFonts w:ascii="Verdana" w:hAnsi="Verdana" w:cs="Arial"/>
          <w:sz w:val="18"/>
          <w:szCs w:val="18"/>
        </w:rPr>
        <w:t>,</w:t>
      </w:r>
      <w:r>
        <w:rPr>
          <w:rFonts w:ascii="Verdana" w:hAnsi="Verdana" w:cs="Arial"/>
          <w:sz w:val="18"/>
          <w:szCs w:val="18"/>
        </w:rPr>
        <w:t xml:space="preserve"> w tym wszelkie opłaty oraz podatki od czynności cywilnoprawnych</w:t>
      </w:r>
      <w:r w:rsidR="0064668D">
        <w:rPr>
          <w:rFonts w:ascii="Verdana" w:hAnsi="Verdana" w:cs="Arial"/>
          <w:sz w:val="18"/>
          <w:szCs w:val="18"/>
        </w:rPr>
        <w:t>,</w:t>
      </w:r>
      <w:r>
        <w:rPr>
          <w:rFonts w:ascii="Verdana" w:hAnsi="Verdana" w:cs="Arial"/>
          <w:sz w:val="18"/>
          <w:szCs w:val="18"/>
        </w:rPr>
        <w:t xml:space="preserve"> obciążać będą Najemcę. </w:t>
      </w:r>
    </w:p>
    <w:p w14:paraId="65E9EA78" w14:textId="77777777" w:rsidR="00A7426A" w:rsidRPr="00333580" w:rsidRDefault="00A7426A" w:rsidP="00304D2A">
      <w:pPr>
        <w:ind w:left="567" w:hanging="567"/>
        <w:rPr>
          <w:rFonts w:ascii="Verdana" w:hAnsi="Verdana"/>
          <w:sz w:val="18"/>
        </w:rPr>
      </w:pPr>
    </w:p>
    <w:p w14:paraId="59D4E06C" w14:textId="77777777"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W przypadku, gdy po stronie Najemcy występować będzie kilka osób, będą one odpowiadały jak dłużnicy solidarni. Jakiekolwiek zawiadomienie skierowane do Najemcy uważane będzie za skuteczne, jeżeli będzie skierowane do którejkolwiek z tych osób.</w:t>
      </w:r>
    </w:p>
    <w:p w14:paraId="56B27F7A" w14:textId="77777777" w:rsidR="00A7426A" w:rsidRPr="00333580" w:rsidRDefault="00A7426A" w:rsidP="00304D2A">
      <w:pPr>
        <w:tabs>
          <w:tab w:val="left" w:pos="720"/>
        </w:tabs>
        <w:ind w:left="567" w:hanging="567"/>
        <w:rPr>
          <w:rFonts w:ascii="Verdana" w:hAnsi="Verdana"/>
          <w:sz w:val="18"/>
        </w:rPr>
      </w:pPr>
    </w:p>
    <w:p w14:paraId="18D148E9" w14:textId="12E3BF36"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lastRenderedPageBreak/>
        <w:t xml:space="preserve">Jeżeli jakiekolwiek postanowienia </w:t>
      </w:r>
      <w:r w:rsidR="008E6806">
        <w:rPr>
          <w:rFonts w:ascii="Verdana" w:hAnsi="Verdana" w:cs="Arial"/>
          <w:sz w:val="18"/>
          <w:szCs w:val="18"/>
        </w:rPr>
        <w:t>U</w:t>
      </w:r>
      <w:r>
        <w:rPr>
          <w:rFonts w:ascii="Verdana" w:hAnsi="Verdana" w:cs="Arial"/>
          <w:sz w:val="18"/>
          <w:szCs w:val="18"/>
        </w:rPr>
        <w:t xml:space="preserve">mowy będą naruszały przepisy obowiązującego prawa lub staną się nieważne w trakcie wykonywania </w:t>
      </w:r>
      <w:r w:rsidR="008E6806">
        <w:rPr>
          <w:rFonts w:ascii="Verdana" w:hAnsi="Verdana" w:cs="Arial"/>
          <w:sz w:val="18"/>
          <w:szCs w:val="18"/>
        </w:rPr>
        <w:t>U</w:t>
      </w:r>
      <w:r>
        <w:rPr>
          <w:rFonts w:ascii="Verdana" w:hAnsi="Verdana" w:cs="Arial"/>
          <w:sz w:val="18"/>
          <w:szCs w:val="18"/>
        </w:rPr>
        <w:t xml:space="preserve">mowy, ich nieważność nie wpłynie na ważność pozostałych postanowień </w:t>
      </w:r>
      <w:r w:rsidR="008E6806">
        <w:rPr>
          <w:rFonts w:ascii="Verdana" w:hAnsi="Verdana" w:cs="Arial"/>
          <w:sz w:val="18"/>
          <w:szCs w:val="18"/>
        </w:rPr>
        <w:t>U</w:t>
      </w:r>
      <w:r>
        <w:rPr>
          <w:rFonts w:ascii="Verdana" w:hAnsi="Verdana" w:cs="Arial"/>
          <w:sz w:val="18"/>
          <w:szCs w:val="18"/>
        </w:rPr>
        <w:t>mowy. Takie nieważne postanowienie zostanie zastąpione przez postanowienie nieobarczone nieważnością i w taki sposób by treść owego postanowienia odpowiadała jak najbliżej znaczeniu i celowi postanowienia nieważnego.</w:t>
      </w:r>
    </w:p>
    <w:p w14:paraId="2FE6C11A" w14:textId="77777777" w:rsidR="00A7426A" w:rsidRPr="00333580" w:rsidRDefault="00A7426A" w:rsidP="00304D2A">
      <w:pPr>
        <w:tabs>
          <w:tab w:val="left" w:pos="720"/>
        </w:tabs>
        <w:ind w:left="567" w:hanging="567"/>
        <w:rPr>
          <w:rFonts w:ascii="Verdana" w:hAnsi="Verdana"/>
          <w:sz w:val="18"/>
        </w:rPr>
      </w:pPr>
      <w:r w:rsidRPr="00333580">
        <w:rPr>
          <w:rFonts w:ascii="Verdana" w:hAnsi="Verdana"/>
          <w:sz w:val="18"/>
        </w:rPr>
        <w:t xml:space="preserve"> </w:t>
      </w:r>
    </w:p>
    <w:p w14:paraId="428ACD99" w14:textId="462B3643" w:rsidR="00040CCB" w:rsidRPr="008434D7" w:rsidRDefault="00A7426A" w:rsidP="0091171F">
      <w:pPr>
        <w:numPr>
          <w:ilvl w:val="1"/>
          <w:numId w:val="25"/>
        </w:numPr>
        <w:jc w:val="both"/>
        <w:rPr>
          <w:rFonts w:ascii="Verdana" w:hAnsi="Verdana"/>
          <w:b/>
          <w:sz w:val="18"/>
          <w:u w:val="single"/>
        </w:rPr>
      </w:pPr>
      <w:r w:rsidRPr="00FF1925">
        <w:rPr>
          <w:rFonts w:ascii="Verdana" w:hAnsi="Verdana" w:cs="Arial"/>
          <w:sz w:val="18"/>
          <w:szCs w:val="18"/>
        </w:rPr>
        <w:t xml:space="preserve">Jeżeli na podstawie postanowień </w:t>
      </w:r>
      <w:r w:rsidR="00EE15EA">
        <w:rPr>
          <w:rFonts w:ascii="Verdana" w:hAnsi="Verdana" w:cs="Arial"/>
          <w:sz w:val="18"/>
          <w:szCs w:val="18"/>
        </w:rPr>
        <w:t>U</w:t>
      </w:r>
      <w:r w:rsidRPr="00FF1925">
        <w:rPr>
          <w:rFonts w:ascii="Verdana" w:hAnsi="Verdana" w:cs="Arial"/>
          <w:sz w:val="18"/>
          <w:szCs w:val="18"/>
        </w:rPr>
        <w:t>mowy Wynajmujący jest uprawniony do wymagania od Najemcy zapłaty kary umownej, a wysokość faktycznej szkody jest wyższa niż należna kara umowna</w:t>
      </w:r>
      <w:r w:rsidR="0064668D" w:rsidRPr="00FF1925">
        <w:rPr>
          <w:rFonts w:ascii="Verdana" w:hAnsi="Verdana" w:cs="Arial"/>
          <w:sz w:val="18"/>
          <w:szCs w:val="18"/>
        </w:rPr>
        <w:t>,</w:t>
      </w:r>
      <w:r w:rsidRPr="00FF1925">
        <w:rPr>
          <w:rFonts w:ascii="Verdana" w:hAnsi="Verdana" w:cs="Arial"/>
          <w:sz w:val="18"/>
          <w:szCs w:val="18"/>
        </w:rPr>
        <w:t xml:space="preserve"> to Wynajmującemu przysługuje prawo żądania odszkodowania przenoszącego wysokość zastrzeżonej kary umownej aż do pełnej wysokości szkody.</w:t>
      </w:r>
      <w:r w:rsidR="00A6610C" w:rsidRPr="00A6610C">
        <w:t xml:space="preserve"> </w:t>
      </w:r>
    </w:p>
    <w:p w14:paraId="61FE478A" w14:textId="77777777" w:rsidR="008434D7" w:rsidRPr="00FF1925" w:rsidRDefault="008434D7" w:rsidP="008434D7">
      <w:pPr>
        <w:jc w:val="both"/>
        <w:rPr>
          <w:rFonts w:ascii="Verdana" w:hAnsi="Verdana"/>
          <w:b/>
          <w:sz w:val="18"/>
          <w:u w:val="single"/>
        </w:rPr>
      </w:pPr>
    </w:p>
    <w:p w14:paraId="730B549E" w14:textId="3CC8A25B" w:rsidR="00A7426A" w:rsidRDefault="00A7426A" w:rsidP="00A7426A">
      <w:pPr>
        <w:rPr>
          <w:rFonts w:ascii="Verdana" w:hAnsi="Verdana" w:cs="Arial"/>
          <w:sz w:val="18"/>
          <w:szCs w:val="18"/>
        </w:rPr>
      </w:pPr>
      <w:r>
        <w:rPr>
          <w:rFonts w:ascii="Verdana" w:hAnsi="Verdana" w:cs="Arial"/>
          <w:b/>
          <w:sz w:val="18"/>
          <w:szCs w:val="18"/>
          <w:u w:val="single"/>
        </w:rPr>
        <w:t xml:space="preserve">Artykuł 15 – Jurysdykcja, prawo obowiązujące </w:t>
      </w:r>
    </w:p>
    <w:p w14:paraId="14BA2949" w14:textId="77777777" w:rsidR="00A7426A" w:rsidRDefault="00A7426A" w:rsidP="00A7426A">
      <w:pPr>
        <w:rPr>
          <w:rFonts w:ascii="Verdana" w:hAnsi="Verdana" w:cs="Arial"/>
          <w:sz w:val="18"/>
          <w:szCs w:val="18"/>
        </w:rPr>
      </w:pPr>
    </w:p>
    <w:p w14:paraId="44CEA0F9" w14:textId="77777777" w:rsidR="00A7426A" w:rsidRDefault="00A7426A" w:rsidP="00C4733B">
      <w:pPr>
        <w:pStyle w:val="Akapitzlist1"/>
        <w:numPr>
          <w:ilvl w:val="0"/>
          <w:numId w:val="25"/>
        </w:numPr>
        <w:jc w:val="both"/>
        <w:rPr>
          <w:rFonts w:ascii="Verdana" w:hAnsi="Verdana" w:cs="Arial"/>
          <w:vanish/>
          <w:sz w:val="18"/>
          <w:szCs w:val="18"/>
        </w:rPr>
      </w:pPr>
    </w:p>
    <w:p w14:paraId="460246ED" w14:textId="02CD724C"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Umowa podlega prawu Rzeczpospolitej Polskiej.</w:t>
      </w:r>
    </w:p>
    <w:p w14:paraId="6067BD19" w14:textId="77777777" w:rsidR="00C02990" w:rsidRDefault="00C02990" w:rsidP="00C02990">
      <w:pPr>
        <w:jc w:val="both"/>
        <w:rPr>
          <w:rFonts w:ascii="Verdana" w:hAnsi="Verdana" w:cs="Arial"/>
          <w:sz w:val="18"/>
          <w:szCs w:val="18"/>
        </w:rPr>
      </w:pPr>
    </w:p>
    <w:p w14:paraId="06CE6178" w14:textId="1EA68BCD"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 xml:space="preserve">Jakiekolwiek spory dotyczące interpretacji lub wykonania </w:t>
      </w:r>
      <w:r w:rsidR="00EE15EA">
        <w:rPr>
          <w:rFonts w:ascii="Verdana" w:hAnsi="Verdana" w:cs="Arial"/>
          <w:sz w:val="18"/>
          <w:szCs w:val="18"/>
        </w:rPr>
        <w:t>U</w:t>
      </w:r>
      <w:r>
        <w:rPr>
          <w:rFonts w:ascii="Verdana" w:hAnsi="Verdana" w:cs="Arial"/>
          <w:sz w:val="18"/>
          <w:szCs w:val="18"/>
        </w:rPr>
        <w:t>mowy, które nie mogą być rozstrzygnięte w drodze bezpośrednich negocjacji pomiędzy Stronami będą rozstrzygane przez sąd właściwy dla siedziby Wynajmującego.</w:t>
      </w:r>
    </w:p>
    <w:p w14:paraId="367DF5F6" w14:textId="77777777" w:rsidR="00E148F6" w:rsidRPr="0091171F" w:rsidRDefault="00E148F6" w:rsidP="00A7426A">
      <w:pPr>
        <w:rPr>
          <w:rFonts w:ascii="Verdana" w:hAnsi="Verdana"/>
          <w:b/>
          <w:sz w:val="18"/>
        </w:rPr>
      </w:pPr>
    </w:p>
    <w:p w14:paraId="1951AF24" w14:textId="77777777" w:rsidR="00E148F6" w:rsidRDefault="00E148F6" w:rsidP="00A7426A">
      <w:pPr>
        <w:rPr>
          <w:rFonts w:ascii="Verdana" w:hAnsi="Verdana" w:cs="Arial"/>
          <w:b/>
          <w:sz w:val="18"/>
          <w:szCs w:val="18"/>
        </w:rPr>
      </w:pPr>
    </w:p>
    <w:p w14:paraId="6DB8CA92" w14:textId="77777777" w:rsidR="00A7426A" w:rsidRDefault="00A7426A" w:rsidP="00A7426A">
      <w:pPr>
        <w:rPr>
          <w:rFonts w:ascii="Verdana" w:hAnsi="Verdana" w:cs="Arial"/>
          <w:b/>
          <w:sz w:val="18"/>
          <w:szCs w:val="18"/>
        </w:rPr>
      </w:pPr>
      <w:r>
        <w:rPr>
          <w:rFonts w:ascii="Verdana" w:hAnsi="Verdana" w:cs="Arial"/>
          <w:b/>
          <w:sz w:val="18"/>
          <w:szCs w:val="18"/>
        </w:rPr>
        <w:t>CZĘŚĆ B - POSTANOWIENIA SZCZEGÓŁOWE</w:t>
      </w:r>
    </w:p>
    <w:p w14:paraId="654042B7" w14:textId="77777777" w:rsidR="00A7426A" w:rsidRDefault="00A7426A" w:rsidP="00A7426A">
      <w:pPr>
        <w:rPr>
          <w:rFonts w:ascii="Verdana" w:hAnsi="Verdana" w:cs="Arial"/>
          <w:b/>
          <w:sz w:val="18"/>
          <w:szCs w:val="18"/>
        </w:rPr>
      </w:pPr>
    </w:p>
    <w:p w14:paraId="6D4C5419" w14:textId="77777777" w:rsidR="00A7426A" w:rsidRDefault="00A7426A" w:rsidP="00A7426A">
      <w:pPr>
        <w:rPr>
          <w:rFonts w:ascii="Verdana" w:hAnsi="Verdana"/>
          <w:sz w:val="18"/>
        </w:rPr>
      </w:pPr>
      <w:r>
        <w:rPr>
          <w:rFonts w:ascii="Verdana" w:hAnsi="Verdana" w:cs="Arial"/>
          <w:b/>
          <w:sz w:val="18"/>
          <w:szCs w:val="18"/>
          <w:u w:val="single"/>
        </w:rPr>
        <w:t>Artykuł 16 – Przedmiot Najmu</w:t>
      </w:r>
    </w:p>
    <w:p w14:paraId="24433952" w14:textId="77777777" w:rsidR="00A7426A" w:rsidRDefault="00A7426A" w:rsidP="00A7426A">
      <w:pPr>
        <w:rPr>
          <w:rFonts w:ascii="Verdana" w:hAnsi="Verdana" w:cs="Arial"/>
          <w:sz w:val="18"/>
          <w:szCs w:val="18"/>
        </w:rPr>
      </w:pPr>
    </w:p>
    <w:p w14:paraId="41FACA8B" w14:textId="77777777" w:rsidR="00A7426A" w:rsidRDefault="00A7426A" w:rsidP="00C4733B">
      <w:pPr>
        <w:pStyle w:val="Akapitzlist1"/>
        <w:numPr>
          <w:ilvl w:val="0"/>
          <w:numId w:val="25"/>
        </w:numPr>
        <w:jc w:val="both"/>
        <w:rPr>
          <w:rFonts w:ascii="Verdana" w:hAnsi="Verdana" w:cs="Arial"/>
          <w:vanish/>
          <w:sz w:val="18"/>
          <w:szCs w:val="18"/>
        </w:rPr>
      </w:pPr>
    </w:p>
    <w:p w14:paraId="4D390279" w14:textId="764E082B"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Wynajmujący o</w:t>
      </w:r>
      <w:r w:rsidR="00250DA5">
        <w:rPr>
          <w:rFonts w:ascii="Verdana" w:hAnsi="Verdana" w:cs="Arial"/>
          <w:sz w:val="18"/>
          <w:szCs w:val="18"/>
        </w:rPr>
        <w:t>dda Najemcy w Najem powierzchnię wskazaną</w:t>
      </w:r>
      <w:r>
        <w:rPr>
          <w:rFonts w:ascii="Verdana" w:hAnsi="Verdana" w:cs="Arial"/>
          <w:sz w:val="18"/>
          <w:szCs w:val="18"/>
        </w:rPr>
        <w:t xml:space="preserve"> w Załączniku </w:t>
      </w:r>
      <w:r w:rsidR="001375EC">
        <w:rPr>
          <w:rFonts w:ascii="Verdana" w:hAnsi="Verdana" w:cs="Arial"/>
          <w:sz w:val="18"/>
          <w:szCs w:val="18"/>
        </w:rPr>
        <w:t>nr 1</w:t>
      </w:r>
      <w:r w:rsidR="00585617">
        <w:rPr>
          <w:rFonts w:ascii="Verdana" w:hAnsi="Verdana" w:cs="Arial"/>
          <w:sz w:val="18"/>
          <w:szCs w:val="18"/>
        </w:rPr>
        <w:t xml:space="preserve"> do niniejszej </w:t>
      </w:r>
      <w:r w:rsidR="00EE15EA">
        <w:rPr>
          <w:rFonts w:ascii="Verdana" w:hAnsi="Verdana" w:cs="Arial"/>
          <w:sz w:val="18"/>
          <w:szCs w:val="18"/>
        </w:rPr>
        <w:t>U</w:t>
      </w:r>
      <w:r w:rsidR="00585617">
        <w:rPr>
          <w:rFonts w:ascii="Verdana" w:hAnsi="Verdana" w:cs="Arial"/>
          <w:sz w:val="18"/>
          <w:szCs w:val="18"/>
        </w:rPr>
        <w:t>mowy.</w:t>
      </w:r>
    </w:p>
    <w:p w14:paraId="1F20BCD7" w14:textId="77777777" w:rsidR="00A7426A" w:rsidRDefault="00A7426A" w:rsidP="00895CCA">
      <w:pPr>
        <w:tabs>
          <w:tab w:val="num" w:pos="426"/>
        </w:tabs>
        <w:ind w:left="567" w:hanging="567"/>
        <w:rPr>
          <w:rFonts w:ascii="Verdana" w:hAnsi="Verdana" w:cs="Arial"/>
          <w:sz w:val="18"/>
          <w:szCs w:val="18"/>
        </w:rPr>
      </w:pPr>
    </w:p>
    <w:p w14:paraId="45F958A0" w14:textId="77777777" w:rsidR="00AC3FA2" w:rsidRPr="00BF5D61" w:rsidRDefault="00A7426A" w:rsidP="00C4733B">
      <w:pPr>
        <w:numPr>
          <w:ilvl w:val="1"/>
          <w:numId w:val="25"/>
        </w:numPr>
        <w:ind w:left="709" w:hanging="709"/>
        <w:jc w:val="both"/>
        <w:rPr>
          <w:rFonts w:ascii="Verdana" w:hAnsi="Verdana"/>
          <w:sz w:val="18"/>
        </w:rPr>
      </w:pPr>
      <w:r>
        <w:rPr>
          <w:rFonts w:ascii="Verdana" w:hAnsi="Verdana" w:cs="Arial"/>
          <w:sz w:val="18"/>
          <w:szCs w:val="18"/>
        </w:rPr>
        <w:t>Przedmiot Najmu będzie wykorzystywany wyłąc</w:t>
      </w:r>
      <w:r w:rsidR="0047473B">
        <w:rPr>
          <w:rFonts w:ascii="Verdana" w:hAnsi="Verdana" w:cs="Arial"/>
          <w:sz w:val="18"/>
          <w:szCs w:val="18"/>
        </w:rPr>
        <w:t xml:space="preserve">znie jak </w:t>
      </w:r>
      <w:r w:rsidR="00673FFF">
        <w:rPr>
          <w:rFonts w:ascii="Verdana" w:hAnsi="Verdana" w:cs="Arial"/>
          <w:sz w:val="18"/>
          <w:szCs w:val="18"/>
        </w:rPr>
        <w:t>biuro wynajmu samochodów osobowych.</w:t>
      </w:r>
    </w:p>
    <w:p w14:paraId="09C9C7C6" w14:textId="77777777" w:rsidR="00A7426A" w:rsidRDefault="00A7426A" w:rsidP="00895CCA">
      <w:pPr>
        <w:tabs>
          <w:tab w:val="num" w:pos="426"/>
        </w:tabs>
        <w:ind w:left="567" w:hanging="567"/>
        <w:jc w:val="both"/>
        <w:rPr>
          <w:rFonts w:ascii="Verdana" w:hAnsi="Verdana" w:cs="Arial"/>
          <w:sz w:val="18"/>
          <w:szCs w:val="18"/>
        </w:rPr>
      </w:pPr>
    </w:p>
    <w:p w14:paraId="1D019BA6" w14:textId="77777777"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Bez pisemnej zgody Wynajmującego Najemca nie ma prawa prowadzić innego rodzaju działalności ani</w:t>
      </w:r>
      <w:r w:rsidR="00A620E1">
        <w:rPr>
          <w:rFonts w:ascii="Verdana" w:hAnsi="Verdana" w:cs="Arial"/>
          <w:sz w:val="18"/>
          <w:szCs w:val="18"/>
        </w:rPr>
        <w:t xml:space="preserve"> </w:t>
      </w:r>
      <w:r w:rsidR="0013140C">
        <w:rPr>
          <w:rFonts w:ascii="Verdana" w:hAnsi="Verdana" w:cs="Arial"/>
          <w:sz w:val="18"/>
          <w:szCs w:val="18"/>
        </w:rPr>
        <w:t xml:space="preserve">oferować innych </w:t>
      </w:r>
      <w:r w:rsidR="00A620E1">
        <w:rPr>
          <w:rFonts w:ascii="Verdana" w:hAnsi="Verdana" w:cs="Arial"/>
          <w:sz w:val="18"/>
          <w:szCs w:val="18"/>
        </w:rPr>
        <w:t>usług</w:t>
      </w:r>
      <w:r w:rsidR="0064668D">
        <w:rPr>
          <w:rFonts w:ascii="Verdana" w:hAnsi="Verdana" w:cs="Arial"/>
          <w:sz w:val="18"/>
          <w:szCs w:val="18"/>
        </w:rPr>
        <w:t>,</w:t>
      </w:r>
      <w:r w:rsidR="00EE6FB5">
        <w:rPr>
          <w:rFonts w:ascii="Verdana" w:hAnsi="Verdana" w:cs="Arial"/>
          <w:sz w:val="18"/>
          <w:szCs w:val="18"/>
        </w:rPr>
        <w:t xml:space="preserve"> </w:t>
      </w:r>
      <w:r>
        <w:rPr>
          <w:rFonts w:ascii="Verdana" w:hAnsi="Verdana" w:cs="Arial"/>
          <w:sz w:val="18"/>
          <w:szCs w:val="18"/>
        </w:rPr>
        <w:t xml:space="preserve">niż działalność i </w:t>
      </w:r>
      <w:r w:rsidR="00A620E1">
        <w:rPr>
          <w:rFonts w:ascii="Verdana" w:hAnsi="Verdana" w:cs="Arial"/>
          <w:sz w:val="18"/>
          <w:szCs w:val="18"/>
        </w:rPr>
        <w:t>usługi</w:t>
      </w:r>
      <w:r>
        <w:rPr>
          <w:rFonts w:ascii="Verdana" w:hAnsi="Verdana" w:cs="Arial"/>
          <w:sz w:val="18"/>
          <w:szCs w:val="18"/>
        </w:rPr>
        <w:t xml:space="preserve"> opisane powyżej, ani też zmieniać marki, nazwy działalności oraz oznaczenia graficznego bez zgody Wynajmującego. </w:t>
      </w:r>
    </w:p>
    <w:p w14:paraId="61BCE2EE" w14:textId="77777777" w:rsidR="00A7426A" w:rsidRDefault="00A7426A" w:rsidP="00F01C23">
      <w:pPr>
        <w:tabs>
          <w:tab w:val="num" w:pos="426"/>
        </w:tabs>
        <w:ind w:left="567" w:hanging="567"/>
        <w:jc w:val="both"/>
        <w:rPr>
          <w:rFonts w:ascii="Verdana" w:hAnsi="Verdana" w:cs="Arial"/>
          <w:sz w:val="18"/>
          <w:szCs w:val="18"/>
        </w:rPr>
      </w:pPr>
    </w:p>
    <w:p w14:paraId="265AA412" w14:textId="2A9C6284" w:rsidR="00A7426A"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 xml:space="preserve">Bez pisemnej zgody Wynajmującego Najemca nie ma prawa używać jakiejkolwiek części powierzchni wspólnych </w:t>
      </w:r>
      <w:r w:rsidR="00F57C0A">
        <w:rPr>
          <w:rFonts w:ascii="Verdana" w:hAnsi="Verdana" w:cs="Arial"/>
          <w:sz w:val="18"/>
          <w:szCs w:val="18"/>
        </w:rPr>
        <w:t>b</w:t>
      </w:r>
      <w:r>
        <w:rPr>
          <w:rFonts w:ascii="Verdana" w:hAnsi="Verdana" w:cs="Arial"/>
          <w:sz w:val="18"/>
          <w:szCs w:val="18"/>
        </w:rPr>
        <w:t>udynku innych</w:t>
      </w:r>
      <w:r w:rsidR="0064668D">
        <w:rPr>
          <w:rFonts w:ascii="Verdana" w:hAnsi="Verdana" w:cs="Arial"/>
          <w:sz w:val="18"/>
          <w:szCs w:val="18"/>
        </w:rPr>
        <w:t>,</w:t>
      </w:r>
      <w:r>
        <w:rPr>
          <w:rFonts w:ascii="Verdana" w:hAnsi="Verdana" w:cs="Arial"/>
          <w:sz w:val="18"/>
          <w:szCs w:val="18"/>
        </w:rPr>
        <w:t xml:space="preserve"> niż stanowiące Przedmiot Najmu w celach związanych ze sprzedażą, eksponowaniem lub składowaniem towarów lub w innych celach handlowych.</w:t>
      </w:r>
    </w:p>
    <w:p w14:paraId="7E5517AF" w14:textId="77777777" w:rsidR="00A7426A" w:rsidRDefault="00A7426A" w:rsidP="00F01C23">
      <w:pPr>
        <w:tabs>
          <w:tab w:val="num" w:pos="426"/>
          <w:tab w:val="left" w:pos="470"/>
        </w:tabs>
        <w:ind w:left="567" w:hanging="567"/>
        <w:rPr>
          <w:rFonts w:ascii="Verdana" w:hAnsi="Verdana" w:cs="Arial"/>
          <w:sz w:val="18"/>
          <w:szCs w:val="18"/>
        </w:rPr>
      </w:pPr>
    </w:p>
    <w:p w14:paraId="217A89EA" w14:textId="77777777" w:rsidR="00A7426A" w:rsidRPr="00C02990" w:rsidRDefault="00A7426A" w:rsidP="00C4733B">
      <w:pPr>
        <w:numPr>
          <w:ilvl w:val="1"/>
          <w:numId w:val="25"/>
        </w:numPr>
        <w:ind w:left="709" w:hanging="709"/>
        <w:jc w:val="both"/>
        <w:rPr>
          <w:rFonts w:ascii="Verdana" w:hAnsi="Verdana" w:cs="Arial"/>
          <w:sz w:val="18"/>
          <w:szCs w:val="18"/>
        </w:rPr>
      </w:pPr>
      <w:r w:rsidRPr="00C02990">
        <w:rPr>
          <w:rFonts w:ascii="Verdana" w:hAnsi="Verdana" w:cs="Arial"/>
          <w:sz w:val="18"/>
          <w:szCs w:val="18"/>
        </w:rPr>
        <w:t xml:space="preserve">Wynajmujący zapewni Najemcy dostęp do Przedmiotu Najmu przez 24 godziny na dobę </w:t>
      </w:r>
      <w:r w:rsidR="00C02990">
        <w:rPr>
          <w:rFonts w:ascii="Verdana" w:hAnsi="Verdana" w:cs="Arial"/>
          <w:sz w:val="18"/>
          <w:szCs w:val="18"/>
        </w:rPr>
        <w:br/>
      </w:r>
      <w:r w:rsidRPr="00C02990">
        <w:rPr>
          <w:rFonts w:ascii="Verdana" w:hAnsi="Verdana" w:cs="Arial"/>
          <w:sz w:val="18"/>
          <w:szCs w:val="18"/>
        </w:rPr>
        <w:t xml:space="preserve">z uwzględnieniem Regulacji Wewnętrznych i przepisów o ochronie lotnictwa cywilnego </w:t>
      </w:r>
      <w:r w:rsidR="00C02990">
        <w:rPr>
          <w:rFonts w:ascii="Verdana" w:hAnsi="Verdana" w:cs="Arial"/>
          <w:sz w:val="18"/>
          <w:szCs w:val="18"/>
        </w:rPr>
        <w:br/>
      </w:r>
      <w:r w:rsidRPr="00C02990">
        <w:rPr>
          <w:rFonts w:ascii="Verdana" w:hAnsi="Verdana" w:cs="Arial"/>
          <w:sz w:val="18"/>
          <w:szCs w:val="18"/>
        </w:rPr>
        <w:t>i o ochronie granicy państwowej i przepisów celnych.</w:t>
      </w:r>
    </w:p>
    <w:p w14:paraId="75099ADD" w14:textId="77777777" w:rsidR="00A7426A" w:rsidRDefault="00A7426A" w:rsidP="00225B5E">
      <w:pPr>
        <w:tabs>
          <w:tab w:val="num" w:pos="426"/>
          <w:tab w:val="left" w:pos="470"/>
        </w:tabs>
        <w:rPr>
          <w:rFonts w:ascii="Verdana" w:hAnsi="Verdana" w:cs="Arial"/>
          <w:sz w:val="18"/>
          <w:szCs w:val="18"/>
        </w:rPr>
      </w:pPr>
    </w:p>
    <w:p w14:paraId="0C870DB8" w14:textId="77777777" w:rsidR="00A7426A" w:rsidRDefault="00A7426A" w:rsidP="001B40C4">
      <w:pPr>
        <w:numPr>
          <w:ilvl w:val="1"/>
          <w:numId w:val="25"/>
        </w:numPr>
        <w:spacing w:after="240"/>
        <w:ind w:left="709" w:hanging="709"/>
        <w:jc w:val="both"/>
        <w:rPr>
          <w:rFonts w:ascii="Verdana" w:hAnsi="Verdana" w:cs="Arial"/>
          <w:sz w:val="18"/>
          <w:szCs w:val="18"/>
        </w:rPr>
      </w:pPr>
      <w:r>
        <w:rPr>
          <w:rFonts w:ascii="Verdana" w:hAnsi="Verdana" w:cs="Arial"/>
          <w:sz w:val="18"/>
          <w:szCs w:val="18"/>
        </w:rPr>
        <w:t>Wszelkie prace związane z przystosowaniem Przedmiotu Najmu do prowadzenia działalności przez Najemcę, włączając montaż znaków firmowych itp. muszą być zaaprobowane na piśmie przez Wynajmującego zanim zostaną wdrożone. Niewykonanie powyższego zobowiązania traktowane będzie jako istotne naruszenie Umowy.</w:t>
      </w:r>
    </w:p>
    <w:p w14:paraId="5504C66C" w14:textId="77777777" w:rsidR="001B40C4" w:rsidRPr="001B40C4" w:rsidRDefault="001B40C4" w:rsidP="001B40C4">
      <w:pPr>
        <w:numPr>
          <w:ilvl w:val="1"/>
          <w:numId w:val="25"/>
        </w:numPr>
        <w:ind w:left="709" w:hanging="709"/>
        <w:jc w:val="both"/>
        <w:rPr>
          <w:rFonts w:ascii="Verdana" w:hAnsi="Verdana" w:cstheme="minorHAnsi"/>
          <w:sz w:val="18"/>
          <w:szCs w:val="18"/>
        </w:rPr>
      </w:pPr>
      <w:r w:rsidRPr="001B40C4">
        <w:rPr>
          <w:rFonts w:ascii="Verdana" w:hAnsi="Verdana" w:cstheme="minorHAnsi"/>
          <w:sz w:val="18"/>
          <w:szCs w:val="18"/>
        </w:rPr>
        <w:t>W trakcie trwania Najmu Najemca nie ma prawa do wymiany wkładki do zamków w drzwiach Przedmiotu Najmu lub umieszczania jakichkolwiek innych dodatkowych zabezpieczeń lub zamków, które uniemożliwią wejście do Przedmiotu Najmu przez Wynajmującego w razie nagłego wypadku. Naruszenie powyższego zobowiązania traktowane będzie jako istotne naruszenie Umowy.</w:t>
      </w:r>
    </w:p>
    <w:p w14:paraId="43C0D590" w14:textId="77777777" w:rsidR="001B40C4" w:rsidRDefault="001B40C4" w:rsidP="001B40C4">
      <w:pPr>
        <w:ind w:left="709"/>
        <w:jc w:val="both"/>
        <w:rPr>
          <w:rFonts w:ascii="Verdana" w:hAnsi="Verdana" w:cs="Arial"/>
          <w:sz w:val="18"/>
          <w:szCs w:val="18"/>
        </w:rPr>
      </w:pPr>
    </w:p>
    <w:p w14:paraId="34260205" w14:textId="77777777" w:rsidR="00863B29" w:rsidRDefault="00863B29" w:rsidP="0091171F">
      <w:pPr>
        <w:rPr>
          <w:rFonts w:ascii="Verdana" w:hAnsi="Verdana" w:cs="Arial"/>
          <w:sz w:val="18"/>
          <w:szCs w:val="18"/>
        </w:rPr>
      </w:pPr>
    </w:p>
    <w:p w14:paraId="312839CE"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17 – Wejście w życie oraz czas trwania umowy najmu</w:t>
      </w:r>
    </w:p>
    <w:p w14:paraId="6F3E7251" w14:textId="77777777" w:rsidR="00A7426A" w:rsidRDefault="00A7426A" w:rsidP="00A7426A">
      <w:pPr>
        <w:rPr>
          <w:rFonts w:ascii="Verdana" w:hAnsi="Verdana" w:cs="Arial"/>
          <w:sz w:val="18"/>
          <w:szCs w:val="18"/>
        </w:rPr>
      </w:pPr>
    </w:p>
    <w:p w14:paraId="49B48F80" w14:textId="77777777" w:rsidR="00A7426A" w:rsidRPr="0064668D" w:rsidRDefault="00A7426A" w:rsidP="0091171F">
      <w:pPr>
        <w:pStyle w:val="Akapitzlist"/>
        <w:numPr>
          <w:ilvl w:val="0"/>
          <w:numId w:val="101"/>
        </w:numPr>
        <w:rPr>
          <w:rFonts w:ascii="Verdana" w:hAnsi="Verdana" w:cs="Arial"/>
          <w:sz w:val="18"/>
          <w:szCs w:val="18"/>
        </w:rPr>
      </w:pPr>
      <w:r w:rsidRPr="0064668D">
        <w:rPr>
          <w:rFonts w:ascii="Verdana" w:hAnsi="Verdana" w:cs="Arial"/>
          <w:sz w:val="18"/>
          <w:szCs w:val="18"/>
        </w:rPr>
        <w:t xml:space="preserve">Umowa </w:t>
      </w:r>
      <w:r w:rsidR="0064668D" w:rsidRPr="0064668D">
        <w:rPr>
          <w:rFonts w:ascii="Verdana" w:hAnsi="Verdana" w:cs="Arial"/>
          <w:sz w:val="18"/>
          <w:szCs w:val="18"/>
        </w:rPr>
        <w:t>w</w:t>
      </w:r>
      <w:r w:rsidR="0064668D">
        <w:rPr>
          <w:rFonts w:ascii="Verdana" w:hAnsi="Verdana" w:cs="Arial"/>
          <w:sz w:val="18"/>
          <w:szCs w:val="18"/>
        </w:rPr>
        <w:t>chodzi</w:t>
      </w:r>
      <w:r w:rsidR="0064668D" w:rsidRPr="0064668D">
        <w:rPr>
          <w:rFonts w:ascii="Verdana" w:hAnsi="Verdana" w:cs="Arial"/>
          <w:sz w:val="18"/>
          <w:szCs w:val="18"/>
        </w:rPr>
        <w:t xml:space="preserve"> </w:t>
      </w:r>
      <w:r w:rsidRPr="0064668D">
        <w:rPr>
          <w:rFonts w:ascii="Verdana" w:hAnsi="Verdana" w:cs="Arial"/>
          <w:sz w:val="18"/>
          <w:szCs w:val="18"/>
        </w:rPr>
        <w:t xml:space="preserve">w życie w dniu jej </w:t>
      </w:r>
      <w:r w:rsidR="0064668D">
        <w:rPr>
          <w:rFonts w:ascii="Verdana" w:hAnsi="Verdana" w:cs="Arial"/>
          <w:sz w:val="18"/>
          <w:szCs w:val="18"/>
        </w:rPr>
        <w:t>podpisania</w:t>
      </w:r>
      <w:r w:rsidRPr="0064668D">
        <w:rPr>
          <w:rFonts w:ascii="Verdana" w:hAnsi="Verdana" w:cs="Arial"/>
          <w:sz w:val="18"/>
          <w:szCs w:val="18"/>
        </w:rPr>
        <w:t>.</w:t>
      </w:r>
    </w:p>
    <w:p w14:paraId="2EF207EE" w14:textId="77777777" w:rsidR="0064668D" w:rsidRPr="00250DA5" w:rsidRDefault="0064668D" w:rsidP="0064668D">
      <w:pPr>
        <w:pStyle w:val="Akapitzlist"/>
        <w:ind w:left="709"/>
        <w:rPr>
          <w:rFonts w:ascii="Verdana" w:hAnsi="Verdana" w:cs="Arial"/>
          <w:sz w:val="18"/>
          <w:szCs w:val="18"/>
        </w:rPr>
      </w:pPr>
    </w:p>
    <w:p w14:paraId="1626F48E" w14:textId="4C7C3666" w:rsidR="008434D7" w:rsidRDefault="00F57C0A" w:rsidP="0070029F">
      <w:pPr>
        <w:pStyle w:val="Akapitzlist"/>
        <w:numPr>
          <w:ilvl w:val="0"/>
          <w:numId w:val="101"/>
        </w:numPr>
        <w:rPr>
          <w:rFonts w:ascii="Verdana" w:hAnsi="Verdana" w:cs="Arial"/>
          <w:sz w:val="18"/>
          <w:szCs w:val="18"/>
        </w:rPr>
      </w:pPr>
      <w:r>
        <w:rPr>
          <w:rFonts w:ascii="Verdana" w:hAnsi="Verdana" w:cs="Arial"/>
          <w:sz w:val="18"/>
          <w:szCs w:val="18"/>
        </w:rPr>
        <w:t>U</w:t>
      </w:r>
      <w:r w:rsidR="003E06FE" w:rsidRPr="00673FFF">
        <w:rPr>
          <w:rFonts w:ascii="Verdana" w:hAnsi="Verdana" w:cs="Arial"/>
          <w:sz w:val="18"/>
          <w:szCs w:val="18"/>
        </w:rPr>
        <w:t xml:space="preserve">mowa zostaje zawarta na czas </w:t>
      </w:r>
      <w:r w:rsidR="00423A85">
        <w:rPr>
          <w:rFonts w:ascii="Verdana" w:hAnsi="Verdana" w:cs="Arial"/>
          <w:sz w:val="18"/>
          <w:szCs w:val="18"/>
        </w:rPr>
        <w:t>nieoznaczony</w:t>
      </w:r>
      <w:r w:rsidR="008434D7">
        <w:rPr>
          <w:rFonts w:ascii="Verdana" w:hAnsi="Verdana" w:cs="Arial"/>
          <w:sz w:val="18"/>
          <w:szCs w:val="18"/>
        </w:rPr>
        <w:t>.</w:t>
      </w:r>
    </w:p>
    <w:p w14:paraId="6F809CD0" w14:textId="77777777" w:rsidR="0064668D" w:rsidRPr="008434D7" w:rsidRDefault="0047473B" w:rsidP="008434D7">
      <w:pPr>
        <w:rPr>
          <w:rFonts w:ascii="Verdana" w:hAnsi="Verdana" w:cs="Arial"/>
          <w:sz w:val="18"/>
          <w:szCs w:val="18"/>
        </w:rPr>
      </w:pPr>
      <w:r w:rsidRPr="008434D7">
        <w:rPr>
          <w:rFonts w:ascii="Verdana" w:hAnsi="Verdana" w:cs="Arial"/>
          <w:sz w:val="18"/>
          <w:szCs w:val="18"/>
        </w:rPr>
        <w:t xml:space="preserve"> </w:t>
      </w:r>
    </w:p>
    <w:p w14:paraId="340CBE5D" w14:textId="4808DEDE" w:rsidR="00A7426A" w:rsidRPr="004F4CBD" w:rsidRDefault="00A7426A" w:rsidP="004F4CBD">
      <w:pPr>
        <w:pStyle w:val="Akapitzlist"/>
        <w:numPr>
          <w:ilvl w:val="0"/>
          <w:numId w:val="101"/>
        </w:numPr>
        <w:jc w:val="both"/>
        <w:rPr>
          <w:rFonts w:ascii="Verdana" w:hAnsi="Verdana" w:cs="Arial"/>
          <w:sz w:val="18"/>
          <w:szCs w:val="18"/>
        </w:rPr>
      </w:pPr>
      <w:r w:rsidRPr="0064668D">
        <w:rPr>
          <w:rFonts w:ascii="Verdana" w:hAnsi="Verdana" w:cs="Arial"/>
          <w:sz w:val="18"/>
          <w:szCs w:val="18"/>
        </w:rPr>
        <w:lastRenderedPageBreak/>
        <w:t>Wyda</w:t>
      </w:r>
      <w:r w:rsidR="0025229E" w:rsidRPr="0064668D">
        <w:rPr>
          <w:rFonts w:ascii="Verdana" w:hAnsi="Verdana" w:cs="Arial"/>
          <w:sz w:val="18"/>
          <w:szCs w:val="18"/>
        </w:rPr>
        <w:t>nie Przedm</w:t>
      </w:r>
      <w:r w:rsidR="00B10AA9" w:rsidRPr="0064668D">
        <w:rPr>
          <w:rFonts w:ascii="Verdana" w:hAnsi="Verdana" w:cs="Arial"/>
          <w:sz w:val="18"/>
          <w:szCs w:val="18"/>
        </w:rPr>
        <w:t xml:space="preserve">iotu Najmu nastąpi </w:t>
      </w:r>
      <w:r w:rsidRPr="0064668D">
        <w:rPr>
          <w:rFonts w:ascii="Verdana" w:hAnsi="Verdana" w:cs="Arial"/>
          <w:sz w:val="18"/>
          <w:szCs w:val="18"/>
        </w:rPr>
        <w:t xml:space="preserve">na podstawie protokołu zdawczo-odbiorczego </w:t>
      </w:r>
      <w:r w:rsidR="008434D7">
        <w:rPr>
          <w:rFonts w:ascii="Verdana" w:hAnsi="Verdana" w:cs="Arial"/>
          <w:sz w:val="18"/>
          <w:szCs w:val="18"/>
        </w:rPr>
        <w:tab/>
      </w:r>
      <w:r w:rsidRPr="0064668D">
        <w:rPr>
          <w:rFonts w:ascii="Verdana" w:hAnsi="Verdana" w:cs="Arial"/>
          <w:sz w:val="18"/>
          <w:szCs w:val="18"/>
        </w:rPr>
        <w:t xml:space="preserve">podpisanego </w:t>
      </w:r>
      <w:r w:rsidR="0064668D" w:rsidRPr="0064668D">
        <w:rPr>
          <w:rFonts w:ascii="Verdana" w:hAnsi="Verdana" w:cs="Arial"/>
          <w:sz w:val="18"/>
          <w:szCs w:val="18"/>
        </w:rPr>
        <w:t>p</w:t>
      </w:r>
      <w:r w:rsidRPr="0064668D">
        <w:rPr>
          <w:rFonts w:ascii="Verdana" w:hAnsi="Verdana" w:cs="Arial"/>
          <w:sz w:val="18"/>
          <w:szCs w:val="18"/>
        </w:rPr>
        <w:t xml:space="preserve">rzez obie </w:t>
      </w:r>
      <w:r w:rsidR="008055B0" w:rsidRPr="0064668D">
        <w:rPr>
          <w:rFonts w:ascii="Verdana" w:hAnsi="Verdana" w:cs="Arial"/>
          <w:sz w:val="18"/>
          <w:szCs w:val="18"/>
        </w:rPr>
        <w:t>strony</w:t>
      </w:r>
      <w:r w:rsidRPr="0064668D">
        <w:rPr>
          <w:rFonts w:ascii="Verdana" w:hAnsi="Verdana" w:cs="Arial"/>
          <w:sz w:val="18"/>
          <w:szCs w:val="18"/>
        </w:rPr>
        <w:t>.</w:t>
      </w:r>
      <w:r w:rsidR="0098481F" w:rsidRPr="0064668D">
        <w:rPr>
          <w:rFonts w:ascii="Verdana" w:hAnsi="Verdana" w:cs="Arial"/>
          <w:sz w:val="18"/>
          <w:szCs w:val="18"/>
        </w:rPr>
        <w:t xml:space="preserve"> O dacie wydania Wynajmujący poinformuje Najemcę </w:t>
      </w:r>
      <w:r w:rsidR="004F4CBD">
        <w:rPr>
          <w:rFonts w:ascii="Verdana" w:hAnsi="Verdana" w:cs="Arial"/>
          <w:sz w:val="18"/>
          <w:szCs w:val="18"/>
        </w:rPr>
        <w:t xml:space="preserve">co      </w:t>
      </w:r>
      <w:r w:rsidR="004F4CBD" w:rsidRPr="004F4CBD">
        <w:rPr>
          <w:rFonts w:ascii="Verdana" w:hAnsi="Verdana" w:cs="Arial"/>
          <w:sz w:val="18"/>
          <w:szCs w:val="18"/>
        </w:rPr>
        <w:t xml:space="preserve">najmniej na </w:t>
      </w:r>
      <w:r w:rsidR="0098481F" w:rsidRPr="004F4CBD">
        <w:rPr>
          <w:rFonts w:ascii="Verdana" w:hAnsi="Verdana" w:cs="Arial"/>
          <w:sz w:val="18"/>
          <w:szCs w:val="18"/>
        </w:rPr>
        <w:t>7 dni</w:t>
      </w:r>
      <w:r w:rsidR="008434D7" w:rsidRPr="004F4CBD">
        <w:rPr>
          <w:rFonts w:ascii="Verdana" w:hAnsi="Verdana" w:cs="Arial"/>
          <w:sz w:val="18"/>
          <w:szCs w:val="18"/>
        </w:rPr>
        <w:tab/>
      </w:r>
      <w:r w:rsidR="0098481F" w:rsidRPr="004F4CBD">
        <w:rPr>
          <w:rFonts w:ascii="Verdana" w:hAnsi="Verdana" w:cs="Arial"/>
          <w:sz w:val="18"/>
          <w:szCs w:val="18"/>
        </w:rPr>
        <w:t>przed planowaną datą Wydania</w:t>
      </w:r>
      <w:r w:rsidR="00183841" w:rsidRPr="004F4CBD">
        <w:rPr>
          <w:rFonts w:ascii="Verdana" w:hAnsi="Verdana" w:cs="Arial"/>
          <w:sz w:val="18"/>
          <w:szCs w:val="18"/>
        </w:rPr>
        <w:t>.</w:t>
      </w:r>
    </w:p>
    <w:p w14:paraId="67EFD7B7" w14:textId="77777777" w:rsidR="0064668D" w:rsidRPr="00D902B0" w:rsidRDefault="0064668D" w:rsidP="0064668D">
      <w:pPr>
        <w:pStyle w:val="Akapitzlist"/>
        <w:ind w:left="709"/>
        <w:jc w:val="both"/>
        <w:rPr>
          <w:rFonts w:ascii="Verdana" w:hAnsi="Verdana" w:cs="Arial"/>
          <w:sz w:val="18"/>
          <w:szCs w:val="18"/>
        </w:rPr>
      </w:pPr>
    </w:p>
    <w:p w14:paraId="773370D4" w14:textId="69310540" w:rsidR="00040CCB" w:rsidRPr="003E7C68" w:rsidRDefault="002343A5" w:rsidP="002343A5">
      <w:pPr>
        <w:pStyle w:val="Akapitzlist"/>
        <w:numPr>
          <w:ilvl w:val="0"/>
          <w:numId w:val="101"/>
        </w:numPr>
        <w:jc w:val="both"/>
        <w:rPr>
          <w:rFonts w:ascii="Verdana" w:hAnsi="Verdana" w:cs="Arial"/>
          <w:sz w:val="18"/>
          <w:szCs w:val="18"/>
        </w:rPr>
      </w:pPr>
      <w:r w:rsidRPr="002343A5">
        <w:rPr>
          <w:rFonts w:ascii="Verdana" w:hAnsi="Verdana"/>
          <w:iCs/>
          <w:noProof/>
          <w:sz w:val="18"/>
          <w:szCs w:val="18"/>
        </w:rPr>
        <w:t>Stan Przedmiotu Najmu w dniu jego wydania Najemcy zostanie stwierdzony w protokole przekazania Przedmiotu Najmu.</w:t>
      </w:r>
    </w:p>
    <w:p w14:paraId="77E284FB" w14:textId="77777777" w:rsidR="00B21707" w:rsidRDefault="00B21707" w:rsidP="00A7426A">
      <w:pPr>
        <w:rPr>
          <w:rFonts w:ascii="Verdana" w:hAnsi="Verdana" w:cs="Arial"/>
          <w:b/>
          <w:sz w:val="18"/>
          <w:szCs w:val="18"/>
          <w:u w:val="single"/>
        </w:rPr>
      </w:pPr>
    </w:p>
    <w:p w14:paraId="62BDBB2B" w14:textId="77777777" w:rsidR="00C6522A" w:rsidRDefault="00C6522A" w:rsidP="00A7426A">
      <w:pPr>
        <w:rPr>
          <w:rFonts w:ascii="Verdana" w:hAnsi="Verdana" w:cs="Arial"/>
          <w:b/>
          <w:sz w:val="18"/>
          <w:szCs w:val="18"/>
          <w:u w:val="single"/>
        </w:rPr>
      </w:pPr>
    </w:p>
    <w:p w14:paraId="3D231FB3"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18 - Czynsz i inne opłaty.</w:t>
      </w:r>
    </w:p>
    <w:p w14:paraId="0783EC0C" w14:textId="77777777" w:rsidR="00A7426A" w:rsidRDefault="00A7426A" w:rsidP="00A7426A">
      <w:pPr>
        <w:rPr>
          <w:rFonts w:ascii="Verdana" w:hAnsi="Verdana" w:cs="Arial"/>
          <w:sz w:val="18"/>
          <w:szCs w:val="18"/>
        </w:rPr>
      </w:pPr>
    </w:p>
    <w:p w14:paraId="6B034FEA" w14:textId="77777777" w:rsidR="00A7426A" w:rsidRDefault="00A7426A" w:rsidP="00C4733B">
      <w:pPr>
        <w:pStyle w:val="Akapitzlist1"/>
        <w:numPr>
          <w:ilvl w:val="0"/>
          <w:numId w:val="25"/>
        </w:numPr>
        <w:jc w:val="both"/>
        <w:rPr>
          <w:rFonts w:ascii="Verdana" w:hAnsi="Verdana" w:cs="Arial"/>
          <w:vanish/>
          <w:sz w:val="18"/>
          <w:szCs w:val="18"/>
        </w:rPr>
      </w:pPr>
    </w:p>
    <w:p w14:paraId="791DAFC0" w14:textId="77777777" w:rsidR="00A7426A" w:rsidRDefault="00A7426A" w:rsidP="00C4733B">
      <w:pPr>
        <w:pStyle w:val="Akapitzlist1"/>
        <w:numPr>
          <w:ilvl w:val="0"/>
          <w:numId w:val="25"/>
        </w:numPr>
        <w:jc w:val="both"/>
        <w:rPr>
          <w:rFonts w:ascii="Verdana" w:hAnsi="Verdana" w:cs="Arial"/>
          <w:vanish/>
          <w:sz w:val="18"/>
          <w:szCs w:val="18"/>
        </w:rPr>
      </w:pPr>
    </w:p>
    <w:p w14:paraId="02EC60C0" w14:textId="77777777" w:rsidR="00A730C4" w:rsidRDefault="00A730C4" w:rsidP="00A730C4">
      <w:pPr>
        <w:ind w:left="720"/>
        <w:jc w:val="both"/>
        <w:rPr>
          <w:rFonts w:ascii="Verdana" w:hAnsi="Verdana" w:cs="Arial"/>
          <w:sz w:val="18"/>
          <w:szCs w:val="18"/>
        </w:rPr>
      </w:pPr>
    </w:p>
    <w:p w14:paraId="41484CF0" w14:textId="7DC89F34" w:rsidR="00673FFF" w:rsidRDefault="00673FFF" w:rsidP="00673FFF">
      <w:pPr>
        <w:numPr>
          <w:ilvl w:val="1"/>
          <w:numId w:val="18"/>
        </w:numPr>
        <w:tabs>
          <w:tab w:val="clear" w:pos="360"/>
          <w:tab w:val="num" w:pos="709"/>
        </w:tabs>
        <w:ind w:left="709" w:hanging="709"/>
        <w:jc w:val="both"/>
        <w:rPr>
          <w:rFonts w:ascii="Verdana" w:hAnsi="Verdana" w:cs="Arial"/>
          <w:sz w:val="18"/>
          <w:szCs w:val="18"/>
        </w:rPr>
      </w:pPr>
      <w:r w:rsidRPr="003E0D3A">
        <w:rPr>
          <w:rFonts w:ascii="Verdana" w:hAnsi="Verdana" w:cs="Arial"/>
          <w:sz w:val="18"/>
          <w:szCs w:val="18"/>
        </w:rPr>
        <w:t>Najemca zobowiązuje się płacić Wynajmującemu miesięczny czynsz, dalej zwany „Czynszem</w:t>
      </w:r>
      <w:r w:rsidR="007935C2">
        <w:rPr>
          <w:rFonts w:ascii="Verdana" w:hAnsi="Verdana" w:cs="Arial"/>
          <w:sz w:val="18"/>
          <w:szCs w:val="18"/>
        </w:rPr>
        <w:t xml:space="preserve"> Podstawowym</w:t>
      </w:r>
      <w:r w:rsidRPr="003E0D3A">
        <w:rPr>
          <w:rFonts w:ascii="Verdana" w:hAnsi="Verdana" w:cs="Arial"/>
          <w:sz w:val="18"/>
          <w:szCs w:val="18"/>
        </w:rPr>
        <w:t xml:space="preserve">”, w  wysokości 8 % (słownie: osiem procent) przychodu netto z działalności prowadzonej w Przedmiocie </w:t>
      </w:r>
      <w:r w:rsidR="009B0B9B">
        <w:rPr>
          <w:rFonts w:ascii="Verdana" w:hAnsi="Verdana" w:cs="Arial"/>
          <w:sz w:val="18"/>
          <w:szCs w:val="18"/>
        </w:rPr>
        <w:t>N</w:t>
      </w:r>
      <w:r w:rsidRPr="003E0D3A">
        <w:rPr>
          <w:rFonts w:ascii="Verdana" w:hAnsi="Verdana" w:cs="Arial"/>
          <w:sz w:val="18"/>
          <w:szCs w:val="18"/>
        </w:rPr>
        <w:t>ajmu</w:t>
      </w:r>
      <w:r w:rsidR="009B0B9B">
        <w:rPr>
          <w:rFonts w:ascii="Verdana" w:hAnsi="Verdana" w:cs="Arial"/>
          <w:sz w:val="18"/>
          <w:szCs w:val="18"/>
        </w:rPr>
        <w:t>,</w:t>
      </w:r>
      <w:r w:rsidRPr="003E0D3A">
        <w:rPr>
          <w:rFonts w:ascii="Verdana" w:hAnsi="Verdana" w:cs="Arial"/>
          <w:sz w:val="18"/>
          <w:szCs w:val="18"/>
        </w:rPr>
        <w:t xml:space="preserve"> wykluczając przychody z tytułu:</w:t>
      </w:r>
    </w:p>
    <w:p w14:paraId="3792CB55" w14:textId="77777777" w:rsidR="00E43BE3" w:rsidRPr="003E0D3A" w:rsidRDefault="00E43BE3" w:rsidP="00E43BE3">
      <w:pPr>
        <w:ind w:left="709"/>
        <w:jc w:val="both"/>
        <w:rPr>
          <w:rFonts w:ascii="Verdana" w:hAnsi="Verdana" w:cs="Arial"/>
          <w:sz w:val="18"/>
          <w:szCs w:val="18"/>
        </w:rPr>
      </w:pPr>
    </w:p>
    <w:p w14:paraId="0DBC6CF5" w14:textId="77777777" w:rsidR="00673FFF" w:rsidRPr="003E0D3A" w:rsidRDefault="00673FFF" w:rsidP="00673FFF">
      <w:pPr>
        <w:pStyle w:val="Akapitzlist"/>
        <w:numPr>
          <w:ilvl w:val="0"/>
          <w:numId w:val="24"/>
        </w:numPr>
        <w:jc w:val="both"/>
        <w:rPr>
          <w:rFonts w:ascii="Verdana" w:hAnsi="Verdana" w:cs="Arial"/>
          <w:sz w:val="18"/>
          <w:szCs w:val="18"/>
        </w:rPr>
      </w:pPr>
      <w:r w:rsidRPr="003E0D3A">
        <w:rPr>
          <w:rFonts w:ascii="Verdana" w:hAnsi="Verdana" w:cs="Arial"/>
          <w:sz w:val="18"/>
          <w:szCs w:val="18"/>
        </w:rPr>
        <w:t>Usługi ubezpieczenia pojazdu przez klienta,</w:t>
      </w:r>
    </w:p>
    <w:p w14:paraId="10ACAE5A" w14:textId="77777777" w:rsidR="008434D7" w:rsidRPr="008434D7" w:rsidRDefault="00673FFF" w:rsidP="008434D7">
      <w:pPr>
        <w:pStyle w:val="Akapitzlist"/>
        <w:numPr>
          <w:ilvl w:val="0"/>
          <w:numId w:val="24"/>
        </w:numPr>
        <w:jc w:val="both"/>
        <w:rPr>
          <w:rFonts w:ascii="Verdana" w:hAnsi="Verdana" w:cs="Arial"/>
          <w:sz w:val="18"/>
          <w:szCs w:val="18"/>
        </w:rPr>
      </w:pPr>
      <w:r w:rsidRPr="003E0D3A">
        <w:rPr>
          <w:rFonts w:ascii="Verdana" w:hAnsi="Verdana" w:cs="Arial"/>
          <w:sz w:val="18"/>
          <w:szCs w:val="18"/>
        </w:rPr>
        <w:t>Usługi dotankowania oraz „opcji paliwowej”.</w:t>
      </w:r>
    </w:p>
    <w:p w14:paraId="4BA960C7" w14:textId="77777777" w:rsidR="00673FFF" w:rsidRPr="003E0D3A" w:rsidRDefault="00673FFF" w:rsidP="00673FFF">
      <w:pPr>
        <w:pStyle w:val="Akapitzlist"/>
        <w:ind w:left="1429"/>
        <w:jc w:val="both"/>
        <w:rPr>
          <w:rFonts w:ascii="Verdana" w:hAnsi="Verdana" w:cs="Arial"/>
          <w:sz w:val="18"/>
          <w:szCs w:val="18"/>
        </w:rPr>
      </w:pPr>
    </w:p>
    <w:p w14:paraId="3BF280F8" w14:textId="77777777" w:rsidR="00673FFF" w:rsidRDefault="00673FFF" w:rsidP="00673FFF">
      <w:pPr>
        <w:numPr>
          <w:ilvl w:val="1"/>
          <w:numId w:val="18"/>
        </w:numPr>
        <w:tabs>
          <w:tab w:val="clear" w:pos="360"/>
          <w:tab w:val="num" w:pos="709"/>
        </w:tabs>
        <w:ind w:left="720" w:hanging="709"/>
        <w:jc w:val="both"/>
        <w:rPr>
          <w:rFonts w:ascii="Verdana" w:hAnsi="Verdana" w:cs="Arial"/>
          <w:sz w:val="18"/>
          <w:szCs w:val="18"/>
        </w:rPr>
      </w:pPr>
      <w:r w:rsidRPr="003E0D3A">
        <w:rPr>
          <w:rFonts w:ascii="Verdana" w:hAnsi="Verdana" w:cs="Arial"/>
          <w:sz w:val="18"/>
          <w:szCs w:val="18"/>
        </w:rPr>
        <w:t>W przypadku, gdy Czynsz</w:t>
      </w:r>
      <w:r w:rsidR="007935C2">
        <w:rPr>
          <w:rFonts w:ascii="Verdana" w:hAnsi="Verdana" w:cs="Arial"/>
          <w:sz w:val="18"/>
          <w:szCs w:val="18"/>
        </w:rPr>
        <w:t xml:space="preserve"> Podstawowy</w:t>
      </w:r>
      <w:r w:rsidRPr="003E0D3A">
        <w:rPr>
          <w:rFonts w:ascii="Verdana" w:hAnsi="Verdana" w:cs="Arial"/>
          <w:sz w:val="18"/>
          <w:szCs w:val="18"/>
        </w:rPr>
        <w:t xml:space="preserve"> w danym miesiącu będzie niższ</w:t>
      </w:r>
      <w:r>
        <w:rPr>
          <w:rFonts w:ascii="Verdana" w:hAnsi="Verdana" w:cs="Arial"/>
          <w:sz w:val="18"/>
          <w:szCs w:val="18"/>
        </w:rPr>
        <w:t>y</w:t>
      </w:r>
      <w:r w:rsidRPr="003E0D3A">
        <w:rPr>
          <w:rFonts w:ascii="Verdana" w:hAnsi="Verdana" w:cs="Arial"/>
          <w:sz w:val="18"/>
          <w:szCs w:val="18"/>
        </w:rPr>
        <w:t xml:space="preserve"> niż Czynsz Bazow</w:t>
      </w:r>
      <w:r>
        <w:rPr>
          <w:rFonts w:ascii="Verdana" w:hAnsi="Verdana" w:cs="Arial"/>
          <w:sz w:val="18"/>
          <w:szCs w:val="18"/>
        </w:rPr>
        <w:t>y</w:t>
      </w:r>
      <w:r w:rsidRPr="003E0D3A">
        <w:rPr>
          <w:rFonts w:ascii="Verdana" w:hAnsi="Verdana" w:cs="Arial"/>
          <w:sz w:val="18"/>
          <w:szCs w:val="18"/>
        </w:rPr>
        <w:t xml:space="preserve"> (</w:t>
      </w:r>
      <w:r>
        <w:rPr>
          <w:rFonts w:ascii="Verdana" w:hAnsi="Verdana" w:cs="Arial"/>
          <w:sz w:val="18"/>
          <w:szCs w:val="18"/>
        </w:rPr>
        <w:t>określony</w:t>
      </w:r>
      <w:r w:rsidRPr="003E0D3A">
        <w:rPr>
          <w:rFonts w:ascii="Verdana" w:hAnsi="Verdana" w:cs="Arial"/>
          <w:sz w:val="18"/>
          <w:szCs w:val="18"/>
        </w:rPr>
        <w:t xml:space="preserve"> poniżej</w:t>
      </w:r>
      <w:r w:rsidR="00EA18A2">
        <w:rPr>
          <w:rFonts w:ascii="Verdana" w:hAnsi="Verdana" w:cs="Arial"/>
          <w:sz w:val="18"/>
          <w:szCs w:val="18"/>
        </w:rPr>
        <w:t xml:space="preserve"> w pkt 18.4</w:t>
      </w:r>
      <w:r w:rsidR="008434D7">
        <w:rPr>
          <w:rFonts w:ascii="Verdana" w:hAnsi="Verdana" w:cs="Arial"/>
          <w:sz w:val="18"/>
          <w:szCs w:val="18"/>
        </w:rPr>
        <w:t>)</w:t>
      </w:r>
      <w:r w:rsidRPr="003E0D3A">
        <w:rPr>
          <w:rFonts w:ascii="Verdana" w:hAnsi="Verdana" w:cs="Arial"/>
          <w:sz w:val="18"/>
          <w:szCs w:val="18"/>
        </w:rPr>
        <w:t>, za</w:t>
      </w:r>
      <w:r w:rsidR="008434D7">
        <w:rPr>
          <w:rFonts w:ascii="Verdana" w:hAnsi="Verdana" w:cs="Arial"/>
          <w:sz w:val="18"/>
          <w:szCs w:val="18"/>
        </w:rPr>
        <w:t xml:space="preserve"> czynsz </w:t>
      </w:r>
      <w:r>
        <w:rPr>
          <w:rFonts w:ascii="Verdana" w:hAnsi="Verdana" w:cs="Arial"/>
          <w:sz w:val="18"/>
          <w:szCs w:val="18"/>
        </w:rPr>
        <w:t xml:space="preserve">należny </w:t>
      </w:r>
      <w:r w:rsidR="008434D7">
        <w:rPr>
          <w:rFonts w:ascii="Verdana" w:hAnsi="Verdana" w:cs="Arial"/>
          <w:sz w:val="18"/>
          <w:szCs w:val="18"/>
        </w:rPr>
        <w:t>za dany</w:t>
      </w:r>
      <w:r>
        <w:rPr>
          <w:rFonts w:ascii="Verdana" w:hAnsi="Verdana" w:cs="Arial"/>
          <w:sz w:val="18"/>
          <w:szCs w:val="18"/>
        </w:rPr>
        <w:t xml:space="preserve"> miesiąc </w:t>
      </w:r>
      <w:r w:rsidRPr="003E0D3A">
        <w:rPr>
          <w:rFonts w:ascii="Verdana" w:hAnsi="Verdana" w:cs="Arial"/>
          <w:sz w:val="18"/>
          <w:szCs w:val="18"/>
        </w:rPr>
        <w:t>uznaje się Czynsz Bazowy.</w:t>
      </w:r>
    </w:p>
    <w:p w14:paraId="614A794B" w14:textId="77777777" w:rsidR="008434D7" w:rsidRDefault="008434D7" w:rsidP="008434D7">
      <w:pPr>
        <w:jc w:val="both"/>
        <w:rPr>
          <w:rFonts w:ascii="Verdana" w:hAnsi="Verdana" w:cs="Arial"/>
          <w:sz w:val="18"/>
          <w:szCs w:val="18"/>
        </w:rPr>
      </w:pPr>
    </w:p>
    <w:p w14:paraId="011C0BDD" w14:textId="77777777" w:rsidR="008434D7" w:rsidRDefault="008434D7" w:rsidP="00673FFF">
      <w:pPr>
        <w:numPr>
          <w:ilvl w:val="1"/>
          <w:numId w:val="18"/>
        </w:numPr>
        <w:tabs>
          <w:tab w:val="clear" w:pos="360"/>
          <w:tab w:val="num" w:pos="709"/>
        </w:tabs>
        <w:ind w:left="720" w:hanging="709"/>
        <w:jc w:val="both"/>
        <w:rPr>
          <w:rFonts w:ascii="Verdana" w:hAnsi="Verdana" w:cs="Arial"/>
          <w:sz w:val="18"/>
          <w:szCs w:val="18"/>
        </w:rPr>
      </w:pPr>
      <w:r>
        <w:rPr>
          <w:rFonts w:ascii="Verdana" w:hAnsi="Verdana" w:cs="Arial"/>
          <w:sz w:val="18"/>
          <w:szCs w:val="18"/>
        </w:rPr>
        <w:t>Wysokość należnego Czynszu Podstawowego za dany miesiąc będzie ustalana na podstawie Zestawienia</w:t>
      </w:r>
      <w:r w:rsidR="00EA18A2">
        <w:rPr>
          <w:rFonts w:ascii="Verdana" w:hAnsi="Verdana" w:cs="Arial"/>
          <w:sz w:val="18"/>
          <w:szCs w:val="18"/>
        </w:rPr>
        <w:t xml:space="preserve"> miesięcznego</w:t>
      </w:r>
      <w:r>
        <w:rPr>
          <w:rFonts w:ascii="Verdana" w:hAnsi="Verdana" w:cs="Arial"/>
          <w:sz w:val="18"/>
          <w:szCs w:val="18"/>
        </w:rPr>
        <w:t xml:space="preserve"> obejmującego informację o uzyskanym w danym miesiącu</w:t>
      </w:r>
      <w:r w:rsidR="00EA18A2">
        <w:rPr>
          <w:rFonts w:ascii="Verdana" w:hAnsi="Verdana" w:cs="Arial"/>
          <w:sz w:val="18"/>
          <w:szCs w:val="18"/>
        </w:rPr>
        <w:t xml:space="preserve"> przez Najemcę</w:t>
      </w:r>
      <w:r>
        <w:rPr>
          <w:rFonts w:ascii="Verdana" w:hAnsi="Verdana" w:cs="Arial"/>
          <w:sz w:val="18"/>
          <w:szCs w:val="18"/>
        </w:rPr>
        <w:t xml:space="preserve"> przychodzie. Zestawienie</w:t>
      </w:r>
      <w:r w:rsidR="00EA18A2">
        <w:rPr>
          <w:rFonts w:ascii="Verdana" w:hAnsi="Verdana" w:cs="Arial"/>
          <w:sz w:val="18"/>
          <w:szCs w:val="18"/>
        </w:rPr>
        <w:t xml:space="preserve"> miesięczne w postaci pliku .pdf/.</w:t>
      </w:r>
      <w:proofErr w:type="spellStart"/>
      <w:r w:rsidR="00EA18A2">
        <w:rPr>
          <w:rFonts w:ascii="Verdana" w:hAnsi="Verdana" w:cs="Arial"/>
          <w:sz w:val="18"/>
          <w:szCs w:val="18"/>
        </w:rPr>
        <w:t>xml</w:t>
      </w:r>
      <w:proofErr w:type="spellEnd"/>
      <w:r>
        <w:rPr>
          <w:rFonts w:ascii="Verdana" w:hAnsi="Verdana" w:cs="Arial"/>
          <w:sz w:val="18"/>
          <w:szCs w:val="18"/>
        </w:rPr>
        <w:t xml:space="preserve"> będzie przedkładane co miesiąc, w terminie do </w:t>
      </w:r>
      <w:r w:rsidR="00EA18A2">
        <w:rPr>
          <w:rFonts w:ascii="Verdana" w:hAnsi="Verdana" w:cs="Arial"/>
          <w:sz w:val="18"/>
          <w:szCs w:val="18"/>
        </w:rPr>
        <w:t>10 dnia miesiąca następującego po miesiącu, którego Zestawienie dotyczy za pośrednictwem e-maila na adres: marketing@airport.gdansk.pl.</w:t>
      </w:r>
    </w:p>
    <w:p w14:paraId="2BFFDA0E" w14:textId="77777777" w:rsidR="00673FFF" w:rsidRDefault="00673FFF" w:rsidP="00673FFF">
      <w:pPr>
        <w:ind w:left="720"/>
        <w:jc w:val="both"/>
        <w:rPr>
          <w:rFonts w:ascii="Verdana" w:hAnsi="Verdana" w:cs="Arial"/>
          <w:sz w:val="18"/>
          <w:szCs w:val="18"/>
        </w:rPr>
      </w:pPr>
    </w:p>
    <w:p w14:paraId="115D0A7B" w14:textId="2CB1A609" w:rsidR="00673FFF" w:rsidRPr="00A730C4" w:rsidRDefault="00673FFF" w:rsidP="00673FFF">
      <w:pPr>
        <w:numPr>
          <w:ilvl w:val="1"/>
          <w:numId w:val="18"/>
        </w:numPr>
        <w:tabs>
          <w:tab w:val="clear" w:pos="360"/>
          <w:tab w:val="num" w:pos="709"/>
        </w:tabs>
        <w:ind w:left="720" w:hanging="709"/>
        <w:jc w:val="both"/>
        <w:rPr>
          <w:rFonts w:ascii="Verdana" w:hAnsi="Verdana" w:cs="Arial"/>
          <w:sz w:val="18"/>
          <w:szCs w:val="18"/>
        </w:rPr>
      </w:pPr>
      <w:r w:rsidRPr="00A730C4">
        <w:rPr>
          <w:rFonts w:ascii="Verdana" w:hAnsi="Verdana" w:cs="Arial"/>
          <w:sz w:val="18"/>
          <w:szCs w:val="18"/>
        </w:rPr>
        <w:t xml:space="preserve">Strony ustalają, iż Czynsz Bazowy wynosić będzie </w:t>
      </w:r>
      <w:r w:rsidR="00B21707">
        <w:rPr>
          <w:rFonts w:ascii="Verdana" w:hAnsi="Verdana" w:cs="Arial"/>
          <w:sz w:val="18"/>
          <w:szCs w:val="18"/>
        </w:rPr>
        <w:t>………………</w:t>
      </w:r>
      <w:r w:rsidR="00E13517" w:rsidRPr="00E13517">
        <w:rPr>
          <w:rFonts w:ascii="Verdana" w:hAnsi="Verdana" w:cs="Arial"/>
          <w:sz w:val="18"/>
          <w:szCs w:val="18"/>
        </w:rPr>
        <w:t xml:space="preserve"> </w:t>
      </w:r>
      <w:r w:rsidRPr="00A730C4">
        <w:rPr>
          <w:rFonts w:ascii="Verdana" w:hAnsi="Verdana" w:cs="Arial"/>
          <w:sz w:val="18"/>
          <w:szCs w:val="18"/>
        </w:rPr>
        <w:t xml:space="preserve">zł (słownie: </w:t>
      </w:r>
      <w:r w:rsidR="00B21707">
        <w:rPr>
          <w:rFonts w:ascii="Verdana" w:hAnsi="Verdana" w:cs="Arial"/>
          <w:sz w:val="18"/>
          <w:szCs w:val="18"/>
        </w:rPr>
        <w:t>………………</w:t>
      </w:r>
      <w:r w:rsidRPr="00A730C4">
        <w:rPr>
          <w:rFonts w:ascii="Verdana" w:hAnsi="Verdana" w:cs="Arial"/>
          <w:sz w:val="18"/>
          <w:szCs w:val="18"/>
        </w:rPr>
        <w:t>złotych) netto („Czynsz Bazowy”</w:t>
      </w:r>
      <w:r>
        <w:rPr>
          <w:rFonts w:ascii="Verdana" w:hAnsi="Verdana" w:cs="Arial"/>
          <w:sz w:val="18"/>
          <w:szCs w:val="18"/>
        </w:rPr>
        <w:t>).</w:t>
      </w:r>
    </w:p>
    <w:p w14:paraId="3967C2EC" w14:textId="77777777" w:rsidR="00673FFF" w:rsidRPr="003E0D3A" w:rsidRDefault="00673FFF" w:rsidP="00673FFF">
      <w:pPr>
        <w:ind w:left="709"/>
        <w:jc w:val="both"/>
        <w:rPr>
          <w:rFonts w:ascii="Verdana" w:hAnsi="Verdana" w:cs="Arial"/>
          <w:sz w:val="18"/>
          <w:szCs w:val="18"/>
        </w:rPr>
      </w:pPr>
    </w:p>
    <w:p w14:paraId="5CADBCB3" w14:textId="77777777" w:rsidR="00673FFF" w:rsidRPr="000745B1" w:rsidRDefault="00673FFF" w:rsidP="00673FFF">
      <w:pPr>
        <w:numPr>
          <w:ilvl w:val="1"/>
          <w:numId w:val="18"/>
        </w:numPr>
        <w:tabs>
          <w:tab w:val="clear" w:pos="360"/>
          <w:tab w:val="num" w:pos="709"/>
        </w:tabs>
        <w:ind w:left="720" w:hanging="709"/>
        <w:jc w:val="both"/>
        <w:rPr>
          <w:rFonts w:ascii="Verdana" w:hAnsi="Verdana" w:cs="Arial"/>
          <w:sz w:val="18"/>
          <w:szCs w:val="18"/>
        </w:rPr>
      </w:pPr>
      <w:r w:rsidRPr="000745B1">
        <w:rPr>
          <w:rFonts w:ascii="Verdana" w:hAnsi="Verdana" w:cs="Arial"/>
          <w:sz w:val="18"/>
          <w:szCs w:val="18"/>
        </w:rPr>
        <w:t xml:space="preserve">Czynsz </w:t>
      </w:r>
      <w:r w:rsidR="007935C2">
        <w:rPr>
          <w:rFonts w:ascii="Verdana" w:hAnsi="Verdana" w:cs="Arial"/>
          <w:sz w:val="18"/>
          <w:szCs w:val="18"/>
        </w:rPr>
        <w:t>Pods</w:t>
      </w:r>
      <w:r w:rsidR="008434D7">
        <w:rPr>
          <w:rFonts w:ascii="Verdana" w:hAnsi="Verdana" w:cs="Arial"/>
          <w:sz w:val="18"/>
          <w:szCs w:val="18"/>
        </w:rPr>
        <w:t>t</w:t>
      </w:r>
      <w:r w:rsidR="007935C2">
        <w:rPr>
          <w:rFonts w:ascii="Verdana" w:hAnsi="Verdana" w:cs="Arial"/>
          <w:sz w:val="18"/>
          <w:szCs w:val="18"/>
        </w:rPr>
        <w:t>awowy</w:t>
      </w:r>
      <w:r w:rsidRPr="000745B1">
        <w:rPr>
          <w:rFonts w:ascii="Verdana" w:hAnsi="Verdana" w:cs="Arial"/>
          <w:sz w:val="18"/>
          <w:szCs w:val="18"/>
        </w:rPr>
        <w:t xml:space="preserve"> oraz Czynsz Bazowy zostaną powiększone o podatek od towarów i usług w wysokości wynikającej z odpowiednich przepisów.  </w:t>
      </w:r>
    </w:p>
    <w:p w14:paraId="102D02D6" w14:textId="77777777" w:rsidR="00673FFF" w:rsidRDefault="00673FFF" w:rsidP="00673FFF">
      <w:pPr>
        <w:jc w:val="both"/>
        <w:rPr>
          <w:rFonts w:ascii="Verdana" w:hAnsi="Verdana" w:cs="Arial"/>
          <w:sz w:val="18"/>
          <w:szCs w:val="18"/>
        </w:rPr>
      </w:pPr>
    </w:p>
    <w:p w14:paraId="29D27D1F" w14:textId="2F401C86" w:rsidR="00673FFF" w:rsidRDefault="00673FFF" w:rsidP="00673FFF">
      <w:pPr>
        <w:numPr>
          <w:ilvl w:val="1"/>
          <w:numId w:val="18"/>
        </w:numPr>
        <w:tabs>
          <w:tab w:val="clear" w:pos="360"/>
          <w:tab w:val="num" w:pos="709"/>
        </w:tabs>
        <w:ind w:left="709" w:hanging="709"/>
        <w:jc w:val="both"/>
        <w:rPr>
          <w:rFonts w:ascii="Verdana" w:hAnsi="Verdana" w:cs="Arial"/>
          <w:sz w:val="18"/>
          <w:szCs w:val="18"/>
        </w:rPr>
      </w:pPr>
      <w:r>
        <w:rPr>
          <w:rFonts w:ascii="Verdana" w:hAnsi="Verdana" w:cs="Arial"/>
          <w:sz w:val="18"/>
          <w:szCs w:val="18"/>
        </w:rPr>
        <w:t xml:space="preserve">W celu sprawdzenia rzetelności i prawdziwości podanych przez Najemcę danych o przychodzie z działalności prowadzonej w Przedmiocie </w:t>
      </w:r>
      <w:r w:rsidR="009B0B9B">
        <w:rPr>
          <w:rFonts w:ascii="Verdana" w:hAnsi="Verdana" w:cs="Arial"/>
          <w:sz w:val="18"/>
          <w:szCs w:val="18"/>
        </w:rPr>
        <w:t>N</w:t>
      </w:r>
      <w:r>
        <w:rPr>
          <w:rFonts w:ascii="Verdana" w:hAnsi="Verdana" w:cs="Arial"/>
          <w:sz w:val="18"/>
          <w:szCs w:val="18"/>
        </w:rPr>
        <w:t xml:space="preserve">ajmu wszelkie dokumenty (w tym księgowe) dotyczące tej działalności Najemcy będą udostępniane Wynajmującemu na każde jego żądanie niezwłocznie, ale nie później niż w ciągu </w:t>
      </w:r>
      <w:r w:rsidR="00F67917">
        <w:rPr>
          <w:rFonts w:ascii="Verdana" w:hAnsi="Verdana" w:cs="Arial"/>
          <w:sz w:val="18"/>
          <w:szCs w:val="18"/>
        </w:rPr>
        <w:t>14</w:t>
      </w:r>
      <w:r>
        <w:rPr>
          <w:rFonts w:ascii="Verdana" w:hAnsi="Verdana" w:cs="Arial"/>
          <w:sz w:val="18"/>
          <w:szCs w:val="18"/>
        </w:rPr>
        <w:t xml:space="preserve"> dni od wezwania do ich przedstawienia.</w:t>
      </w:r>
    </w:p>
    <w:p w14:paraId="4BEA4940" w14:textId="77777777" w:rsidR="00E43BE3" w:rsidRDefault="00E43BE3" w:rsidP="00E43BE3">
      <w:pPr>
        <w:ind w:left="709"/>
        <w:jc w:val="both"/>
        <w:rPr>
          <w:rFonts w:ascii="Verdana" w:hAnsi="Verdana" w:cs="Arial"/>
          <w:sz w:val="18"/>
          <w:szCs w:val="18"/>
        </w:rPr>
      </w:pPr>
    </w:p>
    <w:p w14:paraId="18CE8978" w14:textId="378A38DD" w:rsidR="009B0B9B" w:rsidRDefault="009B0B9B" w:rsidP="00673FFF">
      <w:pPr>
        <w:numPr>
          <w:ilvl w:val="1"/>
          <w:numId w:val="18"/>
        </w:numPr>
        <w:tabs>
          <w:tab w:val="clear" w:pos="360"/>
          <w:tab w:val="num" w:pos="709"/>
        </w:tabs>
        <w:ind w:left="709" w:hanging="709"/>
        <w:jc w:val="both"/>
        <w:rPr>
          <w:rFonts w:ascii="Verdana" w:hAnsi="Verdana" w:cs="Arial"/>
          <w:sz w:val="18"/>
          <w:szCs w:val="18"/>
        </w:rPr>
      </w:pPr>
      <w:r>
        <w:rPr>
          <w:rFonts w:ascii="Verdana" w:hAnsi="Verdana" w:cs="Arial"/>
          <w:sz w:val="18"/>
          <w:szCs w:val="18"/>
        </w:rPr>
        <w:t xml:space="preserve">Wynajmujący może dochodzić od Najemcy kary umownej w wysokości </w:t>
      </w:r>
      <w:r w:rsidR="00FE3C65">
        <w:rPr>
          <w:rFonts w:ascii="Verdana" w:hAnsi="Verdana" w:cs="Arial"/>
          <w:sz w:val="18"/>
          <w:szCs w:val="18"/>
        </w:rPr>
        <w:t xml:space="preserve">100 </w:t>
      </w:r>
      <w:r>
        <w:rPr>
          <w:rFonts w:ascii="Verdana" w:hAnsi="Verdana" w:cs="Arial"/>
          <w:sz w:val="18"/>
          <w:szCs w:val="18"/>
        </w:rPr>
        <w:t xml:space="preserve">zł za każdy rozpoczęty dzień opóźnienia w dostarczeniu Zestawienia miesięcznego, o którym mowa w </w:t>
      </w:r>
      <w:r w:rsidR="00545630">
        <w:rPr>
          <w:rFonts w:ascii="Verdana" w:hAnsi="Verdana" w:cs="Arial"/>
          <w:sz w:val="18"/>
          <w:szCs w:val="18"/>
        </w:rPr>
        <w:t xml:space="preserve">art. </w:t>
      </w:r>
      <w:r>
        <w:rPr>
          <w:rFonts w:ascii="Verdana" w:hAnsi="Verdana" w:cs="Arial"/>
          <w:sz w:val="18"/>
          <w:szCs w:val="18"/>
        </w:rPr>
        <w:t xml:space="preserve">18.3., lub w udostępnieniu dokumentów, o których mowa w </w:t>
      </w:r>
      <w:r w:rsidR="00545630">
        <w:rPr>
          <w:rFonts w:ascii="Verdana" w:hAnsi="Verdana" w:cs="Arial"/>
          <w:sz w:val="18"/>
          <w:szCs w:val="18"/>
        </w:rPr>
        <w:t>art.</w:t>
      </w:r>
      <w:r>
        <w:rPr>
          <w:rFonts w:ascii="Verdana" w:hAnsi="Verdana" w:cs="Arial"/>
          <w:sz w:val="18"/>
          <w:szCs w:val="18"/>
        </w:rPr>
        <w:t xml:space="preserve"> 18.6.</w:t>
      </w:r>
    </w:p>
    <w:p w14:paraId="4E3039BB" w14:textId="7058E571" w:rsidR="009B0B9B" w:rsidRPr="00D812EF" w:rsidRDefault="009B0B9B" w:rsidP="009B0B9B">
      <w:pPr>
        <w:ind w:left="709"/>
        <w:jc w:val="both"/>
        <w:rPr>
          <w:rFonts w:ascii="Verdana" w:hAnsi="Verdana" w:cs="Arial"/>
          <w:sz w:val="18"/>
          <w:szCs w:val="18"/>
        </w:rPr>
      </w:pPr>
    </w:p>
    <w:p w14:paraId="0B16DCA4" w14:textId="77777777" w:rsidR="0012350C" w:rsidRPr="0012350C" w:rsidRDefault="0012350C" w:rsidP="00673FFF">
      <w:pPr>
        <w:ind w:left="720"/>
        <w:jc w:val="both"/>
        <w:rPr>
          <w:rFonts w:ascii="Verdana" w:hAnsi="Verdana" w:cs="Arial"/>
          <w:sz w:val="18"/>
          <w:szCs w:val="18"/>
        </w:rPr>
      </w:pPr>
    </w:p>
    <w:p w14:paraId="071B32E8" w14:textId="77777777" w:rsidR="0064668D" w:rsidRPr="00333580" w:rsidRDefault="0064668D" w:rsidP="0091171F">
      <w:pPr>
        <w:ind w:left="650"/>
        <w:rPr>
          <w:rFonts w:ascii="Verdana" w:hAnsi="Verdana"/>
          <w:sz w:val="18"/>
        </w:rPr>
      </w:pPr>
    </w:p>
    <w:p w14:paraId="397CB204"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19 – Prace wykończeniowe</w:t>
      </w:r>
    </w:p>
    <w:p w14:paraId="7FC62515" w14:textId="77777777" w:rsidR="00A7426A" w:rsidRDefault="00A7426A" w:rsidP="00895CCA">
      <w:pPr>
        <w:ind w:left="426" w:hanging="426"/>
        <w:rPr>
          <w:rFonts w:ascii="Verdana" w:hAnsi="Verdana" w:cs="Arial"/>
          <w:sz w:val="18"/>
          <w:szCs w:val="18"/>
        </w:rPr>
      </w:pPr>
    </w:p>
    <w:p w14:paraId="6F898A77" w14:textId="77777777" w:rsidR="00A7426A" w:rsidRDefault="00A7426A" w:rsidP="00C4733B">
      <w:pPr>
        <w:pStyle w:val="Akapitzlist1"/>
        <w:numPr>
          <w:ilvl w:val="0"/>
          <w:numId w:val="25"/>
        </w:numPr>
        <w:ind w:left="426" w:hanging="426"/>
        <w:jc w:val="both"/>
        <w:rPr>
          <w:rFonts w:ascii="Verdana" w:hAnsi="Verdana" w:cs="Arial"/>
          <w:vanish/>
          <w:sz w:val="18"/>
          <w:szCs w:val="18"/>
        </w:rPr>
      </w:pPr>
    </w:p>
    <w:p w14:paraId="0A91F08B" w14:textId="77777777" w:rsidR="00A7426A" w:rsidRDefault="00A7426A" w:rsidP="00C4733B">
      <w:pPr>
        <w:numPr>
          <w:ilvl w:val="1"/>
          <w:numId w:val="25"/>
        </w:numPr>
        <w:ind w:left="720" w:hanging="709"/>
        <w:jc w:val="both"/>
        <w:rPr>
          <w:rFonts w:ascii="Verdana" w:hAnsi="Verdana" w:cs="Arial"/>
          <w:sz w:val="18"/>
          <w:szCs w:val="18"/>
        </w:rPr>
      </w:pPr>
      <w:r>
        <w:rPr>
          <w:rFonts w:ascii="Verdana" w:hAnsi="Verdana" w:cs="Arial"/>
          <w:sz w:val="18"/>
          <w:szCs w:val="18"/>
        </w:rPr>
        <w:t xml:space="preserve">Prace wykończeniowe w Przedmiocie Najmu będą prowadzone i zakończone przez Najemcę i na jego koszt. Najemca zobowiązuje się do przeprowadzenia prac wykończeniowych </w:t>
      </w:r>
      <w:r w:rsidR="00C02990">
        <w:rPr>
          <w:rFonts w:ascii="Verdana" w:hAnsi="Verdana" w:cs="Arial"/>
          <w:sz w:val="18"/>
          <w:szCs w:val="18"/>
        </w:rPr>
        <w:br/>
      </w:r>
      <w:r>
        <w:rPr>
          <w:rFonts w:ascii="Verdana" w:hAnsi="Verdana" w:cs="Arial"/>
          <w:sz w:val="18"/>
          <w:szCs w:val="18"/>
        </w:rPr>
        <w:t xml:space="preserve">w Przedmiocie Najmu zgodnie ze specyfikacją dostarczoną przez Najemcę i uzgodnioną na piśmie przez Wynajmującego. </w:t>
      </w:r>
    </w:p>
    <w:p w14:paraId="1BC5BAF9" w14:textId="77777777" w:rsidR="004D51FA" w:rsidRDefault="004D51FA" w:rsidP="00A7426A">
      <w:pPr>
        <w:rPr>
          <w:rFonts w:ascii="Verdana" w:hAnsi="Verdana" w:cs="Arial"/>
          <w:sz w:val="18"/>
          <w:szCs w:val="18"/>
        </w:rPr>
      </w:pPr>
    </w:p>
    <w:p w14:paraId="0BA297F6" w14:textId="77777777" w:rsidR="00A7426A" w:rsidRDefault="00A7426A" w:rsidP="00A7426A">
      <w:pPr>
        <w:rPr>
          <w:rFonts w:ascii="Verdana" w:hAnsi="Verdana" w:cs="Arial"/>
          <w:b/>
          <w:sz w:val="18"/>
          <w:szCs w:val="18"/>
          <w:u w:val="single"/>
        </w:rPr>
      </w:pPr>
      <w:r>
        <w:rPr>
          <w:rFonts w:ascii="Verdana" w:hAnsi="Verdana" w:cs="Arial"/>
          <w:b/>
          <w:sz w:val="18"/>
          <w:szCs w:val="18"/>
          <w:u w:val="single"/>
        </w:rPr>
        <w:t>Artykuł 20 – Postanowienia różne</w:t>
      </w:r>
    </w:p>
    <w:p w14:paraId="77AC6000" w14:textId="77777777" w:rsidR="00A7426A" w:rsidRDefault="00A7426A" w:rsidP="00A7426A">
      <w:pPr>
        <w:rPr>
          <w:rFonts w:ascii="Verdana" w:hAnsi="Verdana" w:cs="Arial"/>
          <w:b/>
          <w:sz w:val="18"/>
          <w:szCs w:val="18"/>
          <w:u w:val="single"/>
        </w:rPr>
      </w:pPr>
    </w:p>
    <w:p w14:paraId="2AEBE393" w14:textId="77777777" w:rsidR="00A7426A" w:rsidRDefault="00A7426A" w:rsidP="00C4733B">
      <w:pPr>
        <w:pStyle w:val="Akapitzlist1"/>
        <w:numPr>
          <w:ilvl w:val="0"/>
          <w:numId w:val="25"/>
        </w:numPr>
        <w:jc w:val="both"/>
        <w:rPr>
          <w:rFonts w:ascii="Verdana" w:hAnsi="Verdana"/>
          <w:vanish/>
          <w:sz w:val="18"/>
        </w:rPr>
      </w:pPr>
    </w:p>
    <w:p w14:paraId="368656BE" w14:textId="2B2B9622" w:rsidR="00A7426A" w:rsidRPr="001803B4" w:rsidRDefault="00A7426A" w:rsidP="00C4733B">
      <w:pPr>
        <w:numPr>
          <w:ilvl w:val="1"/>
          <w:numId w:val="25"/>
        </w:numPr>
        <w:ind w:left="709" w:hanging="709"/>
        <w:jc w:val="both"/>
        <w:rPr>
          <w:rFonts w:ascii="Verdana" w:hAnsi="Verdana" w:cs="Arial"/>
          <w:sz w:val="18"/>
          <w:szCs w:val="18"/>
        </w:rPr>
      </w:pPr>
      <w:r>
        <w:rPr>
          <w:rFonts w:ascii="Verdana" w:hAnsi="Verdana" w:cs="Arial"/>
          <w:sz w:val="18"/>
          <w:szCs w:val="18"/>
        </w:rPr>
        <w:t xml:space="preserve">Umowa najmu składa się z części A oraz B, stanowiących wraz z załącznikami wyszczególnionymi poniżej całość porozumienia stron </w:t>
      </w:r>
      <w:r w:rsidR="00910E2C">
        <w:rPr>
          <w:rFonts w:ascii="Verdana" w:hAnsi="Verdana" w:cs="Arial"/>
          <w:sz w:val="18"/>
          <w:szCs w:val="18"/>
        </w:rPr>
        <w:t>U</w:t>
      </w:r>
      <w:r>
        <w:rPr>
          <w:rFonts w:ascii="Verdana" w:hAnsi="Verdana" w:cs="Arial"/>
          <w:sz w:val="18"/>
          <w:szCs w:val="18"/>
        </w:rPr>
        <w:t xml:space="preserve">mowy i zastępują wszelkie </w:t>
      </w:r>
      <w:r w:rsidRPr="001803B4">
        <w:rPr>
          <w:rFonts w:ascii="Verdana" w:hAnsi="Verdana" w:cs="Arial"/>
          <w:sz w:val="18"/>
          <w:szCs w:val="18"/>
        </w:rPr>
        <w:t xml:space="preserve">wcześniejsze uzgodnienia, oferty i stanowiska prezentowane przez strony w zakresie objętym </w:t>
      </w:r>
      <w:r w:rsidR="001C1322">
        <w:rPr>
          <w:rFonts w:ascii="Verdana" w:hAnsi="Verdana" w:cs="Arial"/>
          <w:sz w:val="18"/>
          <w:szCs w:val="18"/>
        </w:rPr>
        <w:t>U</w:t>
      </w:r>
      <w:r w:rsidRPr="001803B4">
        <w:rPr>
          <w:rFonts w:ascii="Verdana" w:hAnsi="Verdana" w:cs="Arial"/>
          <w:sz w:val="18"/>
          <w:szCs w:val="18"/>
        </w:rPr>
        <w:t xml:space="preserve">mową. </w:t>
      </w:r>
    </w:p>
    <w:p w14:paraId="5ABA96C8" w14:textId="77777777" w:rsidR="00A7426A" w:rsidRDefault="00A7426A" w:rsidP="00BD38F9">
      <w:pPr>
        <w:tabs>
          <w:tab w:val="num" w:pos="709"/>
        </w:tabs>
        <w:ind w:left="709" w:hanging="709"/>
        <w:jc w:val="both"/>
        <w:rPr>
          <w:rFonts w:ascii="Verdana" w:hAnsi="Verdana" w:cs="Arial"/>
          <w:sz w:val="18"/>
          <w:szCs w:val="18"/>
        </w:rPr>
      </w:pPr>
    </w:p>
    <w:p w14:paraId="433755BE" w14:textId="25C05F76" w:rsidR="0032214E" w:rsidRDefault="00A7426A" w:rsidP="0032214E">
      <w:pPr>
        <w:numPr>
          <w:ilvl w:val="1"/>
          <w:numId w:val="25"/>
        </w:numPr>
        <w:ind w:left="709" w:hanging="709"/>
        <w:jc w:val="both"/>
        <w:rPr>
          <w:rFonts w:ascii="Verdana" w:hAnsi="Verdana" w:cs="Arial"/>
          <w:sz w:val="18"/>
          <w:szCs w:val="18"/>
        </w:rPr>
      </w:pPr>
      <w:r>
        <w:rPr>
          <w:rFonts w:ascii="Verdana" w:hAnsi="Verdana" w:cs="Arial"/>
          <w:sz w:val="18"/>
          <w:szCs w:val="18"/>
        </w:rPr>
        <w:t xml:space="preserve">Umowę sporządzono w dwóch jednobrzmiących egzemplarzach, po jednym dla każdej ze Stron. </w:t>
      </w:r>
    </w:p>
    <w:p w14:paraId="0707A2AA" w14:textId="77777777" w:rsidR="003E7C68" w:rsidRDefault="003E7C68" w:rsidP="003E7C68">
      <w:pPr>
        <w:pStyle w:val="Akapitzlist"/>
        <w:rPr>
          <w:rFonts w:ascii="Verdana" w:hAnsi="Verdana" w:cs="Arial"/>
          <w:sz w:val="18"/>
          <w:szCs w:val="18"/>
        </w:rPr>
      </w:pPr>
    </w:p>
    <w:p w14:paraId="5CEC4124" w14:textId="082E6F1C" w:rsidR="003E7C68" w:rsidRPr="00110F19" w:rsidRDefault="003E7C68" w:rsidP="003E7C68">
      <w:pPr>
        <w:numPr>
          <w:ilvl w:val="1"/>
          <w:numId w:val="18"/>
        </w:numPr>
        <w:tabs>
          <w:tab w:val="clear" w:pos="360"/>
          <w:tab w:val="num" w:pos="709"/>
        </w:tabs>
        <w:spacing w:line="276" w:lineRule="auto"/>
        <w:ind w:left="709" w:hanging="709"/>
        <w:jc w:val="both"/>
        <w:rPr>
          <w:rFonts w:ascii="Verdana" w:hAnsi="Verdana" w:cs="Arial"/>
          <w:i/>
          <w:iCs/>
          <w:sz w:val="18"/>
          <w:szCs w:val="18"/>
        </w:rPr>
      </w:pPr>
      <w:r w:rsidRPr="00110F19">
        <w:rPr>
          <w:rFonts w:ascii="Verdana" w:hAnsi="Verdana" w:cs="Arial"/>
          <w:i/>
          <w:iCs/>
          <w:sz w:val="18"/>
          <w:szCs w:val="18"/>
        </w:rPr>
        <w:lastRenderedPageBreak/>
        <w:t>Najemca oświadcza, że posiada status dużego przedsiębiorcy w rozumieniu przepisów ustawy z 08.03.2013 r. o przeciwdziałaniu nadmiernym opóźnieniom w transakcjach handlowych</w:t>
      </w:r>
      <w:r w:rsidR="00110F19" w:rsidRPr="006005D1">
        <w:rPr>
          <w:rFonts w:ascii="Verdana" w:hAnsi="Verdana" w:cs="Arial"/>
          <w:i/>
          <w:iCs/>
          <w:sz w:val="18"/>
          <w:szCs w:val="18"/>
        </w:rPr>
        <w:t>(*jeżeli ma zastosowanie)</w:t>
      </w:r>
      <w:r w:rsidRPr="006005D1">
        <w:rPr>
          <w:rFonts w:ascii="Verdana" w:hAnsi="Verdana" w:cs="Arial"/>
          <w:i/>
          <w:iCs/>
          <w:sz w:val="18"/>
          <w:szCs w:val="18"/>
        </w:rPr>
        <w:t>.</w:t>
      </w:r>
    </w:p>
    <w:p w14:paraId="6E8BF70A" w14:textId="77777777" w:rsidR="003E7C68" w:rsidRDefault="003E7C68" w:rsidP="003E7C68">
      <w:pPr>
        <w:tabs>
          <w:tab w:val="num" w:pos="709"/>
        </w:tabs>
        <w:spacing w:line="276" w:lineRule="auto"/>
        <w:ind w:left="709" w:hanging="709"/>
        <w:jc w:val="both"/>
        <w:rPr>
          <w:rFonts w:ascii="Verdana" w:hAnsi="Verdana" w:cs="Arial"/>
          <w:sz w:val="18"/>
          <w:szCs w:val="18"/>
        </w:rPr>
      </w:pPr>
    </w:p>
    <w:p w14:paraId="7EA50163" w14:textId="77777777" w:rsidR="00CE78F0" w:rsidRDefault="003E7C68" w:rsidP="007F31FF">
      <w:pPr>
        <w:numPr>
          <w:ilvl w:val="1"/>
          <w:numId w:val="18"/>
        </w:numPr>
        <w:tabs>
          <w:tab w:val="clear" w:pos="360"/>
          <w:tab w:val="num" w:pos="709"/>
        </w:tabs>
        <w:spacing w:after="240" w:line="276" w:lineRule="auto"/>
        <w:ind w:left="709" w:hanging="709"/>
        <w:jc w:val="both"/>
        <w:rPr>
          <w:rFonts w:ascii="Verdana" w:hAnsi="Verdana" w:cs="Arial"/>
          <w:sz w:val="18"/>
          <w:szCs w:val="18"/>
        </w:rPr>
      </w:pPr>
      <w:r>
        <w:rPr>
          <w:rFonts w:ascii="Verdana" w:hAnsi="Verdana" w:cs="Arial"/>
          <w:sz w:val="18"/>
          <w:szCs w:val="18"/>
        </w:rPr>
        <w:t>Wynajmujący oświadcza, że posiada status dużego przedsiębiorcy w rozumieniu przepisów ustawy z 08.03.2013 r. o przeciwdziałaniu nadmiernym opóźnieniom w transakcjach handlowych.</w:t>
      </w:r>
    </w:p>
    <w:p w14:paraId="0CEF92A8" w14:textId="7E20C992" w:rsidR="00CE78F0" w:rsidRPr="00CE78F0" w:rsidRDefault="00CE78F0" w:rsidP="00CE78F0">
      <w:pPr>
        <w:numPr>
          <w:ilvl w:val="1"/>
          <w:numId w:val="18"/>
        </w:numPr>
        <w:tabs>
          <w:tab w:val="clear" w:pos="360"/>
          <w:tab w:val="num" w:pos="709"/>
        </w:tabs>
        <w:spacing w:line="276" w:lineRule="auto"/>
        <w:ind w:left="709" w:hanging="709"/>
        <w:jc w:val="both"/>
        <w:rPr>
          <w:rFonts w:ascii="Verdana" w:hAnsi="Verdana" w:cs="Arial"/>
          <w:sz w:val="18"/>
          <w:szCs w:val="18"/>
        </w:rPr>
      </w:pPr>
      <w:r w:rsidRPr="00CE78F0">
        <w:rPr>
          <w:rFonts w:ascii="Verdana" w:hAnsi="Verdana" w:cstheme="minorHAnsi"/>
          <w:sz w:val="18"/>
          <w:szCs w:val="18"/>
        </w:rPr>
        <w:t xml:space="preserve">W wykonaniu obowiązku wynikającego z art. 11 ust. 1 pkt 2) ustawy z 29.08.2014r. o charakterystyce energetycznej budynków, Wynajmujący </w:t>
      </w:r>
      <w:r w:rsidR="00615C0F">
        <w:rPr>
          <w:rFonts w:ascii="Verdana" w:hAnsi="Verdana" w:cstheme="minorHAnsi"/>
          <w:sz w:val="18"/>
          <w:szCs w:val="18"/>
        </w:rPr>
        <w:t>przek</w:t>
      </w:r>
      <w:r w:rsidR="007C4482">
        <w:rPr>
          <w:rFonts w:ascii="Verdana" w:hAnsi="Verdana" w:cstheme="minorHAnsi"/>
          <w:sz w:val="18"/>
          <w:szCs w:val="18"/>
        </w:rPr>
        <w:t>azuje</w:t>
      </w:r>
      <w:r w:rsidR="00615C0F">
        <w:rPr>
          <w:rFonts w:ascii="Verdana" w:hAnsi="Verdana" w:cstheme="minorHAnsi"/>
          <w:sz w:val="18"/>
          <w:szCs w:val="18"/>
        </w:rPr>
        <w:t xml:space="preserve"> </w:t>
      </w:r>
      <w:r w:rsidRPr="00CE78F0">
        <w:rPr>
          <w:rFonts w:ascii="Verdana" w:hAnsi="Verdana" w:cstheme="minorHAnsi"/>
          <w:sz w:val="18"/>
          <w:szCs w:val="18"/>
        </w:rPr>
        <w:t xml:space="preserve">Najemcy kopię </w:t>
      </w:r>
      <w:r w:rsidRPr="00CE78F0">
        <w:rPr>
          <w:rFonts w:ascii="Verdana" w:hAnsi="Verdana" w:cstheme="minorHAnsi"/>
          <w:sz w:val="18"/>
          <w:szCs w:val="18"/>
          <w:shd w:val="clear" w:color="auto" w:fill="FFFFFF"/>
        </w:rPr>
        <w:t xml:space="preserve">świadectwa charakterystyki energetycznej dla Przedmiotu Najmu, </w:t>
      </w:r>
      <w:r w:rsidR="00615C0F">
        <w:rPr>
          <w:rFonts w:ascii="Verdana" w:hAnsi="Verdana" w:cstheme="minorHAnsi"/>
          <w:sz w:val="18"/>
          <w:szCs w:val="18"/>
          <w:shd w:val="clear" w:color="auto" w:fill="FFFFFF"/>
        </w:rPr>
        <w:t xml:space="preserve">która będzie stanowiła </w:t>
      </w:r>
      <w:r w:rsidRPr="00CE78F0">
        <w:rPr>
          <w:rFonts w:ascii="Verdana" w:hAnsi="Verdana" w:cstheme="minorHAnsi"/>
          <w:sz w:val="18"/>
          <w:szCs w:val="18"/>
          <w:shd w:val="clear" w:color="auto" w:fill="FFFFFF"/>
        </w:rPr>
        <w:t xml:space="preserve">Załącznik nr </w:t>
      </w:r>
      <w:r>
        <w:rPr>
          <w:rFonts w:ascii="Verdana" w:hAnsi="Verdana" w:cstheme="minorHAnsi"/>
          <w:sz w:val="18"/>
          <w:szCs w:val="18"/>
          <w:shd w:val="clear" w:color="auto" w:fill="FFFFFF"/>
        </w:rPr>
        <w:t>4</w:t>
      </w:r>
      <w:r w:rsidRPr="00CE78F0">
        <w:rPr>
          <w:rFonts w:ascii="Verdana" w:hAnsi="Verdana" w:cstheme="minorHAnsi"/>
          <w:sz w:val="18"/>
          <w:szCs w:val="18"/>
          <w:shd w:val="clear" w:color="auto" w:fill="FFFFFF"/>
        </w:rPr>
        <w:t xml:space="preserve"> do Umowy. </w:t>
      </w:r>
    </w:p>
    <w:p w14:paraId="7DE773CD" w14:textId="77777777" w:rsidR="003E7C68" w:rsidRDefault="003E7C68" w:rsidP="003E7C68">
      <w:pPr>
        <w:tabs>
          <w:tab w:val="num" w:pos="709"/>
        </w:tabs>
        <w:spacing w:line="276" w:lineRule="auto"/>
        <w:ind w:left="709" w:hanging="709"/>
        <w:jc w:val="both"/>
        <w:rPr>
          <w:rFonts w:ascii="Verdana" w:hAnsi="Verdana" w:cs="Arial"/>
          <w:sz w:val="18"/>
          <w:szCs w:val="18"/>
        </w:rPr>
      </w:pPr>
    </w:p>
    <w:p w14:paraId="33528898" w14:textId="77777777" w:rsidR="003E7C68" w:rsidRDefault="003E7C68" w:rsidP="003E7C68">
      <w:pPr>
        <w:numPr>
          <w:ilvl w:val="1"/>
          <w:numId w:val="18"/>
        </w:numPr>
        <w:tabs>
          <w:tab w:val="clear" w:pos="360"/>
          <w:tab w:val="num" w:pos="709"/>
        </w:tabs>
        <w:spacing w:line="276" w:lineRule="auto"/>
        <w:ind w:left="709" w:hanging="709"/>
        <w:jc w:val="both"/>
        <w:rPr>
          <w:rFonts w:ascii="Verdana" w:hAnsi="Verdana" w:cs="Arial"/>
          <w:sz w:val="18"/>
          <w:szCs w:val="18"/>
        </w:rPr>
      </w:pPr>
      <w:r>
        <w:rPr>
          <w:rFonts w:ascii="Verdana" w:hAnsi="Verdana" w:cs="Arial"/>
          <w:sz w:val="18"/>
          <w:szCs w:val="18"/>
        </w:rPr>
        <w:t>Najemca  oświadcza i gwarantuje, że dane identyfikujące Najemcy konieczne do sporządzenia przez  PLG pliku JPK_VAT, w szczególności nazwa Najemcy oraz rachunek są prawdziwe i aktualne oraz zobowiązuje się niezwłocznie zawiadomić PLG o każdej zmianie tych danych. W przypadku, gdy oświadczenie zawarte w zdaniu poprzednim okaże się nieprawdziwe lub Najemca nie zawiadomi PLG o dokonanych zmianach, Kontrahent  naprawi wszelkie szkody poniesione przez PLG za każdy błąd pliku JPK_VAT, który uniemożliwia przeprowadzenie weryfikacji prawidłowości transakcji, a w szczególności:</w:t>
      </w:r>
    </w:p>
    <w:p w14:paraId="004EF249" w14:textId="77777777" w:rsidR="003E7C68" w:rsidRDefault="003E7C68" w:rsidP="003E7C68">
      <w:pPr>
        <w:pStyle w:val="Akapitzlist"/>
        <w:rPr>
          <w:rFonts w:ascii="Verdana" w:hAnsi="Verdana" w:cs="Arial"/>
          <w:sz w:val="18"/>
          <w:szCs w:val="18"/>
        </w:rPr>
      </w:pPr>
    </w:p>
    <w:p w14:paraId="6FB17D6F" w14:textId="77777777" w:rsidR="003E7C68" w:rsidRDefault="003E7C68" w:rsidP="003E7C68">
      <w:pPr>
        <w:tabs>
          <w:tab w:val="num" w:pos="709"/>
        </w:tabs>
        <w:spacing w:line="276" w:lineRule="auto"/>
        <w:ind w:left="709"/>
        <w:jc w:val="both"/>
        <w:rPr>
          <w:rFonts w:ascii="Verdana" w:hAnsi="Verdana" w:cs="Arial"/>
          <w:sz w:val="18"/>
          <w:szCs w:val="18"/>
        </w:rPr>
      </w:pPr>
      <w:r>
        <w:rPr>
          <w:rFonts w:ascii="Verdana" w:hAnsi="Verdana" w:cs="Arial"/>
          <w:sz w:val="18"/>
          <w:szCs w:val="18"/>
        </w:rPr>
        <w:t>- pokryje wszystkie koszty powstałe w związku z nałożeniem na PLG kar finansowych na podstawie art. 109 ust. 3h ustawy z dnia 11 marca 2004 roku o podatku od towarów i usług (w brzmieniu obowiązującym od 01.10.2020 roku),</w:t>
      </w:r>
    </w:p>
    <w:p w14:paraId="25FB6FF5" w14:textId="77777777" w:rsidR="009028E8" w:rsidRDefault="003E7C68" w:rsidP="009028E8">
      <w:pPr>
        <w:tabs>
          <w:tab w:val="num" w:pos="709"/>
        </w:tabs>
        <w:spacing w:line="276" w:lineRule="auto"/>
        <w:ind w:left="709"/>
        <w:jc w:val="both"/>
        <w:rPr>
          <w:rFonts w:ascii="Verdana" w:hAnsi="Verdana" w:cs="Arial"/>
          <w:sz w:val="18"/>
          <w:szCs w:val="18"/>
        </w:rPr>
      </w:pPr>
      <w:r>
        <w:rPr>
          <w:rFonts w:ascii="Verdana" w:hAnsi="Verdana" w:cs="Arial"/>
          <w:sz w:val="18"/>
          <w:szCs w:val="18"/>
        </w:rPr>
        <w:t>- pokryje wszelkie koszty poniesione przez PLG, obowiązek poniesienia których wynika zarówno z przepisów prawa, jak i z wydanego na ich podstawie rozstrzygnięcia właściwych władz (np. decyzja administracyjna, wyrok sądu), w tym koszty uiszczonych przez PLG odsetek, opłat prolongacyjnych lub grzywien, w tym orzeczonych na podstawie przepisów kodeksu karnego skarbowego</w:t>
      </w:r>
      <w:r w:rsidR="009028E8">
        <w:rPr>
          <w:rFonts w:ascii="Verdana" w:hAnsi="Verdana" w:cs="Arial"/>
          <w:sz w:val="18"/>
          <w:szCs w:val="18"/>
        </w:rPr>
        <w:t>.</w:t>
      </w:r>
    </w:p>
    <w:p w14:paraId="14D5367A" w14:textId="77777777" w:rsidR="009028E8" w:rsidRDefault="009028E8" w:rsidP="009028E8">
      <w:pPr>
        <w:tabs>
          <w:tab w:val="num" w:pos="709"/>
        </w:tabs>
        <w:spacing w:line="276" w:lineRule="auto"/>
        <w:ind w:left="709"/>
        <w:jc w:val="both"/>
        <w:rPr>
          <w:rFonts w:ascii="Verdana" w:hAnsi="Verdana" w:cs="Arial"/>
          <w:sz w:val="18"/>
          <w:szCs w:val="18"/>
        </w:rPr>
      </w:pPr>
    </w:p>
    <w:p w14:paraId="618B5824" w14:textId="06810A51" w:rsidR="009028E8" w:rsidRPr="009028E8" w:rsidRDefault="009028E8" w:rsidP="009028E8">
      <w:pPr>
        <w:tabs>
          <w:tab w:val="num" w:pos="709"/>
        </w:tabs>
        <w:spacing w:line="276" w:lineRule="auto"/>
        <w:ind w:left="709" w:hanging="709"/>
        <w:jc w:val="both"/>
        <w:rPr>
          <w:rFonts w:ascii="Verdana" w:hAnsi="Verdana" w:cs="Arial"/>
          <w:sz w:val="18"/>
          <w:szCs w:val="18"/>
        </w:rPr>
      </w:pPr>
      <w:r>
        <w:rPr>
          <w:rFonts w:ascii="Verdana" w:hAnsi="Verdana" w:cs="Arial"/>
          <w:sz w:val="18"/>
          <w:szCs w:val="18"/>
        </w:rPr>
        <w:t xml:space="preserve">20.7.    </w:t>
      </w:r>
      <w:r w:rsidRPr="009028E8">
        <w:rPr>
          <w:rFonts w:ascii="Verdana" w:hAnsi="Verdana" w:cs="Arial"/>
          <w:sz w:val="18"/>
          <w:szCs w:val="18"/>
        </w:rPr>
        <w:t>Każda ze Stron ma obowiązek zachowania w poufności „informacji poufnych” drugiej Strony, obejmujących wszelkie informacje znajdujące się w Przedmiocie Najmu, a także wszelkie otrzymane od drugiej Strony w związku z niniejszą Umową, bez wzglądu na formę utrwalenia lub udostępnienia, które nie są powszechnie dostępne dla osób trzecich, w tym stanowiących tajemnicę przedsiębiorstwa drugiej Strony. Strony uznają za stanowiące tajemnicę przedsiębiorstwa m.in. wszelkie informacje handlowe, techniczne, technologiczne, organizacyjne, finansowe oraz inne informacje mające wartość ekonomiczną/gospodarczą.</w:t>
      </w:r>
    </w:p>
    <w:p w14:paraId="39C14454" w14:textId="77777777" w:rsidR="009028E8" w:rsidRPr="009028E8" w:rsidRDefault="009028E8" w:rsidP="009028E8">
      <w:pPr>
        <w:ind w:left="709"/>
        <w:jc w:val="both"/>
        <w:rPr>
          <w:rFonts w:ascii="Verdana" w:hAnsi="Verdana" w:cs="Arial"/>
          <w:sz w:val="18"/>
          <w:szCs w:val="18"/>
        </w:rPr>
      </w:pPr>
    </w:p>
    <w:p w14:paraId="23B277F0" w14:textId="77777777" w:rsidR="00A7426A" w:rsidRDefault="00A7426A" w:rsidP="00A7426A">
      <w:pPr>
        <w:rPr>
          <w:rFonts w:ascii="Verdana" w:hAnsi="Verdana" w:cs="Arial"/>
          <w:sz w:val="18"/>
          <w:szCs w:val="18"/>
        </w:rPr>
      </w:pPr>
    </w:p>
    <w:p w14:paraId="3F7A828F" w14:textId="77777777" w:rsidR="00270761" w:rsidRDefault="00270761" w:rsidP="00A7426A">
      <w:pPr>
        <w:rPr>
          <w:rFonts w:ascii="Verdana" w:hAnsi="Verdana" w:cs="Arial"/>
          <w:sz w:val="18"/>
          <w:szCs w:val="18"/>
        </w:rPr>
      </w:pPr>
    </w:p>
    <w:p w14:paraId="4473CA85" w14:textId="77777777" w:rsidR="00EE3332" w:rsidRDefault="00EE3332" w:rsidP="00A7426A">
      <w:pPr>
        <w:rPr>
          <w:rFonts w:ascii="Verdana" w:hAnsi="Verdana" w:cs="Arial"/>
          <w:sz w:val="18"/>
          <w:szCs w:val="18"/>
        </w:rPr>
      </w:pPr>
    </w:p>
    <w:p w14:paraId="44F92F3B" w14:textId="77777777" w:rsidR="00EE3332" w:rsidRDefault="00EE3332" w:rsidP="00A7426A">
      <w:pPr>
        <w:rPr>
          <w:rFonts w:ascii="Verdana" w:hAnsi="Verdana" w:cs="Arial"/>
          <w:sz w:val="18"/>
          <w:szCs w:val="18"/>
        </w:rPr>
      </w:pPr>
    </w:p>
    <w:p w14:paraId="57D1830B" w14:textId="77777777" w:rsidR="00EE3332" w:rsidRDefault="00EE3332" w:rsidP="00A7426A">
      <w:pPr>
        <w:rPr>
          <w:rFonts w:ascii="Verdana" w:hAnsi="Verdana" w:cs="Arial"/>
          <w:sz w:val="18"/>
          <w:szCs w:val="18"/>
        </w:rPr>
      </w:pPr>
    </w:p>
    <w:p w14:paraId="77815EE2" w14:textId="77777777" w:rsidR="00EE3332" w:rsidRDefault="00EE3332" w:rsidP="00A7426A">
      <w:pPr>
        <w:rPr>
          <w:rFonts w:ascii="Verdana" w:hAnsi="Verdana" w:cs="Arial"/>
          <w:sz w:val="18"/>
          <w:szCs w:val="18"/>
        </w:rPr>
      </w:pPr>
    </w:p>
    <w:p w14:paraId="650F83EB" w14:textId="77777777" w:rsidR="00EE3332" w:rsidRDefault="00EE3332" w:rsidP="00A7426A">
      <w:pPr>
        <w:rPr>
          <w:rFonts w:ascii="Verdana" w:hAnsi="Verdana" w:cs="Arial"/>
          <w:sz w:val="18"/>
          <w:szCs w:val="18"/>
        </w:rPr>
      </w:pPr>
    </w:p>
    <w:p w14:paraId="59EF8648" w14:textId="77777777" w:rsidR="00270761" w:rsidRDefault="00270761" w:rsidP="00A7426A">
      <w:pPr>
        <w:rPr>
          <w:rFonts w:ascii="Verdana" w:hAnsi="Verdana" w:cs="Arial"/>
          <w:sz w:val="18"/>
          <w:szCs w:val="18"/>
        </w:rPr>
      </w:pPr>
    </w:p>
    <w:p w14:paraId="54FF6C4B" w14:textId="77777777" w:rsidR="00A7426A" w:rsidRDefault="00A7426A" w:rsidP="00A7426A">
      <w:pPr>
        <w:rPr>
          <w:rFonts w:ascii="Verdana" w:hAnsi="Verdana" w:cs="Arial"/>
          <w:sz w:val="18"/>
          <w:szCs w:val="18"/>
        </w:rPr>
      </w:pPr>
    </w:p>
    <w:p w14:paraId="65EA67EA" w14:textId="77777777" w:rsidR="00A7426A" w:rsidRDefault="00A7426A" w:rsidP="00A7426A">
      <w:pPr>
        <w:rPr>
          <w:rFonts w:ascii="Verdana" w:hAnsi="Verdana" w:cs="Arial"/>
          <w:sz w:val="18"/>
          <w:szCs w:val="18"/>
        </w:rPr>
      </w:pPr>
      <w:r>
        <w:rPr>
          <w:rFonts w:ascii="Verdana" w:hAnsi="Verdana" w:cs="Arial"/>
          <w:sz w:val="18"/>
          <w:szCs w:val="18"/>
        </w:rPr>
        <w:t>_________________________________</w:t>
      </w:r>
    </w:p>
    <w:p w14:paraId="6CA160B6" w14:textId="77777777" w:rsidR="00A7426A" w:rsidRDefault="00A7426A" w:rsidP="00A7426A">
      <w:pPr>
        <w:rPr>
          <w:rFonts w:ascii="Verdana" w:hAnsi="Verdana" w:cs="Arial"/>
          <w:sz w:val="18"/>
          <w:szCs w:val="18"/>
        </w:rPr>
      </w:pPr>
      <w:r>
        <w:rPr>
          <w:rFonts w:ascii="Verdana" w:hAnsi="Verdana" w:cs="Arial"/>
          <w:sz w:val="18"/>
          <w:szCs w:val="18"/>
        </w:rPr>
        <w:t xml:space="preserve">Za Najemcę </w:t>
      </w:r>
    </w:p>
    <w:p w14:paraId="060804C1" w14:textId="77777777" w:rsidR="002867EA" w:rsidRDefault="002867EA" w:rsidP="00A7426A">
      <w:pPr>
        <w:rPr>
          <w:rFonts w:ascii="Verdana" w:hAnsi="Verdana" w:cs="Arial"/>
          <w:sz w:val="18"/>
          <w:szCs w:val="18"/>
        </w:rPr>
      </w:pPr>
    </w:p>
    <w:p w14:paraId="7CAB2378" w14:textId="77777777" w:rsidR="002867EA" w:rsidRDefault="002867EA" w:rsidP="00A7426A">
      <w:pPr>
        <w:rPr>
          <w:rFonts w:ascii="Verdana" w:hAnsi="Verdana" w:cs="Arial"/>
          <w:sz w:val="18"/>
          <w:szCs w:val="18"/>
        </w:rPr>
      </w:pPr>
    </w:p>
    <w:p w14:paraId="4C7CBE1C" w14:textId="77777777" w:rsidR="002867EA" w:rsidRDefault="002867EA" w:rsidP="00A7426A">
      <w:pPr>
        <w:rPr>
          <w:rFonts w:ascii="Verdana" w:hAnsi="Verdana" w:cs="Arial"/>
          <w:sz w:val="18"/>
          <w:szCs w:val="18"/>
        </w:rPr>
      </w:pPr>
    </w:p>
    <w:p w14:paraId="68961A67" w14:textId="77777777" w:rsidR="00A7426A" w:rsidRDefault="00A7426A" w:rsidP="00A7426A">
      <w:pPr>
        <w:rPr>
          <w:rFonts w:ascii="Verdana" w:hAnsi="Verdana" w:cs="Arial"/>
          <w:sz w:val="18"/>
          <w:szCs w:val="18"/>
        </w:rPr>
      </w:pPr>
    </w:p>
    <w:p w14:paraId="617FC047" w14:textId="77777777" w:rsidR="00A7426A" w:rsidRDefault="00A7426A" w:rsidP="00A7426A">
      <w:pPr>
        <w:rPr>
          <w:rFonts w:ascii="Verdana" w:hAnsi="Verdana" w:cs="Arial"/>
          <w:sz w:val="18"/>
          <w:szCs w:val="18"/>
        </w:rPr>
      </w:pPr>
      <w:r>
        <w:rPr>
          <w:rFonts w:ascii="Verdana" w:hAnsi="Verdana" w:cs="Arial"/>
          <w:sz w:val="18"/>
          <w:szCs w:val="18"/>
        </w:rPr>
        <w:t>_________________________________</w:t>
      </w:r>
    </w:p>
    <w:p w14:paraId="7D003BFB" w14:textId="77777777" w:rsidR="00A7426A" w:rsidRDefault="00A7426A" w:rsidP="00A7426A">
      <w:pPr>
        <w:rPr>
          <w:rFonts w:ascii="Verdana" w:hAnsi="Verdana" w:cs="Arial"/>
          <w:sz w:val="18"/>
          <w:szCs w:val="18"/>
        </w:rPr>
      </w:pPr>
      <w:r>
        <w:rPr>
          <w:rFonts w:ascii="Verdana" w:hAnsi="Verdana" w:cs="Arial"/>
          <w:sz w:val="18"/>
          <w:szCs w:val="18"/>
        </w:rPr>
        <w:t xml:space="preserve">Za Wynajmującego </w:t>
      </w:r>
    </w:p>
    <w:p w14:paraId="0D0A045F" w14:textId="77777777" w:rsidR="002867EA" w:rsidRDefault="002867EA" w:rsidP="00A7426A">
      <w:pPr>
        <w:rPr>
          <w:rFonts w:ascii="Verdana" w:hAnsi="Verdana" w:cs="Arial"/>
          <w:sz w:val="18"/>
          <w:szCs w:val="18"/>
        </w:rPr>
      </w:pPr>
    </w:p>
    <w:p w14:paraId="54567179" w14:textId="77777777" w:rsidR="002867EA" w:rsidRPr="00BD38F9" w:rsidRDefault="002867EA" w:rsidP="00A7426A">
      <w:pPr>
        <w:rPr>
          <w:rFonts w:ascii="Verdana" w:hAnsi="Verdana"/>
          <w:sz w:val="18"/>
        </w:rPr>
      </w:pPr>
    </w:p>
    <w:p w14:paraId="134C1B4E" w14:textId="77777777" w:rsidR="002867EA" w:rsidRDefault="002867EA" w:rsidP="00A7426A">
      <w:pPr>
        <w:rPr>
          <w:rFonts w:ascii="Verdana" w:hAnsi="Verdana"/>
          <w:sz w:val="18"/>
        </w:rPr>
      </w:pPr>
    </w:p>
    <w:p w14:paraId="69C04BD6" w14:textId="77777777" w:rsidR="00040CCB" w:rsidRDefault="00040CCB" w:rsidP="00A7426A">
      <w:pPr>
        <w:rPr>
          <w:rFonts w:ascii="Verdana" w:hAnsi="Verdana"/>
          <w:sz w:val="18"/>
        </w:rPr>
      </w:pPr>
    </w:p>
    <w:p w14:paraId="112A3C0B" w14:textId="77777777" w:rsidR="00040CCB" w:rsidRPr="00BD38F9" w:rsidRDefault="00040CCB" w:rsidP="00A7426A">
      <w:pPr>
        <w:rPr>
          <w:rFonts w:ascii="Verdana" w:hAnsi="Verdana"/>
          <w:sz w:val="18"/>
        </w:rPr>
      </w:pPr>
    </w:p>
    <w:p w14:paraId="1C4E29AC" w14:textId="77777777" w:rsidR="00A7426A" w:rsidRDefault="00A7426A" w:rsidP="00A7426A">
      <w:pPr>
        <w:rPr>
          <w:rFonts w:ascii="Verdana" w:hAnsi="Verdana" w:cs="Arial"/>
          <w:sz w:val="18"/>
          <w:szCs w:val="18"/>
        </w:rPr>
      </w:pPr>
    </w:p>
    <w:p w14:paraId="7DA15D62" w14:textId="77777777" w:rsidR="00A7426A" w:rsidRDefault="00A7426A" w:rsidP="00A7426A">
      <w:pPr>
        <w:rPr>
          <w:rFonts w:ascii="Verdana" w:hAnsi="Verdana" w:cs="Arial"/>
          <w:b/>
          <w:sz w:val="18"/>
          <w:szCs w:val="18"/>
          <w:u w:val="single"/>
        </w:rPr>
      </w:pPr>
    </w:p>
    <w:p w14:paraId="328877C2" w14:textId="77777777" w:rsidR="00A7426A" w:rsidRDefault="00A7426A" w:rsidP="00A7426A">
      <w:pPr>
        <w:rPr>
          <w:rFonts w:ascii="Verdana" w:hAnsi="Verdana" w:cs="Arial"/>
          <w:b/>
          <w:sz w:val="18"/>
          <w:szCs w:val="18"/>
          <w:u w:val="single"/>
        </w:rPr>
      </w:pPr>
    </w:p>
    <w:p w14:paraId="38670A65" w14:textId="77777777" w:rsidR="00A7426A" w:rsidRDefault="00A7426A" w:rsidP="00A7426A">
      <w:pPr>
        <w:rPr>
          <w:rFonts w:ascii="Verdana" w:hAnsi="Verdana" w:cs="Arial"/>
          <w:b/>
          <w:sz w:val="18"/>
          <w:szCs w:val="18"/>
          <w:u w:val="single"/>
        </w:rPr>
      </w:pPr>
      <w:r>
        <w:rPr>
          <w:rFonts w:ascii="Verdana" w:hAnsi="Verdana" w:cs="Arial"/>
          <w:b/>
          <w:sz w:val="18"/>
          <w:szCs w:val="18"/>
          <w:u w:val="single"/>
        </w:rPr>
        <w:t xml:space="preserve">ZAŁĄCZNIKI </w:t>
      </w:r>
    </w:p>
    <w:p w14:paraId="64069204" w14:textId="77777777" w:rsidR="00A7426A" w:rsidRDefault="00A7426A" w:rsidP="00A7426A">
      <w:pPr>
        <w:rPr>
          <w:rFonts w:ascii="Verdana" w:hAnsi="Verdana" w:cs="Arial"/>
          <w:sz w:val="18"/>
          <w:szCs w:val="18"/>
        </w:rPr>
      </w:pPr>
    </w:p>
    <w:p w14:paraId="6B1C8EAC" w14:textId="77777777" w:rsidR="00A7426A" w:rsidRDefault="00A7426A" w:rsidP="00A7426A">
      <w:pPr>
        <w:rPr>
          <w:rFonts w:ascii="Verdana" w:hAnsi="Verdana" w:cs="Arial"/>
          <w:sz w:val="18"/>
          <w:szCs w:val="18"/>
        </w:rPr>
      </w:pPr>
      <w:r w:rsidRPr="00BD38F9">
        <w:rPr>
          <w:rFonts w:ascii="Verdana" w:hAnsi="Verdana"/>
          <w:b/>
          <w:sz w:val="18"/>
        </w:rPr>
        <w:t>ZAŁĄCZNIK 1:</w:t>
      </w:r>
      <w:r>
        <w:rPr>
          <w:rFonts w:ascii="Verdana" w:hAnsi="Verdana" w:cs="Arial"/>
          <w:sz w:val="18"/>
          <w:szCs w:val="18"/>
        </w:rPr>
        <w:t xml:space="preserve"> </w:t>
      </w:r>
      <w:r w:rsidR="00EB3A1B">
        <w:rPr>
          <w:rFonts w:ascii="Verdana" w:hAnsi="Verdana" w:cs="Arial"/>
          <w:sz w:val="18"/>
          <w:szCs w:val="18"/>
        </w:rPr>
        <w:t xml:space="preserve">Przedmiot </w:t>
      </w:r>
      <w:r>
        <w:rPr>
          <w:rFonts w:ascii="Verdana" w:hAnsi="Verdana" w:cs="Arial"/>
          <w:sz w:val="18"/>
          <w:szCs w:val="18"/>
        </w:rPr>
        <w:t xml:space="preserve">Najmu </w:t>
      </w:r>
    </w:p>
    <w:p w14:paraId="419A59EA" w14:textId="274FCC31" w:rsidR="00A7426A" w:rsidRDefault="00A7426A" w:rsidP="00A7426A">
      <w:pPr>
        <w:rPr>
          <w:rFonts w:ascii="Verdana" w:hAnsi="Verdana" w:cs="Arial"/>
          <w:sz w:val="18"/>
          <w:szCs w:val="18"/>
        </w:rPr>
      </w:pPr>
      <w:r w:rsidRPr="00BD38F9">
        <w:rPr>
          <w:rFonts w:ascii="Verdana" w:hAnsi="Verdana"/>
          <w:b/>
          <w:sz w:val="18"/>
        </w:rPr>
        <w:t>ZAŁĄCZNIK 2:</w:t>
      </w:r>
      <w:r>
        <w:rPr>
          <w:rFonts w:ascii="Verdana" w:hAnsi="Verdana" w:cs="Arial"/>
          <w:sz w:val="18"/>
          <w:szCs w:val="18"/>
        </w:rPr>
        <w:t xml:space="preserve"> Protokół przekazania </w:t>
      </w:r>
      <w:r w:rsidR="00EB3A1B">
        <w:rPr>
          <w:rFonts w:ascii="Verdana" w:hAnsi="Verdana" w:cs="Arial"/>
          <w:sz w:val="18"/>
          <w:szCs w:val="18"/>
        </w:rPr>
        <w:t>Przedmiot</w:t>
      </w:r>
      <w:r w:rsidR="00062055">
        <w:rPr>
          <w:rFonts w:ascii="Verdana" w:hAnsi="Verdana" w:cs="Arial"/>
          <w:sz w:val="18"/>
          <w:szCs w:val="18"/>
        </w:rPr>
        <w:t>u</w:t>
      </w:r>
      <w:r w:rsidR="00EB3A1B">
        <w:rPr>
          <w:rFonts w:ascii="Verdana" w:hAnsi="Verdana" w:cs="Arial"/>
          <w:sz w:val="18"/>
          <w:szCs w:val="18"/>
        </w:rPr>
        <w:t xml:space="preserve"> </w:t>
      </w:r>
      <w:r>
        <w:rPr>
          <w:rFonts w:ascii="Verdana" w:hAnsi="Verdana" w:cs="Arial"/>
          <w:sz w:val="18"/>
          <w:szCs w:val="18"/>
        </w:rPr>
        <w:t>Najmu</w:t>
      </w:r>
      <w:r w:rsidR="00DF405C">
        <w:rPr>
          <w:rFonts w:ascii="Verdana" w:hAnsi="Verdana" w:cs="Arial"/>
          <w:sz w:val="18"/>
          <w:szCs w:val="18"/>
        </w:rPr>
        <w:t xml:space="preserve"> spisany w dniu przekazania Przedmiotu Najmu</w:t>
      </w:r>
    </w:p>
    <w:p w14:paraId="5978428B" w14:textId="77777777" w:rsidR="00950B9A" w:rsidRDefault="00A7426A" w:rsidP="002E7169">
      <w:pPr>
        <w:rPr>
          <w:rFonts w:ascii="Verdana" w:hAnsi="Verdana" w:cs="Arial"/>
          <w:sz w:val="18"/>
          <w:szCs w:val="18"/>
        </w:rPr>
      </w:pPr>
      <w:r w:rsidRPr="00BD38F9">
        <w:rPr>
          <w:rFonts w:ascii="Verdana" w:hAnsi="Verdana"/>
          <w:b/>
          <w:sz w:val="18"/>
        </w:rPr>
        <w:t>ZAŁĄCZNIK 3:</w:t>
      </w:r>
      <w:r>
        <w:rPr>
          <w:rFonts w:ascii="Verdana" w:hAnsi="Verdana" w:cs="Arial"/>
          <w:sz w:val="18"/>
          <w:szCs w:val="18"/>
        </w:rPr>
        <w:t xml:space="preserve"> Regulacje Wewnętrzne</w:t>
      </w:r>
    </w:p>
    <w:p w14:paraId="4E24D698" w14:textId="2DBD076B" w:rsidR="00CE78F0" w:rsidRDefault="00CE78F0" w:rsidP="002E7169">
      <w:pPr>
        <w:rPr>
          <w:rFonts w:ascii="Verdana" w:hAnsi="Verdana" w:cstheme="minorHAnsi"/>
          <w:sz w:val="18"/>
          <w:szCs w:val="18"/>
          <w:shd w:val="clear" w:color="auto" w:fill="FFFFFF"/>
        </w:rPr>
      </w:pPr>
      <w:r w:rsidRPr="00CE78F0">
        <w:rPr>
          <w:rFonts w:ascii="Verdana" w:hAnsi="Verdana" w:cs="Arial"/>
          <w:b/>
          <w:bCs/>
          <w:sz w:val="18"/>
          <w:szCs w:val="18"/>
        </w:rPr>
        <w:t>ZAŁĄCZNIK 4:</w:t>
      </w:r>
      <w:r>
        <w:rPr>
          <w:rFonts w:ascii="Verdana" w:hAnsi="Verdana" w:cs="Arial"/>
          <w:sz w:val="18"/>
          <w:szCs w:val="18"/>
        </w:rPr>
        <w:t xml:space="preserve"> Kopia </w:t>
      </w:r>
      <w:r w:rsidRPr="00CE78F0">
        <w:rPr>
          <w:rFonts w:ascii="Verdana" w:hAnsi="Verdana" w:cstheme="minorHAnsi"/>
          <w:sz w:val="18"/>
          <w:szCs w:val="18"/>
          <w:shd w:val="clear" w:color="auto" w:fill="FFFFFF"/>
        </w:rPr>
        <w:t>świadectwa charakterystyki energetycznej</w:t>
      </w:r>
    </w:p>
    <w:p w14:paraId="4628E38D" w14:textId="74E20E0C" w:rsidR="00D65371" w:rsidRDefault="00D65371" w:rsidP="002E7169">
      <w:pPr>
        <w:rPr>
          <w:rFonts w:ascii="Verdana" w:hAnsi="Verdana" w:cs="Arial"/>
          <w:sz w:val="18"/>
          <w:szCs w:val="18"/>
        </w:rPr>
      </w:pPr>
      <w:r w:rsidRPr="00D65371">
        <w:rPr>
          <w:rFonts w:ascii="Verdana" w:hAnsi="Verdana" w:cstheme="minorHAnsi"/>
          <w:b/>
          <w:bCs/>
          <w:sz w:val="18"/>
          <w:szCs w:val="18"/>
          <w:shd w:val="clear" w:color="auto" w:fill="FFFFFF"/>
        </w:rPr>
        <w:t>ZAŁĄCZNIK 5:</w:t>
      </w:r>
      <w:r>
        <w:rPr>
          <w:rFonts w:ascii="Verdana" w:hAnsi="Verdana" w:cstheme="minorHAnsi"/>
          <w:sz w:val="18"/>
          <w:szCs w:val="18"/>
          <w:shd w:val="clear" w:color="auto" w:fill="FFFFFF"/>
        </w:rPr>
        <w:t xml:space="preserve"> </w:t>
      </w:r>
      <w:r w:rsidRPr="007F31FF">
        <w:rPr>
          <w:rFonts w:ascii="Verdana" w:hAnsi="Verdana" w:cstheme="minorHAnsi"/>
          <w:sz w:val="18"/>
          <w:szCs w:val="18"/>
        </w:rPr>
        <w:t>Klauzula informacyjna o przetwarzaniu danych osobowych przez Wynajmującego</w:t>
      </w:r>
    </w:p>
    <w:p w14:paraId="44C1D9CE" w14:textId="5BCD9458" w:rsidR="00BC2B4D" w:rsidRDefault="00BC2B4D" w:rsidP="00950B9A"/>
    <w:p w14:paraId="28AB0925" w14:textId="77777777" w:rsidR="00EE3332" w:rsidRDefault="00EE3332" w:rsidP="00AE30C3">
      <w:pPr>
        <w:jc w:val="right"/>
        <w:rPr>
          <w:b/>
          <w:bCs/>
        </w:rPr>
      </w:pPr>
    </w:p>
    <w:p w14:paraId="1238716F" w14:textId="77777777" w:rsidR="00EE3332" w:rsidRDefault="00EE3332" w:rsidP="00AE30C3">
      <w:pPr>
        <w:jc w:val="right"/>
        <w:rPr>
          <w:b/>
          <w:bCs/>
        </w:rPr>
      </w:pPr>
    </w:p>
    <w:p w14:paraId="1751CE1B" w14:textId="77777777" w:rsidR="00EE3332" w:rsidRDefault="00EE3332" w:rsidP="00AE30C3">
      <w:pPr>
        <w:jc w:val="right"/>
        <w:rPr>
          <w:b/>
          <w:bCs/>
        </w:rPr>
      </w:pPr>
    </w:p>
    <w:p w14:paraId="545631FD" w14:textId="77777777" w:rsidR="00EE3332" w:rsidRDefault="00EE3332" w:rsidP="00AE30C3">
      <w:pPr>
        <w:jc w:val="right"/>
        <w:rPr>
          <w:b/>
          <w:bCs/>
        </w:rPr>
      </w:pPr>
    </w:p>
    <w:p w14:paraId="726DD8FE" w14:textId="77777777" w:rsidR="00EE3332" w:rsidRDefault="00EE3332" w:rsidP="00AE30C3">
      <w:pPr>
        <w:jc w:val="right"/>
        <w:rPr>
          <w:b/>
          <w:bCs/>
        </w:rPr>
      </w:pPr>
    </w:p>
    <w:p w14:paraId="26728825" w14:textId="77777777" w:rsidR="00EE3332" w:rsidRDefault="00EE3332" w:rsidP="00AE30C3">
      <w:pPr>
        <w:jc w:val="right"/>
        <w:rPr>
          <w:b/>
          <w:bCs/>
        </w:rPr>
      </w:pPr>
    </w:p>
    <w:p w14:paraId="6041AA09" w14:textId="77777777" w:rsidR="00EE3332" w:rsidRDefault="00EE3332" w:rsidP="00AE30C3">
      <w:pPr>
        <w:jc w:val="right"/>
        <w:rPr>
          <w:b/>
          <w:bCs/>
        </w:rPr>
      </w:pPr>
    </w:p>
    <w:p w14:paraId="72571CC0" w14:textId="77777777" w:rsidR="00EE3332" w:rsidRDefault="00EE3332" w:rsidP="00AE30C3">
      <w:pPr>
        <w:jc w:val="right"/>
        <w:rPr>
          <w:b/>
          <w:bCs/>
        </w:rPr>
      </w:pPr>
    </w:p>
    <w:p w14:paraId="24E10415" w14:textId="77777777" w:rsidR="00EE3332" w:rsidRDefault="00EE3332" w:rsidP="00AE30C3">
      <w:pPr>
        <w:jc w:val="right"/>
        <w:rPr>
          <w:b/>
          <w:bCs/>
        </w:rPr>
      </w:pPr>
    </w:p>
    <w:p w14:paraId="5CB6DED0" w14:textId="77777777" w:rsidR="00EE3332" w:rsidRDefault="00EE3332" w:rsidP="00AE30C3">
      <w:pPr>
        <w:jc w:val="right"/>
        <w:rPr>
          <w:b/>
          <w:bCs/>
        </w:rPr>
      </w:pPr>
    </w:p>
    <w:p w14:paraId="74382A3B" w14:textId="77777777" w:rsidR="00EE3332" w:rsidRDefault="00EE3332" w:rsidP="00AE30C3">
      <w:pPr>
        <w:jc w:val="right"/>
        <w:rPr>
          <w:b/>
          <w:bCs/>
        </w:rPr>
      </w:pPr>
    </w:p>
    <w:p w14:paraId="3C27DED3" w14:textId="77777777" w:rsidR="00EE3332" w:rsidRDefault="00EE3332" w:rsidP="00AE30C3">
      <w:pPr>
        <w:jc w:val="right"/>
        <w:rPr>
          <w:b/>
          <w:bCs/>
        </w:rPr>
      </w:pPr>
    </w:p>
    <w:p w14:paraId="61672CA4" w14:textId="77777777" w:rsidR="00EE3332" w:rsidRDefault="00EE3332" w:rsidP="00AE30C3">
      <w:pPr>
        <w:jc w:val="right"/>
        <w:rPr>
          <w:b/>
          <w:bCs/>
        </w:rPr>
      </w:pPr>
    </w:p>
    <w:p w14:paraId="01694824" w14:textId="77777777" w:rsidR="00EE3332" w:rsidRDefault="00EE3332" w:rsidP="00AE30C3">
      <w:pPr>
        <w:jc w:val="right"/>
        <w:rPr>
          <w:b/>
          <w:bCs/>
        </w:rPr>
      </w:pPr>
    </w:p>
    <w:p w14:paraId="2B789765" w14:textId="77777777" w:rsidR="00EE3332" w:rsidRDefault="00EE3332" w:rsidP="00AE30C3">
      <w:pPr>
        <w:jc w:val="right"/>
        <w:rPr>
          <w:b/>
          <w:bCs/>
        </w:rPr>
      </w:pPr>
    </w:p>
    <w:p w14:paraId="69EF3B57" w14:textId="77777777" w:rsidR="00EE3332" w:rsidRDefault="00EE3332" w:rsidP="00AE30C3">
      <w:pPr>
        <w:jc w:val="right"/>
        <w:rPr>
          <w:b/>
          <w:bCs/>
        </w:rPr>
      </w:pPr>
    </w:p>
    <w:p w14:paraId="1EFA0A4A" w14:textId="77777777" w:rsidR="00EE3332" w:rsidRDefault="00EE3332" w:rsidP="00AE30C3">
      <w:pPr>
        <w:jc w:val="right"/>
        <w:rPr>
          <w:b/>
          <w:bCs/>
        </w:rPr>
      </w:pPr>
    </w:p>
    <w:p w14:paraId="60CFE4A8" w14:textId="77777777" w:rsidR="00EE3332" w:rsidRDefault="00EE3332" w:rsidP="00AE30C3">
      <w:pPr>
        <w:jc w:val="right"/>
        <w:rPr>
          <w:b/>
          <w:bCs/>
        </w:rPr>
      </w:pPr>
    </w:p>
    <w:p w14:paraId="37FA687A" w14:textId="77777777" w:rsidR="00EE3332" w:rsidRDefault="00EE3332" w:rsidP="00AE30C3">
      <w:pPr>
        <w:jc w:val="right"/>
        <w:rPr>
          <w:b/>
          <w:bCs/>
        </w:rPr>
      </w:pPr>
    </w:p>
    <w:p w14:paraId="7DDAC3AF" w14:textId="77777777" w:rsidR="00EE3332" w:rsidRDefault="00EE3332" w:rsidP="00AE30C3">
      <w:pPr>
        <w:jc w:val="right"/>
        <w:rPr>
          <w:b/>
          <w:bCs/>
        </w:rPr>
      </w:pPr>
    </w:p>
    <w:p w14:paraId="1BE7E50A" w14:textId="77777777" w:rsidR="00EE3332" w:rsidRDefault="00EE3332" w:rsidP="00AE30C3">
      <w:pPr>
        <w:jc w:val="right"/>
        <w:rPr>
          <w:b/>
          <w:bCs/>
        </w:rPr>
      </w:pPr>
    </w:p>
    <w:p w14:paraId="0702C8E7" w14:textId="77777777" w:rsidR="00EE3332" w:rsidRDefault="00EE3332" w:rsidP="00AE30C3">
      <w:pPr>
        <w:jc w:val="right"/>
        <w:rPr>
          <w:b/>
          <w:bCs/>
        </w:rPr>
      </w:pPr>
    </w:p>
    <w:p w14:paraId="4820C9C0" w14:textId="77777777" w:rsidR="00EE3332" w:rsidRDefault="00EE3332" w:rsidP="00AE30C3">
      <w:pPr>
        <w:jc w:val="right"/>
        <w:rPr>
          <w:b/>
          <w:bCs/>
        </w:rPr>
      </w:pPr>
    </w:p>
    <w:p w14:paraId="75C811F6" w14:textId="77777777" w:rsidR="00EE3332" w:rsidRDefault="00EE3332" w:rsidP="00AE30C3">
      <w:pPr>
        <w:jc w:val="right"/>
        <w:rPr>
          <w:b/>
          <w:bCs/>
        </w:rPr>
      </w:pPr>
    </w:p>
    <w:p w14:paraId="40293ACA" w14:textId="77777777" w:rsidR="00EE3332" w:rsidRDefault="00EE3332" w:rsidP="00AE30C3">
      <w:pPr>
        <w:jc w:val="right"/>
        <w:rPr>
          <w:b/>
          <w:bCs/>
        </w:rPr>
      </w:pPr>
    </w:p>
    <w:p w14:paraId="76C0C6EB" w14:textId="77777777" w:rsidR="00EE3332" w:rsidRDefault="00EE3332" w:rsidP="00AE30C3">
      <w:pPr>
        <w:jc w:val="right"/>
        <w:rPr>
          <w:b/>
          <w:bCs/>
        </w:rPr>
      </w:pPr>
    </w:p>
    <w:p w14:paraId="6D0CAD90" w14:textId="77777777" w:rsidR="00EE3332" w:rsidRDefault="00EE3332" w:rsidP="00AE30C3">
      <w:pPr>
        <w:jc w:val="right"/>
        <w:rPr>
          <w:b/>
          <w:bCs/>
        </w:rPr>
      </w:pPr>
    </w:p>
    <w:p w14:paraId="25B15A26" w14:textId="77777777" w:rsidR="00EE3332" w:rsidRDefault="00EE3332" w:rsidP="00AE30C3">
      <w:pPr>
        <w:jc w:val="right"/>
        <w:rPr>
          <w:b/>
          <w:bCs/>
        </w:rPr>
      </w:pPr>
    </w:p>
    <w:p w14:paraId="5C307767" w14:textId="77777777" w:rsidR="00EE3332" w:rsidRDefault="00EE3332" w:rsidP="00AE30C3">
      <w:pPr>
        <w:jc w:val="right"/>
        <w:rPr>
          <w:b/>
          <w:bCs/>
        </w:rPr>
      </w:pPr>
    </w:p>
    <w:p w14:paraId="19721148" w14:textId="77777777" w:rsidR="00EE3332" w:rsidRDefault="00EE3332" w:rsidP="00AE30C3">
      <w:pPr>
        <w:jc w:val="right"/>
        <w:rPr>
          <w:b/>
          <w:bCs/>
        </w:rPr>
      </w:pPr>
    </w:p>
    <w:p w14:paraId="5137E4ED" w14:textId="77777777" w:rsidR="00EE3332" w:rsidRDefault="00EE3332" w:rsidP="00AE30C3">
      <w:pPr>
        <w:jc w:val="right"/>
        <w:rPr>
          <w:b/>
          <w:bCs/>
        </w:rPr>
      </w:pPr>
    </w:p>
    <w:p w14:paraId="4E0E72A0" w14:textId="77777777" w:rsidR="00EE3332" w:rsidRDefault="00EE3332" w:rsidP="00AE30C3">
      <w:pPr>
        <w:jc w:val="right"/>
        <w:rPr>
          <w:b/>
          <w:bCs/>
        </w:rPr>
      </w:pPr>
    </w:p>
    <w:p w14:paraId="72238A5B" w14:textId="77777777" w:rsidR="00EE3332" w:rsidRDefault="00EE3332" w:rsidP="00AE30C3">
      <w:pPr>
        <w:jc w:val="right"/>
        <w:rPr>
          <w:b/>
          <w:bCs/>
        </w:rPr>
      </w:pPr>
    </w:p>
    <w:p w14:paraId="34F0F8DB" w14:textId="77777777" w:rsidR="00EE3332" w:rsidRDefault="00EE3332" w:rsidP="00AE30C3">
      <w:pPr>
        <w:jc w:val="right"/>
        <w:rPr>
          <w:b/>
          <w:bCs/>
        </w:rPr>
      </w:pPr>
    </w:p>
    <w:p w14:paraId="3EF3392C" w14:textId="77777777" w:rsidR="00EE3332" w:rsidRDefault="00EE3332" w:rsidP="00AE30C3">
      <w:pPr>
        <w:jc w:val="right"/>
        <w:rPr>
          <w:b/>
          <w:bCs/>
        </w:rPr>
      </w:pPr>
    </w:p>
    <w:p w14:paraId="57A22EBF" w14:textId="77777777" w:rsidR="00EE3332" w:rsidRDefault="00EE3332" w:rsidP="00AE30C3">
      <w:pPr>
        <w:jc w:val="right"/>
        <w:rPr>
          <w:b/>
          <w:bCs/>
        </w:rPr>
      </w:pPr>
    </w:p>
    <w:p w14:paraId="01090BF9" w14:textId="77777777" w:rsidR="00EE3332" w:rsidRDefault="00EE3332" w:rsidP="00AE30C3">
      <w:pPr>
        <w:jc w:val="right"/>
        <w:rPr>
          <w:b/>
          <w:bCs/>
        </w:rPr>
      </w:pPr>
    </w:p>
    <w:p w14:paraId="1CB2A93B" w14:textId="77777777" w:rsidR="00EE3332" w:rsidRDefault="00EE3332" w:rsidP="00AE30C3">
      <w:pPr>
        <w:jc w:val="right"/>
        <w:rPr>
          <w:b/>
          <w:bCs/>
        </w:rPr>
      </w:pPr>
    </w:p>
    <w:p w14:paraId="2C287CB2" w14:textId="77777777" w:rsidR="00EE3332" w:rsidRDefault="00EE3332" w:rsidP="00AE30C3">
      <w:pPr>
        <w:jc w:val="right"/>
        <w:rPr>
          <w:b/>
          <w:bCs/>
        </w:rPr>
      </w:pPr>
    </w:p>
    <w:p w14:paraId="66F21059" w14:textId="77777777" w:rsidR="00EE3332" w:rsidRDefault="00EE3332" w:rsidP="00AE30C3">
      <w:pPr>
        <w:jc w:val="right"/>
        <w:rPr>
          <w:b/>
          <w:bCs/>
        </w:rPr>
      </w:pPr>
    </w:p>
    <w:p w14:paraId="52F6CE3D" w14:textId="77777777" w:rsidR="00EE3332" w:rsidRDefault="00EE3332" w:rsidP="00AE30C3">
      <w:pPr>
        <w:jc w:val="right"/>
        <w:rPr>
          <w:b/>
          <w:bCs/>
        </w:rPr>
      </w:pPr>
    </w:p>
    <w:p w14:paraId="42DDC730" w14:textId="77777777" w:rsidR="00EE3332" w:rsidRDefault="00EE3332" w:rsidP="00AE30C3">
      <w:pPr>
        <w:jc w:val="right"/>
        <w:rPr>
          <w:b/>
          <w:bCs/>
        </w:rPr>
      </w:pPr>
    </w:p>
    <w:p w14:paraId="1FCE7650" w14:textId="77777777" w:rsidR="00EE3332" w:rsidRDefault="00EE3332" w:rsidP="00AE30C3">
      <w:pPr>
        <w:jc w:val="right"/>
        <w:rPr>
          <w:b/>
          <w:bCs/>
        </w:rPr>
      </w:pPr>
    </w:p>
    <w:p w14:paraId="0026322D" w14:textId="512F54A1" w:rsidR="00BC2B4D" w:rsidRDefault="007F70B6" w:rsidP="00AE30C3">
      <w:pPr>
        <w:jc w:val="right"/>
        <w:rPr>
          <w:b/>
          <w:bCs/>
        </w:rPr>
      </w:pPr>
      <w:r>
        <w:rPr>
          <w:b/>
          <w:bCs/>
        </w:rPr>
        <w:t>Załącznik nr 1</w:t>
      </w:r>
    </w:p>
    <w:p w14:paraId="4D24A380" w14:textId="1934E460" w:rsidR="007F70B6" w:rsidRDefault="008927C6" w:rsidP="007F70B6">
      <w:pPr>
        <w:rPr>
          <w:b/>
          <w:bCs/>
        </w:rPr>
      </w:pPr>
      <w:r>
        <w:rPr>
          <w:noProof/>
        </w:rPr>
        <w:drawing>
          <wp:inline distT="0" distB="0" distL="0" distR="0" wp14:anchorId="1D29E3C2" wp14:editId="5F2C7EA3">
            <wp:extent cx="5760085" cy="7081520"/>
            <wp:effectExtent l="0" t="0" r="0" b="5080"/>
            <wp:docPr id="45448933" name="Obraz 1" descr="Obraz zawierający diagram, Rysunek techniczny, Plan, szkic&#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8933" name="Obraz 1" descr="Obraz zawierający diagram, Rysunek techniczny, Plan, szkic&#10;&#10;Zawartość wygenerowana przez AI może być niepoprawna."/>
                    <pic:cNvPicPr/>
                  </pic:nvPicPr>
                  <pic:blipFill>
                    <a:blip r:embed="rId16"/>
                    <a:stretch>
                      <a:fillRect/>
                    </a:stretch>
                  </pic:blipFill>
                  <pic:spPr>
                    <a:xfrm>
                      <a:off x="0" y="0"/>
                      <a:ext cx="5760085" cy="7081520"/>
                    </a:xfrm>
                    <a:prstGeom prst="rect">
                      <a:avLst/>
                    </a:prstGeom>
                  </pic:spPr>
                </pic:pic>
              </a:graphicData>
            </a:graphic>
          </wp:inline>
        </w:drawing>
      </w:r>
    </w:p>
    <w:p w14:paraId="7F76F929" w14:textId="77777777" w:rsidR="00D65371" w:rsidRDefault="00D65371" w:rsidP="007F70B6">
      <w:pPr>
        <w:rPr>
          <w:b/>
          <w:bCs/>
        </w:rPr>
      </w:pPr>
    </w:p>
    <w:p w14:paraId="3BC2DFC2" w14:textId="77777777" w:rsidR="00D65371" w:rsidRDefault="00D65371" w:rsidP="007F70B6">
      <w:pPr>
        <w:rPr>
          <w:b/>
          <w:bCs/>
        </w:rPr>
      </w:pPr>
    </w:p>
    <w:p w14:paraId="08A8B52D" w14:textId="77777777" w:rsidR="00D65371" w:rsidRDefault="00D65371" w:rsidP="007F70B6">
      <w:pPr>
        <w:rPr>
          <w:b/>
          <w:bCs/>
        </w:rPr>
      </w:pPr>
    </w:p>
    <w:p w14:paraId="343B2C95" w14:textId="77777777" w:rsidR="00D65371" w:rsidRDefault="00D65371" w:rsidP="007F70B6">
      <w:pPr>
        <w:rPr>
          <w:b/>
          <w:bCs/>
        </w:rPr>
      </w:pPr>
    </w:p>
    <w:p w14:paraId="2D994DEC" w14:textId="77777777" w:rsidR="00EE3332" w:rsidRDefault="00EE3332" w:rsidP="007F70B6">
      <w:pPr>
        <w:rPr>
          <w:b/>
          <w:bCs/>
        </w:rPr>
      </w:pPr>
    </w:p>
    <w:p w14:paraId="11DF0AE3" w14:textId="77777777" w:rsidR="00EE3332" w:rsidRDefault="00EE3332" w:rsidP="007F70B6">
      <w:pPr>
        <w:rPr>
          <w:b/>
          <w:bCs/>
        </w:rPr>
      </w:pPr>
    </w:p>
    <w:p w14:paraId="5BE02AED" w14:textId="77777777" w:rsidR="00D65371" w:rsidRDefault="00D65371" w:rsidP="007F70B6">
      <w:pPr>
        <w:rPr>
          <w:b/>
          <w:bCs/>
        </w:rPr>
      </w:pPr>
    </w:p>
    <w:p w14:paraId="7C355F23" w14:textId="6B268A56" w:rsidR="00D65371" w:rsidRDefault="00D65371" w:rsidP="00EE3332">
      <w:pPr>
        <w:jc w:val="right"/>
        <w:rPr>
          <w:b/>
          <w:bCs/>
        </w:rPr>
      </w:pPr>
      <w:r>
        <w:rPr>
          <w:b/>
          <w:bCs/>
        </w:rPr>
        <w:t>Załącznik nr 5</w:t>
      </w:r>
    </w:p>
    <w:p w14:paraId="18A96F26" w14:textId="77777777" w:rsidR="00D65371" w:rsidRDefault="00D65371" w:rsidP="00D65371">
      <w:pPr>
        <w:rPr>
          <w:b/>
          <w:bCs/>
        </w:rPr>
      </w:pPr>
    </w:p>
    <w:p w14:paraId="31BACD1D" w14:textId="77777777" w:rsidR="009028E8" w:rsidRPr="00F11260" w:rsidRDefault="009028E8" w:rsidP="009028E8">
      <w:pPr>
        <w:spacing w:line="360" w:lineRule="auto"/>
        <w:contextualSpacing/>
        <w:jc w:val="center"/>
        <w:rPr>
          <w:rFonts w:ascii="Cambria" w:hAnsi="Cambria" w:cstheme="minorHAnsi"/>
          <w:b/>
          <w:sz w:val="22"/>
          <w:szCs w:val="22"/>
        </w:rPr>
      </w:pPr>
      <w:r w:rsidRPr="00F11260">
        <w:rPr>
          <w:rFonts w:ascii="Cambria" w:hAnsi="Cambria" w:cstheme="minorHAnsi"/>
          <w:b/>
          <w:sz w:val="22"/>
          <w:szCs w:val="22"/>
        </w:rPr>
        <w:t>KLAUZULA INFORMACYJNA PLG</w:t>
      </w:r>
    </w:p>
    <w:p w14:paraId="665BAC1F" w14:textId="77777777" w:rsidR="009028E8" w:rsidRPr="00F11260" w:rsidRDefault="009028E8" w:rsidP="009028E8">
      <w:pPr>
        <w:spacing w:line="360" w:lineRule="auto"/>
        <w:contextualSpacing/>
        <w:jc w:val="center"/>
        <w:rPr>
          <w:rFonts w:ascii="Cambria" w:hAnsi="Cambria" w:cstheme="minorHAnsi"/>
          <w:b/>
          <w:sz w:val="22"/>
          <w:szCs w:val="22"/>
        </w:rPr>
      </w:pPr>
    </w:p>
    <w:p w14:paraId="65E71240" w14:textId="77777777" w:rsidR="009028E8" w:rsidRPr="00F11260"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 xml:space="preserve">Administratorem danych osobowych jest </w:t>
      </w:r>
      <w:r w:rsidRPr="00F11260">
        <w:rPr>
          <w:rFonts w:ascii="Cambria" w:hAnsi="Cambria" w:cstheme="minorHAnsi"/>
          <w:bCs/>
          <w:sz w:val="22"/>
          <w:szCs w:val="22"/>
        </w:rPr>
        <w:t>Port Lotniczy Gdańsk sp. z o.o.</w:t>
      </w:r>
      <w:r w:rsidRPr="00F11260">
        <w:rPr>
          <w:rFonts w:ascii="Cambria" w:hAnsi="Cambria" w:cstheme="minorHAnsi"/>
          <w:sz w:val="22"/>
          <w:szCs w:val="22"/>
        </w:rPr>
        <w:t xml:space="preserve"> z siedzibą w Gdańsku (80-298), przy ul. J. Słowackiego 200, (dalej: PLG).</w:t>
      </w:r>
    </w:p>
    <w:p w14:paraId="6CB41E27" w14:textId="77777777" w:rsidR="009028E8" w:rsidRPr="00F11260"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PLG wyznaczył inspektora ochrony danych. W sprawach dotyczących ochrony danych osobowych można skontaktować się z inspektorem pisząc na adres: iod@airport.gdansk.pl.</w:t>
      </w:r>
    </w:p>
    <w:p w14:paraId="54F5B680" w14:textId="77777777" w:rsidR="009028E8" w:rsidRPr="00F11260"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PLG może przetwarzać dane osobowe w celu realizacji Umowy.</w:t>
      </w:r>
    </w:p>
    <w:p w14:paraId="716741E9" w14:textId="77777777" w:rsidR="009028E8" w:rsidRPr="00F11260"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Kategorie odnośnych danych osobowych obejmują: dane identyfikacyjne, dane służbowe, w szczególności służbowe dane kontaktowe.</w:t>
      </w:r>
    </w:p>
    <w:p w14:paraId="215879B0" w14:textId="77777777" w:rsidR="009028E8" w:rsidRPr="00F11260"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Odbiorcami danych osobowych mogą być podmioty utrzymujące infrastrukturę IT, podmioty świadczące usługi doradcze, prawnicze oraz usługi ochrony, a także dostawcy innych usług.</w:t>
      </w:r>
    </w:p>
    <w:p w14:paraId="5A411A18" w14:textId="77777777" w:rsidR="009028E8" w:rsidRPr="00F11260"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Dane osobowe co do zasady nie będą przekazywane do państw spoza Europejskiego Obszaru Gospodarczego (EOG), w których prawo może nie zapewniać takiego samego poziomu ochrony danych osobowych. Jeżeli jednak konieczne będzie przekazanie danych do podmiotu z siedzibą poza EOG, to może odbyć się to gdy Komisja Europejska stwierdzi, że dane państwo zapewnia odpowiedni poziom ochrony danych osobowych albo w oparciu o standardowe klauzule umowne lub wiążące reguły korporacyjne lub też po uwzględnieniu wyjątków w szczególnych sytuacjach.</w:t>
      </w:r>
    </w:p>
    <w:p w14:paraId="0E92FDA9" w14:textId="77777777" w:rsidR="009028E8" w:rsidRPr="00F11260"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Dane związane z umową będą przechowywane okres 5 lat licząc do końca roku kalendarzowego, w którym powstał obowiązek podatkowy. W zakresie niezbędnym na potrzeby ustalania, dochodzenia lub obrony przed roszczeniami związanymi z umową lub z przetwarzaniem danych osobowych dane będą przechowywane do momentu przedawnienia roszczeń z tego tytułu. Dane w zakresie niezbędnym do wypełnienia ciążących na administratorze obowiązków prawnych będą przechowywane do momentu wygaśnięcia zobowiązań wynikających z właściwych przepisów.</w:t>
      </w:r>
    </w:p>
    <w:p w14:paraId="381A084C" w14:textId="3D7B2166" w:rsidR="009028E8" w:rsidRPr="00F11260"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 xml:space="preserve">W związku z przetwarzaniem przysługuje prawo dostępu do danych osobowych, ich sprostowania, ograniczenia przetwarzania, prawo do wniesienia sprzeciwu wobec przetwarzania, prawo do wniesienia skargi do Prezesa Urzędu Ochrony Danych Osobowych (ul. </w:t>
      </w:r>
      <w:r w:rsidR="00545630">
        <w:rPr>
          <w:rFonts w:ascii="Cambria" w:hAnsi="Cambria" w:cstheme="minorHAnsi"/>
          <w:sz w:val="22"/>
          <w:szCs w:val="22"/>
        </w:rPr>
        <w:t>Moniuszki 1A</w:t>
      </w:r>
      <w:r w:rsidRPr="00F11260">
        <w:rPr>
          <w:rFonts w:ascii="Cambria" w:hAnsi="Cambria" w:cstheme="minorHAnsi"/>
          <w:sz w:val="22"/>
          <w:szCs w:val="22"/>
        </w:rPr>
        <w:t>, 00-</w:t>
      </w:r>
      <w:r w:rsidR="00545630">
        <w:rPr>
          <w:rFonts w:ascii="Cambria" w:hAnsi="Cambria" w:cstheme="minorHAnsi"/>
          <w:sz w:val="22"/>
          <w:szCs w:val="22"/>
        </w:rPr>
        <w:t>014</w:t>
      </w:r>
      <w:r w:rsidRPr="00F11260">
        <w:rPr>
          <w:rFonts w:ascii="Cambria" w:hAnsi="Cambria" w:cstheme="minorHAnsi"/>
          <w:sz w:val="22"/>
          <w:szCs w:val="22"/>
        </w:rPr>
        <w:t xml:space="preserve"> Warszawa).</w:t>
      </w:r>
    </w:p>
    <w:p w14:paraId="59BD2586" w14:textId="77777777" w:rsidR="009028E8" w:rsidRDefault="009028E8" w:rsidP="009028E8">
      <w:pPr>
        <w:numPr>
          <w:ilvl w:val="0"/>
          <w:numId w:val="105"/>
        </w:numPr>
        <w:spacing w:line="360" w:lineRule="auto"/>
        <w:ind w:left="426" w:hanging="360"/>
        <w:contextualSpacing/>
        <w:jc w:val="both"/>
        <w:rPr>
          <w:rFonts w:ascii="Cambria" w:hAnsi="Cambria" w:cstheme="minorHAnsi"/>
          <w:sz w:val="22"/>
          <w:szCs w:val="22"/>
        </w:rPr>
      </w:pPr>
      <w:r w:rsidRPr="00F11260">
        <w:rPr>
          <w:rFonts w:ascii="Cambria" w:hAnsi="Cambria" w:cstheme="minorHAnsi"/>
          <w:sz w:val="22"/>
          <w:szCs w:val="22"/>
        </w:rPr>
        <w:t>Podanie danych osobowych jest wymogiem umownym. Odmowa podania danych może uniemożliwić podjęcie działań na żądanie stron przed zawarciem umowy lub jej wykonywanie.</w:t>
      </w:r>
      <w:r>
        <w:rPr>
          <w:rFonts w:ascii="Cambria" w:hAnsi="Cambria" w:cstheme="minorHAnsi"/>
          <w:sz w:val="22"/>
          <w:szCs w:val="22"/>
        </w:rPr>
        <w:t xml:space="preserve"> </w:t>
      </w:r>
      <w:r w:rsidRPr="0007745A">
        <w:rPr>
          <w:rFonts w:ascii="Cambria" w:hAnsi="Cambria" w:cstheme="minorHAnsi"/>
          <w:sz w:val="22"/>
          <w:szCs w:val="22"/>
        </w:rPr>
        <w:t>Źródłem pochodzenia danych jest strona umowy.</w:t>
      </w:r>
    </w:p>
    <w:p w14:paraId="0DA1A3A4" w14:textId="77777777" w:rsidR="00D65371" w:rsidRPr="00BC2B4D" w:rsidRDefault="00D65371" w:rsidP="007F70B6">
      <w:pPr>
        <w:rPr>
          <w:b/>
          <w:bCs/>
        </w:rPr>
      </w:pPr>
    </w:p>
    <w:sectPr w:rsidR="00D65371" w:rsidRPr="00BC2B4D" w:rsidSect="0027415B">
      <w:headerReference w:type="default" r:id="rId17"/>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11090" w14:textId="77777777" w:rsidR="000A0283" w:rsidRDefault="000A0283" w:rsidP="00364A21">
      <w:r>
        <w:separator/>
      </w:r>
    </w:p>
  </w:endnote>
  <w:endnote w:type="continuationSeparator" w:id="0">
    <w:p w14:paraId="12D7267A" w14:textId="77777777" w:rsidR="000A0283" w:rsidRDefault="000A0283" w:rsidP="00364A21">
      <w:r>
        <w:continuationSeparator/>
      </w:r>
    </w:p>
  </w:endnote>
  <w:endnote w:type="continuationNotice" w:id="1">
    <w:p w14:paraId="097016E2" w14:textId="77777777" w:rsidR="000A0283" w:rsidRDefault="000A0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OpenSymbol">
    <w:charset w:val="02"/>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954FA" w14:textId="77777777" w:rsidR="000A0283" w:rsidRDefault="000A0283" w:rsidP="00364A21">
      <w:r>
        <w:separator/>
      </w:r>
    </w:p>
  </w:footnote>
  <w:footnote w:type="continuationSeparator" w:id="0">
    <w:p w14:paraId="6B4418E2" w14:textId="77777777" w:rsidR="000A0283" w:rsidRDefault="000A0283" w:rsidP="00364A21">
      <w:r>
        <w:continuationSeparator/>
      </w:r>
    </w:p>
  </w:footnote>
  <w:footnote w:type="continuationNotice" w:id="1">
    <w:p w14:paraId="54C970F3" w14:textId="77777777" w:rsidR="000A0283" w:rsidRDefault="000A02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EA11" w14:textId="6FD51ED1" w:rsidR="008434D7" w:rsidRPr="00B55871" w:rsidRDefault="00B55871" w:rsidP="00333580">
    <w:pPr>
      <w:pStyle w:val="Nagwek"/>
      <w:jc w:val="right"/>
      <w:rPr>
        <w:rFonts w:asciiTheme="minorHAnsi" w:hAnsiTheme="minorHAnsi" w:cstheme="minorHAnsi"/>
        <w:sz w:val="22"/>
        <w:szCs w:val="22"/>
      </w:rPr>
    </w:pPr>
    <w:r w:rsidRPr="00B55871">
      <w:rPr>
        <w:rFonts w:asciiTheme="minorHAnsi" w:hAnsiTheme="minorHAnsi" w:cstheme="minorHAnsi"/>
        <w:sz w:val="22"/>
        <w:szCs w:val="22"/>
      </w:rPr>
      <w:t xml:space="preserve">Załącznik nr </w:t>
    </w:r>
    <w:r w:rsidR="005C4FAC">
      <w:rPr>
        <w:rFonts w:asciiTheme="minorHAnsi" w:hAnsiTheme="minorHAnsi" w:cstheme="minorHAnsi"/>
        <w:sz w:val="22"/>
        <w:szCs w:val="22"/>
      </w:rPr>
      <w:t>3</w:t>
    </w:r>
    <w:r w:rsidRPr="00B55871">
      <w:rPr>
        <w:rFonts w:asciiTheme="minorHAnsi" w:hAnsiTheme="minorHAnsi" w:cstheme="minorHAnsi"/>
        <w:sz w:val="22"/>
        <w:szCs w:val="22"/>
      </w:rPr>
      <w:t xml:space="preserve"> do Regulaminu Konkursu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928"/>
        </w:tabs>
        <w:ind w:left="928" w:hanging="360"/>
      </w:pPr>
      <w:rPr>
        <w:rFonts w:ascii="Verdana" w:hAnsi="Verdana" w:cs="Times New Roman"/>
        <w:b w:val="0"/>
        <w:i w:val="0"/>
        <w:sz w:val="18"/>
        <w:szCs w:val="18"/>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15:restartNumberingAfterBreak="0">
    <w:nsid w:val="00000003"/>
    <w:multiLevelType w:val="multilevel"/>
    <w:tmpl w:val="00000003"/>
    <w:name w:val="WW8Num3"/>
    <w:lvl w:ilvl="0">
      <w:start w:val="6"/>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ascii="Verdana" w:hAnsi="Verdana" w:cs="Times New Roman"/>
        <w:b w:val="0"/>
        <w:sz w:val="18"/>
        <w:szCs w:val="18"/>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360"/>
        </w:tabs>
        <w:ind w:left="360" w:hanging="360"/>
      </w:pPr>
      <w:rPr>
        <w:rFonts w:cs="Times New Roman"/>
        <w:b/>
        <w:i w:val="0"/>
      </w:rPr>
    </w:lvl>
  </w:abstractNum>
  <w:abstractNum w:abstractNumId="4" w15:restartNumberingAfterBreak="0">
    <w:nsid w:val="00000005"/>
    <w:multiLevelType w:val="multilevel"/>
    <w:tmpl w:val="00000005"/>
    <w:name w:val="WW8Num5"/>
    <w:lvl w:ilvl="0">
      <w:start w:val="3"/>
      <w:numFmt w:val="decimal"/>
      <w:lvlText w:val="%1."/>
      <w:lvlJc w:val="left"/>
      <w:pPr>
        <w:tabs>
          <w:tab w:val="num" w:pos="360"/>
        </w:tabs>
        <w:ind w:left="360" w:hanging="360"/>
      </w:pPr>
      <w:rPr>
        <w:rFonts w:cs="Times New Roman"/>
        <w:b/>
      </w:rPr>
    </w:lvl>
    <w:lvl w:ilvl="1">
      <w:start w:val="2"/>
      <w:numFmt w:val="decimal"/>
      <w:lvlText w:val="%1.%2."/>
      <w:lvlJc w:val="left"/>
      <w:pPr>
        <w:tabs>
          <w:tab w:val="num" w:pos="360"/>
        </w:tabs>
        <w:ind w:left="360" w:hanging="360"/>
      </w:pPr>
      <w:rPr>
        <w:rFonts w:ascii="Verdana" w:hAnsi="Verdana" w:cs="Times New Roman"/>
        <w:b w:val="0"/>
        <w:sz w:val="18"/>
        <w:szCs w:val="18"/>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5" w15:restartNumberingAfterBreak="0">
    <w:nsid w:val="00000006"/>
    <w:multiLevelType w:val="multilevel"/>
    <w:tmpl w:val="00000006"/>
    <w:name w:val="WW8Num6"/>
    <w:lvl w:ilvl="0">
      <w:start w:val="5"/>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ascii="Verdana" w:hAnsi="Verdana" w:cs="Times New Roman"/>
        <w:b w:val="0"/>
        <w:sz w:val="18"/>
        <w:szCs w:val="18"/>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6" w15:restartNumberingAfterBreak="0">
    <w:nsid w:val="00000007"/>
    <w:multiLevelType w:val="multilevel"/>
    <w:tmpl w:val="0B2C1A08"/>
    <w:name w:val="WW8Num7"/>
    <w:lvl w:ilvl="0">
      <w:start w:val="8"/>
      <w:numFmt w:val="decimal"/>
      <w:lvlText w:val="%1."/>
      <w:lvlJc w:val="left"/>
      <w:pPr>
        <w:tabs>
          <w:tab w:val="num" w:pos="360"/>
        </w:tabs>
        <w:ind w:left="360" w:hanging="360"/>
      </w:pPr>
      <w:rPr>
        <w:rFonts w:asciiTheme="majorHAnsi" w:hAnsiTheme="majorHAnsi" w:cstheme="majorHAnsi" w:hint="default"/>
      </w:rPr>
    </w:lvl>
    <w:lvl w:ilvl="1">
      <w:start w:val="1"/>
      <w:numFmt w:val="decimal"/>
      <w:lvlText w:val="%1.%2."/>
      <w:lvlJc w:val="left"/>
      <w:pPr>
        <w:tabs>
          <w:tab w:val="num" w:pos="360"/>
        </w:tabs>
        <w:ind w:left="360" w:hanging="360"/>
      </w:pPr>
      <w:rPr>
        <w:rFonts w:ascii="Verdana" w:hAnsi="Verdana" w:cs="Times New Roman" w:hint="default"/>
        <w:b w:val="0"/>
        <w:sz w:val="18"/>
        <w:szCs w:val="18"/>
      </w:rPr>
    </w:lvl>
    <w:lvl w:ilvl="2">
      <w:start w:val="1"/>
      <w:numFmt w:val="decimal"/>
      <w:lvlText w:val="%1.%2.%3."/>
      <w:lvlJc w:val="left"/>
      <w:pPr>
        <w:tabs>
          <w:tab w:val="num" w:pos="720"/>
        </w:tabs>
        <w:ind w:left="720" w:hanging="720"/>
      </w:pPr>
      <w:rPr>
        <w:rFonts w:ascii="Verdana" w:hAnsi="Verdana" w:cs="Times New Roman" w:hint="default"/>
        <w:sz w:val="18"/>
        <w:szCs w:val="18"/>
      </w:rPr>
    </w:lvl>
    <w:lvl w:ilvl="3">
      <w:start w:val="1"/>
      <w:numFmt w:val="decimal"/>
      <w:lvlText w:val="%1.%2.%3.%4."/>
      <w:lvlJc w:val="left"/>
      <w:pPr>
        <w:tabs>
          <w:tab w:val="num" w:pos="720"/>
        </w:tabs>
        <w:ind w:left="720" w:hanging="720"/>
      </w:pPr>
      <w:rPr>
        <w:rFonts w:ascii="Wingdings" w:hAnsi="Wingdings" w:cs="Times New Roman" w:hint="default"/>
      </w:rPr>
    </w:lvl>
    <w:lvl w:ilvl="4">
      <w:start w:val="1"/>
      <w:numFmt w:val="decimal"/>
      <w:lvlText w:val="%1.%2.%3.%4.%5."/>
      <w:lvlJc w:val="left"/>
      <w:pPr>
        <w:tabs>
          <w:tab w:val="num" w:pos="1080"/>
        </w:tabs>
        <w:ind w:left="1080" w:hanging="1080"/>
      </w:pPr>
      <w:rPr>
        <w:rFonts w:ascii="Wingdings" w:hAnsi="Wingdings" w:cs="Times New Roman" w:hint="default"/>
      </w:rPr>
    </w:lvl>
    <w:lvl w:ilvl="5">
      <w:start w:val="1"/>
      <w:numFmt w:val="decimal"/>
      <w:lvlText w:val="%1.%2.%3.%4.%5.%6."/>
      <w:lvlJc w:val="left"/>
      <w:pPr>
        <w:tabs>
          <w:tab w:val="num" w:pos="1080"/>
        </w:tabs>
        <w:ind w:left="1080" w:hanging="1080"/>
      </w:pPr>
      <w:rPr>
        <w:rFonts w:ascii="Wingdings" w:hAnsi="Wingdings" w:cs="Times New Roman" w:hint="default"/>
      </w:rPr>
    </w:lvl>
    <w:lvl w:ilvl="6">
      <w:start w:val="1"/>
      <w:numFmt w:val="decimal"/>
      <w:lvlText w:val="%1.%2.%3.%4.%5.%6.%7."/>
      <w:lvlJc w:val="left"/>
      <w:pPr>
        <w:tabs>
          <w:tab w:val="num" w:pos="1440"/>
        </w:tabs>
        <w:ind w:left="1440" w:hanging="1440"/>
      </w:pPr>
      <w:rPr>
        <w:rFonts w:ascii="Wingdings" w:hAnsi="Wingdings" w:cs="Times New Roman" w:hint="default"/>
      </w:rPr>
    </w:lvl>
    <w:lvl w:ilvl="7">
      <w:start w:val="1"/>
      <w:numFmt w:val="decimal"/>
      <w:lvlText w:val="%1.%2.%3.%4.%5.%6.%7.%8."/>
      <w:lvlJc w:val="left"/>
      <w:pPr>
        <w:tabs>
          <w:tab w:val="num" w:pos="1440"/>
        </w:tabs>
        <w:ind w:left="1440" w:hanging="1440"/>
      </w:pPr>
      <w:rPr>
        <w:rFonts w:ascii="Wingdings" w:hAnsi="Wingdings" w:cs="Times New Roman" w:hint="default"/>
      </w:rPr>
    </w:lvl>
    <w:lvl w:ilvl="8">
      <w:start w:val="1"/>
      <w:numFmt w:val="decimal"/>
      <w:lvlText w:val="%1.%2.%3.%4.%5.%6.%7.%8.%9."/>
      <w:lvlJc w:val="left"/>
      <w:pPr>
        <w:tabs>
          <w:tab w:val="num" w:pos="1800"/>
        </w:tabs>
        <w:ind w:left="1800" w:hanging="1800"/>
      </w:pPr>
      <w:rPr>
        <w:rFonts w:ascii="Wingdings" w:hAnsi="Wingdings" w:cs="Times New Roman" w:hint="default"/>
      </w:rPr>
    </w:lvl>
  </w:abstractNum>
  <w:abstractNum w:abstractNumId="7" w15:restartNumberingAfterBreak="0">
    <w:nsid w:val="00000008"/>
    <w:multiLevelType w:val="singleLevel"/>
    <w:tmpl w:val="D45C7B28"/>
    <w:name w:val="WW8Num8"/>
    <w:lvl w:ilvl="0">
      <w:start w:val="1"/>
      <w:numFmt w:val="lowerLetter"/>
      <w:lvlText w:val="%1)"/>
      <w:lvlJc w:val="left"/>
      <w:pPr>
        <w:tabs>
          <w:tab w:val="num" w:pos="720"/>
        </w:tabs>
        <w:ind w:left="720" w:hanging="360"/>
      </w:pPr>
      <w:rPr>
        <w:rFonts w:cs="Times New Roman"/>
        <w:b w:val="0"/>
      </w:rPr>
    </w:lvl>
  </w:abstractNum>
  <w:abstractNum w:abstractNumId="8" w15:restartNumberingAfterBreak="0">
    <w:nsid w:val="00000009"/>
    <w:multiLevelType w:val="multilevel"/>
    <w:tmpl w:val="00000009"/>
    <w:name w:val="WW8Num9"/>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ascii="Verdana" w:hAnsi="Verdana" w:cs="Times New Roman"/>
        <w:b w:val="0"/>
        <w:sz w:val="18"/>
        <w:szCs w:val="18"/>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0000000A"/>
    <w:multiLevelType w:val="multilevel"/>
    <w:tmpl w:val="0000000A"/>
    <w:name w:val="WW8Num10"/>
    <w:lvl w:ilvl="0">
      <w:start w:val="1"/>
      <w:numFmt w:val="decimal"/>
      <w:lvlText w:val="%1."/>
      <w:lvlJc w:val="left"/>
      <w:pPr>
        <w:tabs>
          <w:tab w:val="num" w:pos="465"/>
        </w:tabs>
        <w:ind w:left="465" w:hanging="465"/>
      </w:pPr>
      <w:rPr>
        <w:rFonts w:cs="Times New Roman"/>
      </w:rPr>
    </w:lvl>
    <w:lvl w:ilvl="1">
      <w:start w:val="1"/>
      <w:numFmt w:val="decimal"/>
      <w:lvlText w:val="%1.%2."/>
      <w:lvlJc w:val="left"/>
      <w:pPr>
        <w:tabs>
          <w:tab w:val="num" w:pos="891"/>
        </w:tabs>
        <w:ind w:left="891" w:hanging="465"/>
      </w:pPr>
      <w:rPr>
        <w:rFonts w:ascii="Verdana" w:hAnsi="Verdana" w:cs="Times New Roman"/>
        <w:b w:val="0"/>
        <w:sz w:val="18"/>
        <w:szCs w:val="18"/>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750"/>
        </w:tabs>
        <w:ind w:left="750" w:hanging="390"/>
      </w:pPr>
      <w:rPr>
        <w:rFonts w:cs="Times New Roman"/>
        <w:b/>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Times New Roman" w:hAnsi="Times New Roman"/>
      </w:rPr>
    </w:lvl>
    <w:lvl w:ilvl="1">
      <w:start w:val="1"/>
      <w:numFmt w:val="lowerLetter"/>
      <w:lvlText w:val="%2."/>
      <w:lvlJc w:val="left"/>
      <w:pPr>
        <w:tabs>
          <w:tab w:val="num" w:pos="1440"/>
        </w:tabs>
        <w:ind w:left="1440" w:hanging="360"/>
      </w:pPr>
      <w:rPr>
        <w:rFonts w:cs="Times New Roman"/>
        <w:b w:val="0"/>
        <w:i w:val="0"/>
      </w:rPr>
    </w:lvl>
    <w:lvl w:ilvl="2">
      <w:start w:val="1"/>
      <w:numFmt w:val="lowerRoman"/>
      <w:lvlText w:val="%3."/>
      <w:lvlJc w:val="left"/>
      <w:pPr>
        <w:tabs>
          <w:tab w:val="num" w:pos="2160"/>
        </w:tabs>
        <w:ind w:left="2160" w:hanging="180"/>
      </w:pPr>
      <w:rPr>
        <w:rFonts w:cs="Times New Roman"/>
        <w:b w:val="0"/>
        <w:i w:val="0"/>
      </w:rPr>
    </w:lvl>
    <w:lvl w:ilvl="3">
      <w:start w:val="1"/>
      <w:numFmt w:val="decimal"/>
      <w:lvlText w:val="%4."/>
      <w:lvlJc w:val="left"/>
      <w:pPr>
        <w:tabs>
          <w:tab w:val="num" w:pos="360"/>
        </w:tabs>
        <w:ind w:left="360" w:hanging="360"/>
      </w:pPr>
      <w:rPr>
        <w:rFonts w:cs="Times New Roman"/>
        <w:b w:val="0"/>
        <w:i w:val="0"/>
      </w:rPr>
    </w:lvl>
    <w:lvl w:ilvl="4">
      <w:start w:val="1"/>
      <w:numFmt w:val="lowerLetter"/>
      <w:lvlText w:val="%5."/>
      <w:lvlJc w:val="left"/>
      <w:pPr>
        <w:tabs>
          <w:tab w:val="num" w:pos="3600"/>
        </w:tabs>
        <w:ind w:left="3600" w:hanging="360"/>
      </w:pPr>
      <w:rPr>
        <w:rFonts w:cs="Times New Roman"/>
        <w:b w:val="0"/>
        <w:i w:val="0"/>
      </w:rPr>
    </w:lvl>
    <w:lvl w:ilvl="5">
      <w:start w:val="1"/>
      <w:numFmt w:val="lowerRoman"/>
      <w:lvlText w:val="%6."/>
      <w:lvlJc w:val="left"/>
      <w:pPr>
        <w:tabs>
          <w:tab w:val="num" w:pos="4320"/>
        </w:tabs>
        <w:ind w:left="4320" w:hanging="180"/>
      </w:pPr>
      <w:rPr>
        <w:rFonts w:cs="Times New Roman"/>
        <w:b w:val="0"/>
        <w:i w:val="0"/>
      </w:rPr>
    </w:lvl>
    <w:lvl w:ilvl="6">
      <w:start w:val="1"/>
      <w:numFmt w:val="decimal"/>
      <w:lvlText w:val="%7."/>
      <w:lvlJc w:val="left"/>
      <w:pPr>
        <w:tabs>
          <w:tab w:val="num" w:pos="5040"/>
        </w:tabs>
        <w:ind w:left="5040" w:hanging="360"/>
      </w:pPr>
      <w:rPr>
        <w:rFonts w:cs="Times New Roman"/>
        <w:b w:val="0"/>
        <w:i w:val="0"/>
      </w:rPr>
    </w:lvl>
    <w:lvl w:ilvl="7">
      <w:start w:val="1"/>
      <w:numFmt w:val="lowerLetter"/>
      <w:lvlText w:val="%8."/>
      <w:lvlJc w:val="left"/>
      <w:pPr>
        <w:tabs>
          <w:tab w:val="num" w:pos="5760"/>
        </w:tabs>
        <w:ind w:left="5760" w:hanging="360"/>
      </w:pPr>
      <w:rPr>
        <w:rFonts w:cs="Times New Roman"/>
        <w:b w:val="0"/>
        <w:i w:val="0"/>
      </w:rPr>
    </w:lvl>
    <w:lvl w:ilvl="8">
      <w:start w:val="1"/>
      <w:numFmt w:val="lowerRoman"/>
      <w:lvlText w:val="%9."/>
      <w:lvlJc w:val="left"/>
      <w:pPr>
        <w:tabs>
          <w:tab w:val="num" w:pos="6480"/>
        </w:tabs>
        <w:ind w:left="6480" w:hanging="180"/>
      </w:pPr>
      <w:rPr>
        <w:rFonts w:cs="Times New Roman"/>
        <w:b w:val="0"/>
        <w:i w:val="0"/>
      </w:rPr>
    </w:lvl>
  </w:abstractNum>
  <w:abstractNum w:abstractNumId="12" w15:restartNumberingAfterBreak="0">
    <w:nsid w:val="0000000D"/>
    <w:multiLevelType w:val="multilevel"/>
    <w:tmpl w:val="0000000D"/>
    <w:name w:val="WW8Num13"/>
    <w:lvl w:ilvl="0">
      <w:start w:val="5"/>
      <w:numFmt w:val="decimal"/>
      <w:lvlText w:val="%1."/>
      <w:lvlJc w:val="left"/>
      <w:pPr>
        <w:tabs>
          <w:tab w:val="num" w:pos="360"/>
        </w:tabs>
        <w:ind w:left="360" w:hanging="360"/>
      </w:pPr>
      <w:rPr>
        <w:rFonts w:ascii="Symbol" w:hAnsi="Symbol" w:cs="Times New Roman"/>
      </w:rPr>
    </w:lvl>
    <w:lvl w:ilvl="1">
      <w:start w:val="2"/>
      <w:numFmt w:val="decimal"/>
      <w:lvlText w:val="%1.%2."/>
      <w:lvlJc w:val="left"/>
      <w:pPr>
        <w:tabs>
          <w:tab w:val="num" w:pos="360"/>
        </w:tabs>
        <w:ind w:left="360" w:hanging="360"/>
      </w:pPr>
      <w:rPr>
        <w:rFonts w:ascii="Verdana" w:hAnsi="Verdana" w:cs="Times New Roman"/>
        <w:sz w:val="18"/>
        <w:szCs w:val="18"/>
      </w:rPr>
    </w:lvl>
    <w:lvl w:ilvl="2">
      <w:start w:val="1"/>
      <w:numFmt w:val="decimal"/>
      <w:lvlText w:val="%1.%2.%3."/>
      <w:lvlJc w:val="left"/>
      <w:pPr>
        <w:tabs>
          <w:tab w:val="num" w:pos="720"/>
        </w:tabs>
        <w:ind w:left="720" w:hanging="720"/>
      </w:pPr>
      <w:rPr>
        <w:rFonts w:ascii="Symbol" w:hAnsi="Symbol" w:cs="Times New Roman"/>
      </w:rPr>
    </w:lvl>
    <w:lvl w:ilvl="3">
      <w:start w:val="1"/>
      <w:numFmt w:val="decimal"/>
      <w:lvlText w:val="%1.%2.%3.%4."/>
      <w:lvlJc w:val="left"/>
      <w:pPr>
        <w:tabs>
          <w:tab w:val="num" w:pos="720"/>
        </w:tabs>
        <w:ind w:left="720" w:hanging="720"/>
      </w:pPr>
      <w:rPr>
        <w:rFonts w:ascii="Symbol" w:hAnsi="Symbol" w:cs="Times New Roman"/>
      </w:rPr>
    </w:lvl>
    <w:lvl w:ilvl="4">
      <w:start w:val="1"/>
      <w:numFmt w:val="decimal"/>
      <w:lvlText w:val="%1.%2.%3.%4.%5."/>
      <w:lvlJc w:val="left"/>
      <w:pPr>
        <w:tabs>
          <w:tab w:val="num" w:pos="1080"/>
        </w:tabs>
        <w:ind w:left="1080" w:hanging="1080"/>
      </w:pPr>
      <w:rPr>
        <w:rFonts w:ascii="Symbol" w:hAnsi="Symbol" w:cs="Times New Roman"/>
      </w:rPr>
    </w:lvl>
    <w:lvl w:ilvl="5">
      <w:start w:val="1"/>
      <w:numFmt w:val="decimal"/>
      <w:lvlText w:val="%1.%2.%3.%4.%5.%6."/>
      <w:lvlJc w:val="left"/>
      <w:pPr>
        <w:tabs>
          <w:tab w:val="num" w:pos="1080"/>
        </w:tabs>
        <w:ind w:left="1080" w:hanging="1080"/>
      </w:pPr>
      <w:rPr>
        <w:rFonts w:ascii="Symbol" w:hAnsi="Symbol" w:cs="Times New Roman"/>
      </w:rPr>
    </w:lvl>
    <w:lvl w:ilvl="6">
      <w:start w:val="1"/>
      <w:numFmt w:val="decimal"/>
      <w:lvlText w:val="%1.%2.%3.%4.%5.%6.%7."/>
      <w:lvlJc w:val="left"/>
      <w:pPr>
        <w:tabs>
          <w:tab w:val="num" w:pos="1440"/>
        </w:tabs>
        <w:ind w:left="1440" w:hanging="1440"/>
      </w:pPr>
      <w:rPr>
        <w:rFonts w:ascii="Symbol" w:hAnsi="Symbol" w:cs="Times New Roman"/>
      </w:rPr>
    </w:lvl>
    <w:lvl w:ilvl="7">
      <w:start w:val="1"/>
      <w:numFmt w:val="decimal"/>
      <w:lvlText w:val="%1.%2.%3.%4.%5.%6.%7.%8."/>
      <w:lvlJc w:val="left"/>
      <w:pPr>
        <w:tabs>
          <w:tab w:val="num" w:pos="1440"/>
        </w:tabs>
        <w:ind w:left="1440" w:hanging="1440"/>
      </w:pPr>
      <w:rPr>
        <w:rFonts w:ascii="Symbol" w:hAnsi="Symbol" w:cs="Times New Roman"/>
      </w:rPr>
    </w:lvl>
    <w:lvl w:ilvl="8">
      <w:start w:val="1"/>
      <w:numFmt w:val="decimal"/>
      <w:lvlText w:val="%1.%2.%3.%4.%5.%6.%7.%8.%9."/>
      <w:lvlJc w:val="left"/>
      <w:pPr>
        <w:tabs>
          <w:tab w:val="num" w:pos="1800"/>
        </w:tabs>
        <w:ind w:left="1800" w:hanging="1800"/>
      </w:pPr>
      <w:rPr>
        <w:rFonts w:ascii="Symbol" w:hAnsi="Symbol"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Wingdings" w:hAnsi="Wingdings"/>
      </w:r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multilevel"/>
    <w:tmpl w:val="00000011"/>
    <w:name w:val="WW8Num17"/>
    <w:lvl w:ilvl="0">
      <w:start w:val="2"/>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ascii="Verdana" w:hAnsi="Verdana" w:cs="Times New Roman"/>
        <w:b w:val="0"/>
        <w:sz w:val="18"/>
        <w:szCs w:val="18"/>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17" w15:restartNumberingAfterBreak="0">
    <w:nsid w:val="00000012"/>
    <w:multiLevelType w:val="singleLevel"/>
    <w:tmpl w:val="90EE76E0"/>
    <w:name w:val="WW8Num18"/>
    <w:lvl w:ilvl="0">
      <w:start w:val="1"/>
      <w:numFmt w:val="lowerLetter"/>
      <w:lvlText w:val="%1)"/>
      <w:lvlJc w:val="left"/>
      <w:pPr>
        <w:tabs>
          <w:tab w:val="num" w:pos="720"/>
        </w:tabs>
        <w:ind w:left="720" w:hanging="360"/>
      </w:pPr>
      <w:rPr>
        <w:rFonts w:cs="Times New Roman"/>
        <w:b w:val="0"/>
      </w:rPr>
    </w:lvl>
  </w:abstractNum>
  <w:abstractNum w:abstractNumId="18" w15:restartNumberingAfterBreak="0">
    <w:nsid w:val="00000013"/>
    <w:multiLevelType w:val="singleLevel"/>
    <w:tmpl w:val="00000013"/>
    <w:name w:val="WW8Num19"/>
    <w:lvl w:ilvl="0">
      <w:start w:val="1"/>
      <w:numFmt w:val="lowerLetter"/>
      <w:lvlText w:val="%1)"/>
      <w:lvlJc w:val="left"/>
      <w:pPr>
        <w:tabs>
          <w:tab w:val="num" w:pos="720"/>
        </w:tabs>
        <w:ind w:left="720" w:hanging="360"/>
      </w:pPr>
      <w:rPr>
        <w:rFonts w:cs="Times New Roman"/>
      </w:rPr>
    </w:lvl>
  </w:abstractNum>
  <w:abstractNum w:abstractNumId="19" w15:restartNumberingAfterBreak="0">
    <w:nsid w:val="00000014"/>
    <w:multiLevelType w:val="multilevel"/>
    <w:tmpl w:val="A7EEBF46"/>
    <w:name w:val="WW8Num20"/>
    <w:lvl w:ilvl="0">
      <w:start w:val="4"/>
      <w:numFmt w:val="decimal"/>
      <w:lvlText w:val="%1."/>
      <w:lvlJc w:val="left"/>
      <w:pPr>
        <w:tabs>
          <w:tab w:val="num" w:pos="360"/>
        </w:tabs>
        <w:ind w:left="360" w:hanging="360"/>
      </w:pPr>
      <w:rPr>
        <w:rFonts w:cs="Times New Roman" w:hint="default"/>
        <w:color w:val="auto"/>
      </w:rPr>
    </w:lvl>
    <w:lvl w:ilvl="1">
      <w:start w:val="1"/>
      <w:numFmt w:val="decimal"/>
      <w:lvlText w:val="%1.%2."/>
      <w:lvlJc w:val="left"/>
      <w:pPr>
        <w:tabs>
          <w:tab w:val="num" w:pos="360"/>
        </w:tabs>
        <w:ind w:left="360" w:hanging="360"/>
      </w:pPr>
      <w:rPr>
        <w:rFonts w:ascii="Verdana" w:hAnsi="Verdana" w:cs="Arial" w:hint="default"/>
        <w:strike w:val="0"/>
        <w:dstrike w:val="0"/>
        <w:color w:val="auto"/>
        <w:sz w:val="18"/>
        <w:szCs w:val="18"/>
        <w:u w:val="none"/>
        <w:effect w:val="none"/>
      </w:rPr>
    </w:lvl>
    <w:lvl w:ilvl="2">
      <w:start w:val="1"/>
      <w:numFmt w:val="decimal"/>
      <w:lvlText w:val="%1.%2.%3."/>
      <w:lvlJc w:val="left"/>
      <w:pPr>
        <w:tabs>
          <w:tab w:val="num" w:pos="720"/>
        </w:tabs>
        <w:ind w:left="720"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color w:val="auto"/>
      </w:rPr>
    </w:lvl>
    <w:lvl w:ilvl="4">
      <w:start w:val="1"/>
      <w:numFmt w:val="decimal"/>
      <w:lvlText w:val="%1.%2.%3.%4.%5."/>
      <w:lvlJc w:val="left"/>
      <w:pPr>
        <w:tabs>
          <w:tab w:val="num" w:pos="1080"/>
        </w:tabs>
        <w:ind w:left="1080" w:hanging="1080"/>
      </w:pPr>
      <w:rPr>
        <w:rFonts w:cs="Times New Roman" w:hint="default"/>
        <w:color w:val="auto"/>
      </w:rPr>
    </w:lvl>
    <w:lvl w:ilvl="5">
      <w:start w:val="1"/>
      <w:numFmt w:val="decimal"/>
      <w:lvlText w:val="%1.%2.%3.%4.%5.%6."/>
      <w:lvlJc w:val="left"/>
      <w:pPr>
        <w:tabs>
          <w:tab w:val="num" w:pos="1080"/>
        </w:tabs>
        <w:ind w:left="1080" w:hanging="1080"/>
      </w:pPr>
      <w:rPr>
        <w:rFonts w:cs="Times New Roman" w:hint="default"/>
        <w:color w:val="auto"/>
      </w:rPr>
    </w:lvl>
    <w:lvl w:ilvl="6">
      <w:start w:val="1"/>
      <w:numFmt w:val="decimal"/>
      <w:lvlText w:val="%1.%2.%3.%4.%5.%6.%7."/>
      <w:lvlJc w:val="left"/>
      <w:pPr>
        <w:tabs>
          <w:tab w:val="num" w:pos="1440"/>
        </w:tabs>
        <w:ind w:left="1440" w:hanging="1440"/>
      </w:pPr>
      <w:rPr>
        <w:rFonts w:cs="Times New Roman" w:hint="default"/>
        <w:color w:val="auto"/>
      </w:rPr>
    </w:lvl>
    <w:lvl w:ilvl="7">
      <w:start w:val="1"/>
      <w:numFmt w:val="decimal"/>
      <w:lvlText w:val="%1.%2.%3.%4.%5.%6.%7.%8."/>
      <w:lvlJc w:val="left"/>
      <w:pPr>
        <w:tabs>
          <w:tab w:val="num" w:pos="1440"/>
        </w:tabs>
        <w:ind w:left="1440" w:hanging="1440"/>
      </w:pPr>
      <w:rPr>
        <w:rFonts w:cs="Times New Roman" w:hint="default"/>
        <w:color w:val="auto"/>
      </w:rPr>
    </w:lvl>
    <w:lvl w:ilvl="8">
      <w:start w:val="1"/>
      <w:numFmt w:val="decimal"/>
      <w:lvlText w:val="%1.%2.%3.%4.%5.%6.%7.%8.%9."/>
      <w:lvlJc w:val="left"/>
      <w:pPr>
        <w:tabs>
          <w:tab w:val="num" w:pos="1800"/>
        </w:tabs>
        <w:ind w:left="1800" w:hanging="1800"/>
      </w:pPr>
      <w:rPr>
        <w:rFonts w:cs="Times New Roman" w:hint="default"/>
        <w:color w:val="auto"/>
      </w:rPr>
    </w:lvl>
  </w:abstractNum>
  <w:abstractNum w:abstractNumId="20" w15:restartNumberingAfterBreak="0">
    <w:nsid w:val="00000015"/>
    <w:multiLevelType w:val="multilevel"/>
    <w:tmpl w:val="00000015"/>
    <w:name w:val="WW8Num21"/>
    <w:lvl w:ilvl="0">
      <w:start w:val="3"/>
      <w:numFmt w:val="decimal"/>
      <w:lvlText w:val="%1.1."/>
      <w:lvlJc w:val="left"/>
      <w:pPr>
        <w:tabs>
          <w:tab w:val="num" w:pos="465"/>
        </w:tabs>
        <w:ind w:left="465" w:hanging="465"/>
      </w:pPr>
      <w:rPr>
        <w:rFonts w:ascii="Verdana" w:hAnsi="Verdana" w:cs="Times New Roman"/>
        <w:sz w:val="18"/>
        <w:szCs w:val="18"/>
      </w:rPr>
    </w:lvl>
    <w:lvl w:ilvl="1">
      <w:start w:val="1"/>
      <w:numFmt w:val="decimal"/>
      <w:lvlText w:val="%1.%2."/>
      <w:lvlJc w:val="left"/>
      <w:pPr>
        <w:tabs>
          <w:tab w:val="num" w:pos="465"/>
        </w:tabs>
        <w:ind w:left="465" w:hanging="465"/>
      </w:pPr>
      <w:rPr>
        <w:rFonts w:cs="Times New Roman"/>
        <w:b/>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15:restartNumberingAfterBreak="0">
    <w:nsid w:val="00000016"/>
    <w:multiLevelType w:val="multilevel"/>
    <w:tmpl w:val="00000016"/>
    <w:name w:val="WW8Num22"/>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440"/>
        </w:tabs>
        <w:ind w:left="1440" w:hanging="360"/>
      </w:pPr>
      <w:rPr>
        <w:rFonts w:cs="Times New Roman"/>
      </w:rPr>
    </w:lvl>
    <w:lvl w:ilvl="3">
      <w:start w:val="1"/>
      <w:numFmt w:val="lowerLetter"/>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Letter"/>
      <w:lvlText w:val="%6)"/>
      <w:lvlJc w:val="left"/>
      <w:pPr>
        <w:tabs>
          <w:tab w:val="num" w:pos="2520"/>
        </w:tabs>
        <w:ind w:left="2520" w:hanging="360"/>
      </w:pPr>
      <w:rPr>
        <w:rFonts w:cs="Times New Roman"/>
      </w:rPr>
    </w:lvl>
    <w:lvl w:ilvl="6">
      <w:start w:val="1"/>
      <w:numFmt w:val="lowerLetter"/>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Letter"/>
      <w:lvlText w:val="%9)"/>
      <w:lvlJc w:val="left"/>
      <w:pPr>
        <w:tabs>
          <w:tab w:val="num" w:pos="3600"/>
        </w:tabs>
        <w:ind w:left="3600" w:hanging="360"/>
      </w:pPr>
      <w:rPr>
        <w:rFonts w:cs="Times New Roman"/>
      </w:rPr>
    </w:lvl>
  </w:abstractNum>
  <w:abstractNum w:abstractNumId="22" w15:restartNumberingAfterBreak="0">
    <w:nsid w:val="00000017"/>
    <w:multiLevelType w:val="singleLevel"/>
    <w:tmpl w:val="00000017"/>
    <w:name w:val="WW8Num24"/>
    <w:lvl w:ilvl="0">
      <w:start w:val="1"/>
      <w:numFmt w:val="bullet"/>
      <w:lvlText w:val=""/>
      <w:lvlJc w:val="left"/>
      <w:pPr>
        <w:tabs>
          <w:tab w:val="num" w:pos="0"/>
        </w:tabs>
        <w:ind w:left="720" w:hanging="360"/>
      </w:pPr>
      <w:rPr>
        <w:rFonts w:ascii="Symbol" w:hAnsi="Symbol"/>
        <w:b w:val="0"/>
      </w:rPr>
    </w:lvl>
  </w:abstractNum>
  <w:abstractNum w:abstractNumId="23" w15:restartNumberingAfterBreak="0">
    <w:nsid w:val="03395C8C"/>
    <w:multiLevelType w:val="multilevel"/>
    <w:tmpl w:val="0BCACA1E"/>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04084DC4"/>
    <w:multiLevelType w:val="multilevel"/>
    <w:tmpl w:val="00000004"/>
    <w:lvl w:ilvl="0">
      <w:start w:val="1"/>
      <w:numFmt w:val="decimal"/>
      <w:lvlText w:val="%1."/>
      <w:lvlJc w:val="left"/>
      <w:pPr>
        <w:tabs>
          <w:tab w:val="num" w:pos="720"/>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5" w15:restartNumberingAfterBreak="0">
    <w:nsid w:val="093C7F81"/>
    <w:multiLevelType w:val="multilevel"/>
    <w:tmpl w:val="994A4EA6"/>
    <w:lvl w:ilvl="0">
      <w:start w:val="9"/>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0DCF72F0"/>
    <w:multiLevelType w:val="multilevel"/>
    <w:tmpl w:val="A8D68B76"/>
    <w:lvl w:ilvl="0">
      <w:start w:val="20"/>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480"/>
        </w:tabs>
        <w:ind w:left="480" w:hanging="48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7" w15:restartNumberingAfterBreak="0">
    <w:nsid w:val="0E551804"/>
    <w:multiLevelType w:val="multilevel"/>
    <w:tmpl w:val="38B04924"/>
    <w:lvl w:ilvl="0">
      <w:start w:val="17"/>
      <w:numFmt w:val="decimal"/>
      <w:lvlText w:val="%1.3"/>
      <w:lvlJc w:val="left"/>
      <w:pPr>
        <w:tabs>
          <w:tab w:val="num" w:pos="360"/>
        </w:tabs>
        <w:ind w:left="360" w:hanging="360"/>
      </w:pPr>
      <w:rPr>
        <w:rFonts w:cs="Times New Roman" w:hint="default"/>
        <w:b/>
        <w:i w:val="0"/>
      </w:rPr>
    </w:lvl>
    <w:lvl w:ilvl="1">
      <w:start w:val="3"/>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709"/>
        </w:tabs>
        <w:ind w:left="709" w:hanging="709"/>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10217B76"/>
    <w:multiLevelType w:val="multilevel"/>
    <w:tmpl w:val="0AB05F88"/>
    <w:lvl w:ilvl="0">
      <w:start w:val="7"/>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9" w15:restartNumberingAfterBreak="0">
    <w:nsid w:val="124C0E5F"/>
    <w:multiLevelType w:val="multilevel"/>
    <w:tmpl w:val="1332A80A"/>
    <w:lvl w:ilvl="0">
      <w:start w:val="15"/>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480"/>
        </w:tabs>
        <w:ind w:left="480" w:hanging="48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0" w15:restartNumberingAfterBreak="0">
    <w:nsid w:val="12876F0A"/>
    <w:multiLevelType w:val="hybridMultilevel"/>
    <w:tmpl w:val="42E81AC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75786F"/>
    <w:multiLevelType w:val="multilevel"/>
    <w:tmpl w:val="F95E2022"/>
    <w:lvl w:ilvl="0">
      <w:start w:val="6"/>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2" w15:restartNumberingAfterBreak="0">
    <w:nsid w:val="15BF7122"/>
    <w:multiLevelType w:val="hybridMultilevel"/>
    <w:tmpl w:val="F5AA3B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16660057"/>
    <w:multiLevelType w:val="hybridMultilevel"/>
    <w:tmpl w:val="4D62084C"/>
    <w:lvl w:ilvl="0" w:tplc="04150017">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69A572E"/>
    <w:multiLevelType w:val="multilevel"/>
    <w:tmpl w:val="6D4EE630"/>
    <w:lvl w:ilvl="0">
      <w:start w:val="23"/>
      <w:numFmt w:val="decimal"/>
      <w:lvlText w:val="%1."/>
      <w:lvlJc w:val="left"/>
      <w:pPr>
        <w:tabs>
          <w:tab w:val="num" w:pos="480"/>
        </w:tabs>
        <w:ind w:left="480" w:hanging="480"/>
      </w:pPr>
      <w:rPr>
        <w:rFonts w:cs="Times New Roman" w:hint="default"/>
        <w:b/>
      </w:rPr>
    </w:lvl>
    <w:lvl w:ilvl="1">
      <w:start w:val="2"/>
      <w:numFmt w:val="decimal"/>
      <w:lvlText w:val="%1.%2."/>
      <w:lvlJc w:val="left"/>
      <w:pPr>
        <w:tabs>
          <w:tab w:val="num" w:pos="480"/>
        </w:tabs>
        <w:ind w:left="480" w:hanging="48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5" w15:restartNumberingAfterBreak="0">
    <w:nsid w:val="16C42293"/>
    <w:multiLevelType w:val="multilevel"/>
    <w:tmpl w:val="97C63678"/>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16D3452D"/>
    <w:multiLevelType w:val="hybridMultilevel"/>
    <w:tmpl w:val="3A182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B647624"/>
    <w:multiLevelType w:val="hybridMultilevel"/>
    <w:tmpl w:val="46766E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6A55B9"/>
    <w:multiLevelType w:val="multilevel"/>
    <w:tmpl w:val="78A61E1E"/>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1B8E5C2D"/>
    <w:multiLevelType w:val="multilevel"/>
    <w:tmpl w:val="7722CAC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1C8F4A68"/>
    <w:multiLevelType w:val="hybridMultilevel"/>
    <w:tmpl w:val="9A949E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CAB00BF"/>
    <w:multiLevelType w:val="hybridMultilevel"/>
    <w:tmpl w:val="0FEE60A8"/>
    <w:lvl w:ilvl="0" w:tplc="711CA82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2" w15:restartNumberingAfterBreak="0">
    <w:nsid w:val="1F565E41"/>
    <w:multiLevelType w:val="multilevel"/>
    <w:tmpl w:val="EFC294BC"/>
    <w:lvl w:ilvl="0">
      <w:start w:val="13"/>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480"/>
        </w:tabs>
        <w:ind w:left="480" w:hanging="48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3" w15:restartNumberingAfterBreak="0">
    <w:nsid w:val="1F6C2F4E"/>
    <w:multiLevelType w:val="multilevel"/>
    <w:tmpl w:val="2A544806"/>
    <w:lvl w:ilvl="0">
      <w:start w:val="8"/>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4" w15:restartNumberingAfterBreak="0">
    <w:nsid w:val="208A0107"/>
    <w:multiLevelType w:val="hybridMultilevel"/>
    <w:tmpl w:val="5BE241F4"/>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20CC57DA"/>
    <w:multiLevelType w:val="hybridMultilevel"/>
    <w:tmpl w:val="915A8EBC"/>
    <w:lvl w:ilvl="0" w:tplc="46826304">
      <w:start w:val="3"/>
      <w:numFmt w:val="decimal"/>
      <w:lvlText w:val="%1."/>
      <w:lvlJc w:val="left"/>
      <w:pPr>
        <w:tabs>
          <w:tab w:val="num" w:pos="720"/>
        </w:tabs>
        <w:ind w:left="720" w:hanging="360"/>
      </w:pPr>
      <w:rPr>
        <w:rFonts w:cs="Times New Roman" w:hint="default"/>
        <w:color w:val="auto"/>
      </w:rPr>
    </w:lvl>
    <w:lvl w:ilvl="1" w:tplc="6696E35A">
      <w:start w:val="1"/>
      <w:numFmt w:val="decimal"/>
      <w:lvlText w:val="%2."/>
      <w:lvlJc w:val="left"/>
      <w:pPr>
        <w:tabs>
          <w:tab w:val="num" w:pos="1440"/>
        </w:tabs>
        <w:ind w:left="1440" w:hanging="360"/>
      </w:pPr>
      <w:rPr>
        <w:rFonts w:ascii="Arial" w:hAnsi="Arial" w:cs="Arial" w:hint="default"/>
        <w:color w:val="auto"/>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235A6EDE"/>
    <w:multiLevelType w:val="multilevel"/>
    <w:tmpl w:val="C14AAAF6"/>
    <w:lvl w:ilvl="0">
      <w:start w:val="23"/>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480"/>
        </w:tabs>
        <w:ind w:left="480" w:hanging="480"/>
      </w:pPr>
      <w:rPr>
        <w:rFonts w:cs="Times New Roman" w:hint="default"/>
        <w:b/>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268A285B"/>
    <w:multiLevelType w:val="multilevel"/>
    <w:tmpl w:val="543E40CC"/>
    <w:lvl w:ilvl="0">
      <w:start w:val="8"/>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8" w15:restartNumberingAfterBreak="0">
    <w:nsid w:val="275D4EA9"/>
    <w:multiLevelType w:val="hybridMultilevel"/>
    <w:tmpl w:val="DDFEF7F2"/>
    <w:lvl w:ilvl="0" w:tplc="04150001">
      <w:start w:val="1"/>
      <w:numFmt w:val="bullet"/>
      <w:lvlText w:val=""/>
      <w:lvlJc w:val="left"/>
      <w:pPr>
        <w:ind w:left="1210" w:hanging="360"/>
      </w:pPr>
      <w:rPr>
        <w:rFonts w:ascii="Symbol" w:hAnsi="Symbol" w:hint="default"/>
      </w:rPr>
    </w:lvl>
    <w:lvl w:ilvl="1" w:tplc="04150003">
      <w:start w:val="1"/>
      <w:numFmt w:val="bullet"/>
      <w:lvlText w:val="o"/>
      <w:lvlJc w:val="left"/>
      <w:pPr>
        <w:ind w:left="1930" w:hanging="360"/>
      </w:pPr>
      <w:rPr>
        <w:rFonts w:ascii="Courier New" w:hAnsi="Courier New" w:cs="Courier New" w:hint="default"/>
      </w:rPr>
    </w:lvl>
    <w:lvl w:ilvl="2" w:tplc="04150005">
      <w:start w:val="1"/>
      <w:numFmt w:val="bullet"/>
      <w:lvlText w:val=""/>
      <w:lvlJc w:val="left"/>
      <w:pPr>
        <w:ind w:left="2650" w:hanging="360"/>
      </w:pPr>
      <w:rPr>
        <w:rFonts w:ascii="Wingdings" w:hAnsi="Wingdings" w:hint="default"/>
      </w:rPr>
    </w:lvl>
    <w:lvl w:ilvl="3" w:tplc="04150001">
      <w:start w:val="1"/>
      <w:numFmt w:val="bullet"/>
      <w:lvlText w:val=""/>
      <w:lvlJc w:val="left"/>
      <w:pPr>
        <w:ind w:left="3370" w:hanging="360"/>
      </w:pPr>
      <w:rPr>
        <w:rFonts w:ascii="Symbol" w:hAnsi="Symbol" w:hint="default"/>
      </w:rPr>
    </w:lvl>
    <w:lvl w:ilvl="4" w:tplc="04150003">
      <w:start w:val="1"/>
      <w:numFmt w:val="bullet"/>
      <w:lvlText w:val="o"/>
      <w:lvlJc w:val="left"/>
      <w:pPr>
        <w:ind w:left="4090" w:hanging="360"/>
      </w:pPr>
      <w:rPr>
        <w:rFonts w:ascii="Courier New" w:hAnsi="Courier New" w:cs="Courier New" w:hint="default"/>
      </w:rPr>
    </w:lvl>
    <w:lvl w:ilvl="5" w:tplc="04150005">
      <w:start w:val="1"/>
      <w:numFmt w:val="bullet"/>
      <w:lvlText w:val=""/>
      <w:lvlJc w:val="left"/>
      <w:pPr>
        <w:ind w:left="4810" w:hanging="360"/>
      </w:pPr>
      <w:rPr>
        <w:rFonts w:ascii="Wingdings" w:hAnsi="Wingdings" w:hint="default"/>
      </w:rPr>
    </w:lvl>
    <w:lvl w:ilvl="6" w:tplc="04150001">
      <w:start w:val="1"/>
      <w:numFmt w:val="bullet"/>
      <w:lvlText w:val=""/>
      <w:lvlJc w:val="left"/>
      <w:pPr>
        <w:ind w:left="5530" w:hanging="360"/>
      </w:pPr>
      <w:rPr>
        <w:rFonts w:ascii="Symbol" w:hAnsi="Symbol" w:hint="default"/>
      </w:rPr>
    </w:lvl>
    <w:lvl w:ilvl="7" w:tplc="04150003">
      <w:start w:val="1"/>
      <w:numFmt w:val="bullet"/>
      <w:lvlText w:val="o"/>
      <w:lvlJc w:val="left"/>
      <w:pPr>
        <w:ind w:left="6250" w:hanging="360"/>
      </w:pPr>
      <w:rPr>
        <w:rFonts w:ascii="Courier New" w:hAnsi="Courier New" w:cs="Courier New" w:hint="default"/>
      </w:rPr>
    </w:lvl>
    <w:lvl w:ilvl="8" w:tplc="04150005">
      <w:start w:val="1"/>
      <w:numFmt w:val="bullet"/>
      <w:lvlText w:val=""/>
      <w:lvlJc w:val="left"/>
      <w:pPr>
        <w:ind w:left="6970" w:hanging="360"/>
      </w:pPr>
      <w:rPr>
        <w:rFonts w:ascii="Wingdings" w:hAnsi="Wingdings" w:hint="default"/>
      </w:rPr>
    </w:lvl>
  </w:abstractNum>
  <w:abstractNum w:abstractNumId="49" w15:restartNumberingAfterBreak="0">
    <w:nsid w:val="28FD1A75"/>
    <w:multiLevelType w:val="multilevel"/>
    <w:tmpl w:val="29B6866A"/>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465"/>
        </w:tabs>
        <w:ind w:left="465" w:hanging="465"/>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15:restartNumberingAfterBreak="0">
    <w:nsid w:val="2D387115"/>
    <w:multiLevelType w:val="hybridMultilevel"/>
    <w:tmpl w:val="F08EFD7A"/>
    <w:lvl w:ilvl="0" w:tplc="D43E0710">
      <w:start w:val="1"/>
      <w:numFmt w:val="decimal"/>
      <w:lvlText w:val="%1."/>
      <w:lvlJc w:val="left"/>
      <w:pPr>
        <w:tabs>
          <w:tab w:val="num" w:pos="750"/>
        </w:tabs>
        <w:ind w:left="750" w:hanging="390"/>
      </w:pPr>
      <w:rPr>
        <w:rFonts w:cs="Times New Roman" w:hint="default"/>
        <w:b w:val="0"/>
      </w:rPr>
    </w:lvl>
    <w:lvl w:ilvl="1" w:tplc="3D2C1556">
      <w:numFmt w:val="none"/>
      <w:lvlText w:val=""/>
      <w:lvlJc w:val="left"/>
      <w:pPr>
        <w:tabs>
          <w:tab w:val="num" w:pos="360"/>
        </w:tabs>
      </w:pPr>
      <w:rPr>
        <w:rFonts w:cs="Times New Roman"/>
      </w:rPr>
    </w:lvl>
    <w:lvl w:ilvl="2" w:tplc="EFC87D06">
      <w:numFmt w:val="none"/>
      <w:lvlText w:val=""/>
      <w:lvlJc w:val="left"/>
      <w:pPr>
        <w:tabs>
          <w:tab w:val="num" w:pos="360"/>
        </w:tabs>
      </w:pPr>
      <w:rPr>
        <w:rFonts w:cs="Times New Roman"/>
      </w:rPr>
    </w:lvl>
    <w:lvl w:ilvl="3" w:tplc="CADAA690">
      <w:numFmt w:val="none"/>
      <w:lvlText w:val=""/>
      <w:lvlJc w:val="left"/>
      <w:pPr>
        <w:tabs>
          <w:tab w:val="num" w:pos="360"/>
        </w:tabs>
      </w:pPr>
      <w:rPr>
        <w:rFonts w:cs="Times New Roman"/>
      </w:rPr>
    </w:lvl>
    <w:lvl w:ilvl="4" w:tplc="5CCEB6DA">
      <w:numFmt w:val="none"/>
      <w:lvlText w:val=""/>
      <w:lvlJc w:val="left"/>
      <w:pPr>
        <w:tabs>
          <w:tab w:val="num" w:pos="360"/>
        </w:tabs>
      </w:pPr>
      <w:rPr>
        <w:rFonts w:cs="Times New Roman"/>
      </w:rPr>
    </w:lvl>
    <w:lvl w:ilvl="5" w:tplc="6206104A">
      <w:numFmt w:val="none"/>
      <w:lvlText w:val=""/>
      <w:lvlJc w:val="left"/>
      <w:pPr>
        <w:tabs>
          <w:tab w:val="num" w:pos="360"/>
        </w:tabs>
      </w:pPr>
      <w:rPr>
        <w:rFonts w:cs="Times New Roman"/>
      </w:rPr>
    </w:lvl>
    <w:lvl w:ilvl="6" w:tplc="2B328AF6">
      <w:numFmt w:val="none"/>
      <w:lvlText w:val=""/>
      <w:lvlJc w:val="left"/>
      <w:pPr>
        <w:tabs>
          <w:tab w:val="num" w:pos="360"/>
        </w:tabs>
      </w:pPr>
      <w:rPr>
        <w:rFonts w:cs="Times New Roman"/>
      </w:rPr>
    </w:lvl>
    <w:lvl w:ilvl="7" w:tplc="AA6A131C">
      <w:numFmt w:val="none"/>
      <w:lvlText w:val=""/>
      <w:lvlJc w:val="left"/>
      <w:pPr>
        <w:tabs>
          <w:tab w:val="num" w:pos="360"/>
        </w:tabs>
      </w:pPr>
      <w:rPr>
        <w:rFonts w:cs="Times New Roman"/>
      </w:rPr>
    </w:lvl>
    <w:lvl w:ilvl="8" w:tplc="6F569BC8">
      <w:numFmt w:val="none"/>
      <w:lvlText w:val=""/>
      <w:lvlJc w:val="left"/>
      <w:pPr>
        <w:tabs>
          <w:tab w:val="num" w:pos="360"/>
        </w:tabs>
      </w:pPr>
      <w:rPr>
        <w:rFonts w:cs="Times New Roman"/>
      </w:rPr>
    </w:lvl>
  </w:abstractNum>
  <w:abstractNum w:abstractNumId="51" w15:restartNumberingAfterBreak="0">
    <w:nsid w:val="2FA809A4"/>
    <w:multiLevelType w:val="multilevel"/>
    <w:tmpl w:val="FFFAA990"/>
    <w:lvl w:ilvl="0">
      <w:start w:val="1"/>
      <w:numFmt w:val="bullet"/>
      <w:lvlText w:val="-"/>
      <w:lvlJc w:val="left"/>
      <w:pPr>
        <w:tabs>
          <w:tab w:val="num" w:pos="720"/>
        </w:tabs>
        <w:ind w:left="720" w:hanging="360"/>
      </w:pPr>
      <w:rPr>
        <w:rFonts w:ascii="Times New Roman" w:hAnsi="Times New Roman" w:hint="default"/>
      </w:rPr>
    </w:lvl>
    <w:lvl w:ilvl="1">
      <w:start w:val="1"/>
      <w:numFmt w:val="lowerLetter"/>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2" w15:restartNumberingAfterBreak="0">
    <w:nsid w:val="31DC13EE"/>
    <w:multiLevelType w:val="multilevel"/>
    <w:tmpl w:val="2EEA20E8"/>
    <w:lvl w:ilvl="0">
      <w:start w:val="19"/>
      <w:numFmt w:val="decimal"/>
      <w:lvlText w:val="%1."/>
      <w:lvlJc w:val="left"/>
      <w:pPr>
        <w:tabs>
          <w:tab w:val="num" w:pos="480"/>
        </w:tabs>
        <w:ind w:left="480" w:hanging="480"/>
      </w:pPr>
      <w:rPr>
        <w:rFonts w:cs="Times New Roman" w:hint="default"/>
        <w:b/>
      </w:rPr>
    </w:lvl>
    <w:lvl w:ilvl="1">
      <w:start w:val="2"/>
      <w:numFmt w:val="decimal"/>
      <w:lvlText w:val="%1.%2."/>
      <w:lvlJc w:val="left"/>
      <w:pPr>
        <w:tabs>
          <w:tab w:val="num" w:pos="480"/>
        </w:tabs>
        <w:ind w:left="480" w:hanging="48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3" w15:restartNumberingAfterBreak="0">
    <w:nsid w:val="33410CFE"/>
    <w:multiLevelType w:val="multilevel"/>
    <w:tmpl w:val="88549C88"/>
    <w:lvl w:ilvl="0">
      <w:start w:val="12"/>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480"/>
        </w:tabs>
        <w:ind w:left="480" w:hanging="48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4" w15:restartNumberingAfterBreak="0">
    <w:nsid w:val="34782E49"/>
    <w:multiLevelType w:val="hybridMultilevel"/>
    <w:tmpl w:val="AB44CCEC"/>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5" w15:restartNumberingAfterBreak="0">
    <w:nsid w:val="398C62EA"/>
    <w:multiLevelType w:val="hybridMultilevel"/>
    <w:tmpl w:val="79BA5AAE"/>
    <w:lvl w:ilvl="0" w:tplc="1A44FF0A">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3C385FCE"/>
    <w:multiLevelType w:val="multilevel"/>
    <w:tmpl w:val="544A1CCA"/>
    <w:lvl w:ilvl="0">
      <w:start w:val="14"/>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480"/>
        </w:tabs>
        <w:ind w:left="480" w:hanging="48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7" w15:restartNumberingAfterBreak="0">
    <w:nsid w:val="3C6A699C"/>
    <w:multiLevelType w:val="multilevel"/>
    <w:tmpl w:val="18C460C2"/>
    <w:lvl w:ilvl="0">
      <w:start w:val="2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b/>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15:restartNumberingAfterBreak="0">
    <w:nsid w:val="3F2F2C80"/>
    <w:multiLevelType w:val="hybridMultilevel"/>
    <w:tmpl w:val="DFBAA0F8"/>
    <w:lvl w:ilvl="0" w:tplc="BEA20078">
      <w:start w:val="1"/>
      <w:numFmt w:val="decimal"/>
      <w:lvlText w:val="17.%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9169A0"/>
    <w:multiLevelType w:val="multilevel"/>
    <w:tmpl w:val="9A0C2E50"/>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b w:val="0"/>
        <w:i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0" w15:restartNumberingAfterBreak="0">
    <w:nsid w:val="43195415"/>
    <w:multiLevelType w:val="hybridMultilevel"/>
    <w:tmpl w:val="09C89BB2"/>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1" w15:restartNumberingAfterBreak="0">
    <w:nsid w:val="444B3ABA"/>
    <w:multiLevelType w:val="multilevel"/>
    <w:tmpl w:val="49A21C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47276627"/>
    <w:multiLevelType w:val="hybridMultilevel"/>
    <w:tmpl w:val="B6C2B264"/>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3" w15:restartNumberingAfterBreak="0">
    <w:nsid w:val="47C45B8C"/>
    <w:multiLevelType w:val="multilevel"/>
    <w:tmpl w:val="A96ABEB2"/>
    <w:lvl w:ilvl="0">
      <w:start w:val="16"/>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480"/>
        </w:tabs>
        <w:ind w:left="480" w:hanging="48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64" w15:restartNumberingAfterBreak="0">
    <w:nsid w:val="47F71630"/>
    <w:multiLevelType w:val="hybridMultilevel"/>
    <w:tmpl w:val="D32CC962"/>
    <w:lvl w:ilvl="0" w:tplc="04150005">
      <w:start w:val="1"/>
      <w:numFmt w:val="bullet"/>
      <w:lvlText w:val=""/>
      <w:lvlJc w:val="left"/>
      <w:pPr>
        <w:tabs>
          <w:tab w:val="num" w:pos="720"/>
        </w:tabs>
        <w:ind w:left="720" w:hanging="360"/>
      </w:pPr>
      <w:rPr>
        <w:rFonts w:ascii="Wingdings" w:hAnsi="Wingdings" w:hint="default"/>
      </w:rPr>
    </w:lvl>
    <w:lvl w:ilvl="1" w:tplc="FFCC0390">
      <w:start w:val="1"/>
      <w:numFmt w:val="lowerLetter"/>
      <w:lvlText w:val="%2."/>
      <w:lvlJc w:val="left"/>
      <w:pPr>
        <w:tabs>
          <w:tab w:val="num" w:pos="1440"/>
        </w:tabs>
        <w:ind w:left="1440" w:hanging="360"/>
      </w:pPr>
      <w:rPr>
        <w:rFonts w:cs="Times New Roman" w:hint="default"/>
      </w:rPr>
    </w:lvl>
    <w:lvl w:ilvl="2" w:tplc="05B07380" w:tentative="1">
      <w:start w:val="1"/>
      <w:numFmt w:val="lowerRoman"/>
      <w:lvlText w:val="%3."/>
      <w:lvlJc w:val="right"/>
      <w:pPr>
        <w:tabs>
          <w:tab w:val="num" w:pos="2160"/>
        </w:tabs>
        <w:ind w:left="2160" w:hanging="180"/>
      </w:pPr>
      <w:rPr>
        <w:rFonts w:cs="Times New Roman"/>
      </w:rPr>
    </w:lvl>
    <w:lvl w:ilvl="3" w:tplc="7B18D06E" w:tentative="1">
      <w:start w:val="1"/>
      <w:numFmt w:val="decimal"/>
      <w:lvlText w:val="%4."/>
      <w:lvlJc w:val="left"/>
      <w:pPr>
        <w:tabs>
          <w:tab w:val="num" w:pos="2880"/>
        </w:tabs>
        <w:ind w:left="2880" w:hanging="360"/>
      </w:pPr>
      <w:rPr>
        <w:rFonts w:cs="Times New Roman"/>
      </w:rPr>
    </w:lvl>
    <w:lvl w:ilvl="4" w:tplc="B1187728" w:tentative="1">
      <w:start w:val="1"/>
      <w:numFmt w:val="lowerLetter"/>
      <w:lvlText w:val="%5."/>
      <w:lvlJc w:val="left"/>
      <w:pPr>
        <w:tabs>
          <w:tab w:val="num" w:pos="3600"/>
        </w:tabs>
        <w:ind w:left="3600" w:hanging="360"/>
      </w:pPr>
      <w:rPr>
        <w:rFonts w:cs="Times New Roman"/>
      </w:rPr>
    </w:lvl>
    <w:lvl w:ilvl="5" w:tplc="C3123C46" w:tentative="1">
      <w:start w:val="1"/>
      <w:numFmt w:val="lowerRoman"/>
      <w:lvlText w:val="%6."/>
      <w:lvlJc w:val="right"/>
      <w:pPr>
        <w:tabs>
          <w:tab w:val="num" w:pos="4320"/>
        </w:tabs>
        <w:ind w:left="4320" w:hanging="180"/>
      </w:pPr>
      <w:rPr>
        <w:rFonts w:cs="Times New Roman"/>
      </w:rPr>
    </w:lvl>
    <w:lvl w:ilvl="6" w:tplc="96DC21C2" w:tentative="1">
      <w:start w:val="1"/>
      <w:numFmt w:val="decimal"/>
      <w:lvlText w:val="%7."/>
      <w:lvlJc w:val="left"/>
      <w:pPr>
        <w:tabs>
          <w:tab w:val="num" w:pos="5040"/>
        </w:tabs>
        <w:ind w:left="5040" w:hanging="360"/>
      </w:pPr>
      <w:rPr>
        <w:rFonts w:cs="Times New Roman"/>
      </w:rPr>
    </w:lvl>
    <w:lvl w:ilvl="7" w:tplc="939E9F7C" w:tentative="1">
      <w:start w:val="1"/>
      <w:numFmt w:val="lowerLetter"/>
      <w:lvlText w:val="%8."/>
      <w:lvlJc w:val="left"/>
      <w:pPr>
        <w:tabs>
          <w:tab w:val="num" w:pos="5760"/>
        </w:tabs>
        <w:ind w:left="5760" w:hanging="360"/>
      </w:pPr>
      <w:rPr>
        <w:rFonts w:cs="Times New Roman"/>
      </w:rPr>
    </w:lvl>
    <w:lvl w:ilvl="8" w:tplc="F662C196" w:tentative="1">
      <w:start w:val="1"/>
      <w:numFmt w:val="lowerRoman"/>
      <w:lvlText w:val="%9."/>
      <w:lvlJc w:val="right"/>
      <w:pPr>
        <w:tabs>
          <w:tab w:val="num" w:pos="6480"/>
        </w:tabs>
        <w:ind w:left="6480" w:hanging="180"/>
      </w:pPr>
      <w:rPr>
        <w:rFonts w:cs="Times New Roman"/>
      </w:rPr>
    </w:lvl>
  </w:abstractNum>
  <w:abstractNum w:abstractNumId="65" w15:restartNumberingAfterBreak="0">
    <w:nsid w:val="4D7C4879"/>
    <w:multiLevelType w:val="hybridMultilevel"/>
    <w:tmpl w:val="15B03E08"/>
    <w:lvl w:ilvl="0" w:tplc="FFFFFFFF">
      <w:start w:val="1"/>
      <w:numFmt w:val="bullet"/>
      <w:lvlText w:val=""/>
      <w:lvlJc w:val="left"/>
      <w:pPr>
        <w:tabs>
          <w:tab w:val="num" w:pos="1335"/>
        </w:tabs>
        <w:ind w:left="1335" w:hanging="360"/>
      </w:pPr>
      <w:rPr>
        <w:rFonts w:ascii="Symbol" w:hAnsi="Symbol" w:hint="default"/>
      </w:rPr>
    </w:lvl>
    <w:lvl w:ilvl="1" w:tplc="FFFFFFFF" w:tentative="1">
      <w:start w:val="1"/>
      <w:numFmt w:val="bullet"/>
      <w:lvlText w:val="o"/>
      <w:lvlJc w:val="left"/>
      <w:pPr>
        <w:tabs>
          <w:tab w:val="num" w:pos="2055"/>
        </w:tabs>
        <w:ind w:left="2055" w:hanging="360"/>
      </w:pPr>
      <w:rPr>
        <w:rFonts w:ascii="Courier New" w:hAnsi="Courier New" w:hint="default"/>
      </w:rPr>
    </w:lvl>
    <w:lvl w:ilvl="2" w:tplc="FFFFFFFF" w:tentative="1">
      <w:start w:val="1"/>
      <w:numFmt w:val="bullet"/>
      <w:lvlText w:val=""/>
      <w:lvlJc w:val="left"/>
      <w:pPr>
        <w:tabs>
          <w:tab w:val="num" w:pos="2775"/>
        </w:tabs>
        <w:ind w:left="2775" w:hanging="360"/>
      </w:pPr>
      <w:rPr>
        <w:rFonts w:ascii="Wingdings" w:hAnsi="Wingdings" w:hint="default"/>
      </w:rPr>
    </w:lvl>
    <w:lvl w:ilvl="3" w:tplc="FFFFFFFF" w:tentative="1">
      <w:start w:val="1"/>
      <w:numFmt w:val="bullet"/>
      <w:lvlText w:val=""/>
      <w:lvlJc w:val="left"/>
      <w:pPr>
        <w:tabs>
          <w:tab w:val="num" w:pos="3495"/>
        </w:tabs>
        <w:ind w:left="3495" w:hanging="360"/>
      </w:pPr>
      <w:rPr>
        <w:rFonts w:ascii="Symbol" w:hAnsi="Symbol" w:hint="default"/>
      </w:rPr>
    </w:lvl>
    <w:lvl w:ilvl="4" w:tplc="FFFFFFFF" w:tentative="1">
      <w:start w:val="1"/>
      <w:numFmt w:val="bullet"/>
      <w:lvlText w:val="o"/>
      <w:lvlJc w:val="left"/>
      <w:pPr>
        <w:tabs>
          <w:tab w:val="num" w:pos="4215"/>
        </w:tabs>
        <w:ind w:left="4215" w:hanging="360"/>
      </w:pPr>
      <w:rPr>
        <w:rFonts w:ascii="Courier New" w:hAnsi="Courier New" w:hint="default"/>
      </w:rPr>
    </w:lvl>
    <w:lvl w:ilvl="5" w:tplc="FFFFFFFF" w:tentative="1">
      <w:start w:val="1"/>
      <w:numFmt w:val="bullet"/>
      <w:lvlText w:val=""/>
      <w:lvlJc w:val="left"/>
      <w:pPr>
        <w:tabs>
          <w:tab w:val="num" w:pos="4935"/>
        </w:tabs>
        <w:ind w:left="4935" w:hanging="360"/>
      </w:pPr>
      <w:rPr>
        <w:rFonts w:ascii="Wingdings" w:hAnsi="Wingdings" w:hint="default"/>
      </w:rPr>
    </w:lvl>
    <w:lvl w:ilvl="6" w:tplc="FFFFFFFF" w:tentative="1">
      <w:start w:val="1"/>
      <w:numFmt w:val="bullet"/>
      <w:lvlText w:val=""/>
      <w:lvlJc w:val="left"/>
      <w:pPr>
        <w:tabs>
          <w:tab w:val="num" w:pos="5655"/>
        </w:tabs>
        <w:ind w:left="5655" w:hanging="360"/>
      </w:pPr>
      <w:rPr>
        <w:rFonts w:ascii="Symbol" w:hAnsi="Symbol" w:hint="default"/>
      </w:rPr>
    </w:lvl>
    <w:lvl w:ilvl="7" w:tplc="FFFFFFFF" w:tentative="1">
      <w:start w:val="1"/>
      <w:numFmt w:val="bullet"/>
      <w:lvlText w:val="o"/>
      <w:lvlJc w:val="left"/>
      <w:pPr>
        <w:tabs>
          <w:tab w:val="num" w:pos="6375"/>
        </w:tabs>
        <w:ind w:left="6375" w:hanging="360"/>
      </w:pPr>
      <w:rPr>
        <w:rFonts w:ascii="Courier New" w:hAnsi="Courier New" w:hint="default"/>
      </w:rPr>
    </w:lvl>
    <w:lvl w:ilvl="8" w:tplc="FFFFFFFF" w:tentative="1">
      <w:start w:val="1"/>
      <w:numFmt w:val="bullet"/>
      <w:lvlText w:val=""/>
      <w:lvlJc w:val="left"/>
      <w:pPr>
        <w:tabs>
          <w:tab w:val="num" w:pos="7095"/>
        </w:tabs>
        <w:ind w:left="7095" w:hanging="360"/>
      </w:pPr>
      <w:rPr>
        <w:rFonts w:ascii="Wingdings" w:hAnsi="Wingdings" w:hint="default"/>
      </w:rPr>
    </w:lvl>
  </w:abstractNum>
  <w:abstractNum w:abstractNumId="66" w15:restartNumberingAfterBreak="0">
    <w:nsid w:val="4F262DF5"/>
    <w:multiLevelType w:val="multilevel"/>
    <w:tmpl w:val="758C184A"/>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51DE0A97"/>
    <w:multiLevelType w:val="hybridMultilevel"/>
    <w:tmpl w:val="F80C9448"/>
    <w:lvl w:ilvl="0" w:tplc="04150005">
      <w:start w:val="1"/>
      <w:numFmt w:val="bullet"/>
      <w:lvlText w:val=""/>
      <w:lvlJc w:val="left"/>
      <w:pPr>
        <w:tabs>
          <w:tab w:val="num" w:pos="720"/>
        </w:tabs>
        <w:ind w:left="720" w:hanging="360"/>
      </w:pPr>
      <w:rPr>
        <w:rFonts w:ascii="Wingdings" w:hAnsi="Wingdings" w:hint="default"/>
      </w:rPr>
    </w:lvl>
    <w:lvl w:ilvl="1" w:tplc="FFCC0390">
      <w:start w:val="1"/>
      <w:numFmt w:val="lowerLetter"/>
      <w:lvlText w:val="%2."/>
      <w:lvlJc w:val="left"/>
      <w:pPr>
        <w:tabs>
          <w:tab w:val="num" w:pos="1440"/>
        </w:tabs>
        <w:ind w:left="1440" w:hanging="360"/>
      </w:pPr>
      <w:rPr>
        <w:rFonts w:cs="Times New Roman" w:hint="default"/>
      </w:rPr>
    </w:lvl>
    <w:lvl w:ilvl="2" w:tplc="05B07380" w:tentative="1">
      <w:start w:val="1"/>
      <w:numFmt w:val="lowerRoman"/>
      <w:lvlText w:val="%3."/>
      <w:lvlJc w:val="right"/>
      <w:pPr>
        <w:tabs>
          <w:tab w:val="num" w:pos="2160"/>
        </w:tabs>
        <w:ind w:left="2160" w:hanging="180"/>
      </w:pPr>
      <w:rPr>
        <w:rFonts w:cs="Times New Roman"/>
      </w:rPr>
    </w:lvl>
    <w:lvl w:ilvl="3" w:tplc="7B18D06E" w:tentative="1">
      <w:start w:val="1"/>
      <w:numFmt w:val="decimal"/>
      <w:lvlText w:val="%4."/>
      <w:lvlJc w:val="left"/>
      <w:pPr>
        <w:tabs>
          <w:tab w:val="num" w:pos="2880"/>
        </w:tabs>
        <w:ind w:left="2880" w:hanging="360"/>
      </w:pPr>
      <w:rPr>
        <w:rFonts w:cs="Times New Roman"/>
      </w:rPr>
    </w:lvl>
    <w:lvl w:ilvl="4" w:tplc="B1187728" w:tentative="1">
      <w:start w:val="1"/>
      <w:numFmt w:val="lowerLetter"/>
      <w:lvlText w:val="%5."/>
      <w:lvlJc w:val="left"/>
      <w:pPr>
        <w:tabs>
          <w:tab w:val="num" w:pos="3600"/>
        </w:tabs>
        <w:ind w:left="3600" w:hanging="360"/>
      </w:pPr>
      <w:rPr>
        <w:rFonts w:cs="Times New Roman"/>
      </w:rPr>
    </w:lvl>
    <w:lvl w:ilvl="5" w:tplc="C3123C46" w:tentative="1">
      <w:start w:val="1"/>
      <w:numFmt w:val="lowerRoman"/>
      <w:lvlText w:val="%6."/>
      <w:lvlJc w:val="right"/>
      <w:pPr>
        <w:tabs>
          <w:tab w:val="num" w:pos="4320"/>
        </w:tabs>
        <w:ind w:left="4320" w:hanging="180"/>
      </w:pPr>
      <w:rPr>
        <w:rFonts w:cs="Times New Roman"/>
      </w:rPr>
    </w:lvl>
    <w:lvl w:ilvl="6" w:tplc="96DC21C2" w:tentative="1">
      <w:start w:val="1"/>
      <w:numFmt w:val="decimal"/>
      <w:lvlText w:val="%7."/>
      <w:lvlJc w:val="left"/>
      <w:pPr>
        <w:tabs>
          <w:tab w:val="num" w:pos="5040"/>
        </w:tabs>
        <w:ind w:left="5040" w:hanging="360"/>
      </w:pPr>
      <w:rPr>
        <w:rFonts w:cs="Times New Roman"/>
      </w:rPr>
    </w:lvl>
    <w:lvl w:ilvl="7" w:tplc="939E9F7C" w:tentative="1">
      <w:start w:val="1"/>
      <w:numFmt w:val="lowerLetter"/>
      <w:lvlText w:val="%8."/>
      <w:lvlJc w:val="left"/>
      <w:pPr>
        <w:tabs>
          <w:tab w:val="num" w:pos="5760"/>
        </w:tabs>
        <w:ind w:left="5760" w:hanging="360"/>
      </w:pPr>
      <w:rPr>
        <w:rFonts w:cs="Times New Roman"/>
      </w:rPr>
    </w:lvl>
    <w:lvl w:ilvl="8" w:tplc="F662C196" w:tentative="1">
      <w:start w:val="1"/>
      <w:numFmt w:val="lowerRoman"/>
      <w:lvlText w:val="%9."/>
      <w:lvlJc w:val="right"/>
      <w:pPr>
        <w:tabs>
          <w:tab w:val="num" w:pos="6480"/>
        </w:tabs>
        <w:ind w:left="6480" w:hanging="180"/>
      </w:pPr>
      <w:rPr>
        <w:rFonts w:cs="Times New Roman"/>
      </w:rPr>
    </w:lvl>
  </w:abstractNum>
  <w:abstractNum w:abstractNumId="68" w15:restartNumberingAfterBreak="0">
    <w:nsid w:val="55CD5AC4"/>
    <w:multiLevelType w:val="hybridMultilevel"/>
    <w:tmpl w:val="09E01374"/>
    <w:lvl w:ilvl="0" w:tplc="2788DDE4">
      <w:start w:val="1"/>
      <w:numFmt w:val="lowerLetter"/>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69" w15:restartNumberingAfterBreak="0">
    <w:nsid w:val="562934EC"/>
    <w:multiLevelType w:val="multilevel"/>
    <w:tmpl w:val="1BEEF22E"/>
    <w:lvl w:ilvl="0">
      <w:start w:val="1"/>
      <w:numFmt w:val="decimal"/>
      <w:lvlText w:val="%1."/>
      <w:lvlJc w:val="left"/>
      <w:rPr>
        <w:rFonts w:ascii="Cambria" w:hAnsi="Cambria" w:cs="Calibri" w:hint="default"/>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5B9D5AD7"/>
    <w:multiLevelType w:val="hybridMultilevel"/>
    <w:tmpl w:val="8CE23438"/>
    <w:lvl w:ilvl="0" w:tplc="5760705C">
      <w:start w:val="1"/>
      <w:numFmt w:val="bullet"/>
      <w:lvlText w:val="-"/>
      <w:lvlJc w:val="left"/>
      <w:pPr>
        <w:tabs>
          <w:tab w:val="num" w:pos="720"/>
        </w:tabs>
        <w:ind w:left="720" w:hanging="360"/>
      </w:pPr>
      <w:rPr>
        <w:rFonts w:ascii="Vivaldi" w:hAnsi="Vivaldi"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BB861C0"/>
    <w:multiLevelType w:val="singleLevel"/>
    <w:tmpl w:val="04150017"/>
    <w:lvl w:ilvl="0">
      <w:start w:val="1"/>
      <w:numFmt w:val="lowerLetter"/>
      <w:lvlText w:val="%1)"/>
      <w:lvlJc w:val="left"/>
      <w:pPr>
        <w:ind w:left="644" w:hanging="360"/>
      </w:pPr>
      <w:rPr>
        <w:rFonts w:hint="default"/>
      </w:rPr>
    </w:lvl>
  </w:abstractNum>
  <w:abstractNum w:abstractNumId="72" w15:restartNumberingAfterBreak="0">
    <w:nsid w:val="5C05668E"/>
    <w:multiLevelType w:val="hybridMultilevel"/>
    <w:tmpl w:val="539625A2"/>
    <w:lvl w:ilvl="0" w:tplc="E94CA5D8">
      <w:start w:val="1"/>
      <w:numFmt w:val="bullet"/>
      <w:lvlText w:val="-"/>
      <w:lvlJc w:val="left"/>
      <w:pPr>
        <w:tabs>
          <w:tab w:val="num" w:pos="1550"/>
        </w:tabs>
        <w:ind w:left="1550" w:hanging="360"/>
      </w:pPr>
      <w:rPr>
        <w:rFonts w:ascii="Times New Roman" w:hAnsi="Times New Roman" w:hint="default"/>
      </w:rPr>
    </w:lvl>
    <w:lvl w:ilvl="1" w:tplc="04150003" w:tentative="1">
      <w:start w:val="1"/>
      <w:numFmt w:val="bullet"/>
      <w:lvlText w:val="o"/>
      <w:lvlJc w:val="left"/>
      <w:pPr>
        <w:tabs>
          <w:tab w:val="num" w:pos="2270"/>
        </w:tabs>
        <w:ind w:left="2270" w:hanging="360"/>
      </w:pPr>
      <w:rPr>
        <w:rFonts w:ascii="Courier New" w:hAnsi="Courier New" w:hint="default"/>
      </w:rPr>
    </w:lvl>
    <w:lvl w:ilvl="2" w:tplc="04150005" w:tentative="1">
      <w:start w:val="1"/>
      <w:numFmt w:val="bullet"/>
      <w:lvlText w:val=""/>
      <w:lvlJc w:val="left"/>
      <w:pPr>
        <w:tabs>
          <w:tab w:val="num" w:pos="2990"/>
        </w:tabs>
        <w:ind w:left="2990" w:hanging="360"/>
      </w:pPr>
      <w:rPr>
        <w:rFonts w:ascii="Wingdings" w:hAnsi="Wingdings" w:hint="default"/>
      </w:rPr>
    </w:lvl>
    <w:lvl w:ilvl="3" w:tplc="04150001" w:tentative="1">
      <w:start w:val="1"/>
      <w:numFmt w:val="bullet"/>
      <w:lvlText w:val=""/>
      <w:lvlJc w:val="left"/>
      <w:pPr>
        <w:tabs>
          <w:tab w:val="num" w:pos="3710"/>
        </w:tabs>
        <w:ind w:left="3710" w:hanging="360"/>
      </w:pPr>
      <w:rPr>
        <w:rFonts w:ascii="Symbol" w:hAnsi="Symbol" w:hint="default"/>
      </w:rPr>
    </w:lvl>
    <w:lvl w:ilvl="4" w:tplc="04150003" w:tentative="1">
      <w:start w:val="1"/>
      <w:numFmt w:val="bullet"/>
      <w:lvlText w:val="o"/>
      <w:lvlJc w:val="left"/>
      <w:pPr>
        <w:tabs>
          <w:tab w:val="num" w:pos="4430"/>
        </w:tabs>
        <w:ind w:left="4430" w:hanging="360"/>
      </w:pPr>
      <w:rPr>
        <w:rFonts w:ascii="Courier New" w:hAnsi="Courier New" w:hint="default"/>
      </w:rPr>
    </w:lvl>
    <w:lvl w:ilvl="5" w:tplc="04150005" w:tentative="1">
      <w:start w:val="1"/>
      <w:numFmt w:val="bullet"/>
      <w:lvlText w:val=""/>
      <w:lvlJc w:val="left"/>
      <w:pPr>
        <w:tabs>
          <w:tab w:val="num" w:pos="5150"/>
        </w:tabs>
        <w:ind w:left="5150" w:hanging="360"/>
      </w:pPr>
      <w:rPr>
        <w:rFonts w:ascii="Wingdings" w:hAnsi="Wingdings" w:hint="default"/>
      </w:rPr>
    </w:lvl>
    <w:lvl w:ilvl="6" w:tplc="04150001" w:tentative="1">
      <w:start w:val="1"/>
      <w:numFmt w:val="bullet"/>
      <w:lvlText w:val=""/>
      <w:lvlJc w:val="left"/>
      <w:pPr>
        <w:tabs>
          <w:tab w:val="num" w:pos="5870"/>
        </w:tabs>
        <w:ind w:left="5870" w:hanging="360"/>
      </w:pPr>
      <w:rPr>
        <w:rFonts w:ascii="Symbol" w:hAnsi="Symbol" w:hint="default"/>
      </w:rPr>
    </w:lvl>
    <w:lvl w:ilvl="7" w:tplc="04150003" w:tentative="1">
      <w:start w:val="1"/>
      <w:numFmt w:val="bullet"/>
      <w:lvlText w:val="o"/>
      <w:lvlJc w:val="left"/>
      <w:pPr>
        <w:tabs>
          <w:tab w:val="num" w:pos="6590"/>
        </w:tabs>
        <w:ind w:left="6590" w:hanging="360"/>
      </w:pPr>
      <w:rPr>
        <w:rFonts w:ascii="Courier New" w:hAnsi="Courier New" w:hint="default"/>
      </w:rPr>
    </w:lvl>
    <w:lvl w:ilvl="8" w:tplc="04150005" w:tentative="1">
      <w:start w:val="1"/>
      <w:numFmt w:val="bullet"/>
      <w:lvlText w:val=""/>
      <w:lvlJc w:val="left"/>
      <w:pPr>
        <w:tabs>
          <w:tab w:val="num" w:pos="7310"/>
        </w:tabs>
        <w:ind w:left="7310" w:hanging="360"/>
      </w:pPr>
      <w:rPr>
        <w:rFonts w:ascii="Wingdings" w:hAnsi="Wingdings" w:hint="default"/>
      </w:rPr>
    </w:lvl>
  </w:abstractNum>
  <w:abstractNum w:abstractNumId="73" w15:restartNumberingAfterBreak="0">
    <w:nsid w:val="60735536"/>
    <w:multiLevelType w:val="hybridMultilevel"/>
    <w:tmpl w:val="6B2C1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34C337E"/>
    <w:multiLevelType w:val="multilevel"/>
    <w:tmpl w:val="001A5D3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15:restartNumberingAfterBreak="0">
    <w:nsid w:val="63EF14B6"/>
    <w:multiLevelType w:val="hybridMultilevel"/>
    <w:tmpl w:val="6DC6D680"/>
    <w:lvl w:ilvl="0" w:tplc="FFFFFFFF">
      <w:numFmt w:val="bullet"/>
      <w:lvlText w:val="-"/>
      <w:lvlJc w:val="left"/>
      <w:pPr>
        <w:tabs>
          <w:tab w:val="num" w:pos="1410"/>
        </w:tabs>
        <w:ind w:left="1410" w:hanging="70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166DE2"/>
    <w:multiLevelType w:val="multilevel"/>
    <w:tmpl w:val="930CDEA2"/>
    <w:lvl w:ilvl="0">
      <w:start w:val="11"/>
      <w:numFmt w:val="decimal"/>
      <w:lvlText w:val="%1."/>
      <w:lvlJc w:val="left"/>
      <w:pPr>
        <w:tabs>
          <w:tab w:val="num" w:pos="660"/>
        </w:tabs>
        <w:ind w:left="660" w:hanging="660"/>
      </w:pPr>
      <w:rPr>
        <w:rFonts w:cs="Times New Roman" w:hint="default"/>
        <w:b/>
      </w:rPr>
    </w:lvl>
    <w:lvl w:ilvl="1">
      <w:start w:val="1"/>
      <w:numFmt w:val="decimal"/>
      <w:lvlText w:val="%1.%2."/>
      <w:lvlJc w:val="left"/>
      <w:pPr>
        <w:tabs>
          <w:tab w:val="num" w:pos="660"/>
        </w:tabs>
        <w:ind w:left="660" w:hanging="6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15:restartNumberingAfterBreak="0">
    <w:nsid w:val="6F224937"/>
    <w:multiLevelType w:val="hybridMultilevel"/>
    <w:tmpl w:val="F06E42D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8" w15:restartNumberingAfterBreak="0">
    <w:nsid w:val="6FFA0E4C"/>
    <w:multiLevelType w:val="multilevel"/>
    <w:tmpl w:val="230838BE"/>
    <w:lvl w:ilvl="0">
      <w:start w:val="19"/>
      <w:numFmt w:val="decimal"/>
      <w:lvlText w:val="%1.1"/>
      <w:lvlJc w:val="left"/>
      <w:pPr>
        <w:tabs>
          <w:tab w:val="num" w:pos="360"/>
        </w:tabs>
        <w:ind w:left="360" w:hanging="360"/>
      </w:pPr>
      <w:rPr>
        <w:rFonts w:cs="Times New Roman" w:hint="default"/>
        <w:b w:val="0"/>
        <w:i w:val="0"/>
      </w:rPr>
    </w:lvl>
    <w:lvl w:ilvl="1">
      <w:start w:val="1"/>
      <w:numFmt w:val="decimal"/>
      <w:lvlText w:val="%2%1.4"/>
      <w:lvlJc w:val="left"/>
      <w:pPr>
        <w:tabs>
          <w:tab w:val="num" w:pos="792"/>
        </w:tabs>
        <w:ind w:left="792" w:hanging="432"/>
      </w:pPr>
      <w:rPr>
        <w:rFonts w:cs="Times New Roman" w:hint="default"/>
        <w:b/>
        <w:i w:val="0"/>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9" w15:restartNumberingAfterBreak="0">
    <w:nsid w:val="72237692"/>
    <w:multiLevelType w:val="hybridMultilevel"/>
    <w:tmpl w:val="2E389808"/>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0" w15:restartNumberingAfterBreak="0">
    <w:nsid w:val="72F44CF0"/>
    <w:multiLevelType w:val="hybridMultilevel"/>
    <w:tmpl w:val="C0BC8484"/>
    <w:lvl w:ilvl="0" w:tplc="292A817A">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742D2710"/>
    <w:multiLevelType w:val="multilevel"/>
    <w:tmpl w:val="9240124E"/>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15:restartNumberingAfterBreak="0">
    <w:nsid w:val="74357184"/>
    <w:multiLevelType w:val="multilevel"/>
    <w:tmpl w:val="5206316E"/>
    <w:lvl w:ilvl="0">
      <w:start w:val="3"/>
      <w:numFmt w:val="decimal"/>
      <w:lvlText w:val="%1.1."/>
      <w:lvlJc w:val="left"/>
      <w:pPr>
        <w:tabs>
          <w:tab w:val="num" w:pos="465"/>
        </w:tabs>
        <w:ind w:left="465" w:hanging="465"/>
      </w:pPr>
      <w:rPr>
        <w:rFonts w:cs="Times New Roman" w:hint="default"/>
        <w:b w:val="0"/>
        <w:i w:val="0"/>
      </w:rPr>
    </w:lvl>
    <w:lvl w:ilvl="1">
      <w:start w:val="1"/>
      <w:numFmt w:val="decimal"/>
      <w:lvlText w:val="%1.%2."/>
      <w:lvlJc w:val="left"/>
      <w:pPr>
        <w:tabs>
          <w:tab w:val="num" w:pos="465"/>
        </w:tabs>
        <w:ind w:left="465" w:hanging="465"/>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15:restartNumberingAfterBreak="0">
    <w:nsid w:val="794C2258"/>
    <w:multiLevelType w:val="hybridMultilevel"/>
    <w:tmpl w:val="812E6B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9F1619A"/>
    <w:multiLevelType w:val="hybridMultilevel"/>
    <w:tmpl w:val="7E8AD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CAC3057"/>
    <w:multiLevelType w:val="hybridMultilevel"/>
    <w:tmpl w:val="58AE6780"/>
    <w:lvl w:ilvl="0" w:tplc="F87EA67C">
      <w:start w:val="1"/>
      <w:numFmt w:val="lowerLetter"/>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86" w15:restartNumberingAfterBreak="0">
    <w:nsid w:val="7D8E7657"/>
    <w:multiLevelType w:val="multilevel"/>
    <w:tmpl w:val="6DF4B41A"/>
    <w:lvl w:ilvl="0">
      <w:start w:val="17"/>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480"/>
        </w:tabs>
        <w:ind w:left="480" w:hanging="480"/>
      </w:pPr>
      <w:rPr>
        <w:rFonts w:cs="Times New Roman" w:hint="default"/>
        <w:b w:val="0"/>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7" w15:restartNumberingAfterBreak="0">
    <w:nsid w:val="7F291065"/>
    <w:multiLevelType w:val="multilevel"/>
    <w:tmpl w:val="A9DAA3C8"/>
    <w:name w:val="WW8Num72"/>
    <w:lvl w:ilvl="0">
      <w:start w:val="20"/>
      <w:numFmt w:val="decimal"/>
      <w:lvlText w:val="%1."/>
      <w:lvlJc w:val="left"/>
      <w:pPr>
        <w:tabs>
          <w:tab w:val="num" w:pos="360"/>
        </w:tabs>
        <w:ind w:left="360" w:hanging="360"/>
      </w:pPr>
      <w:rPr>
        <w:rFonts w:asciiTheme="majorHAnsi" w:hAnsiTheme="majorHAnsi" w:cstheme="majorHAnsi" w:hint="default"/>
      </w:rPr>
    </w:lvl>
    <w:lvl w:ilvl="1">
      <w:start w:val="8"/>
      <w:numFmt w:val="decimal"/>
      <w:lvlText w:val="%1.%2."/>
      <w:lvlJc w:val="left"/>
      <w:pPr>
        <w:tabs>
          <w:tab w:val="num" w:pos="360"/>
        </w:tabs>
        <w:ind w:left="360" w:hanging="360"/>
      </w:pPr>
      <w:rPr>
        <w:rFonts w:ascii="Verdana" w:hAnsi="Verdana" w:cs="Times New Roman" w:hint="default"/>
        <w:b w:val="0"/>
        <w:sz w:val="18"/>
        <w:szCs w:val="18"/>
      </w:rPr>
    </w:lvl>
    <w:lvl w:ilvl="2">
      <w:start w:val="1"/>
      <w:numFmt w:val="decimal"/>
      <w:lvlText w:val="%1.%2.%3."/>
      <w:lvlJc w:val="left"/>
      <w:pPr>
        <w:tabs>
          <w:tab w:val="num" w:pos="720"/>
        </w:tabs>
        <w:ind w:left="720" w:hanging="720"/>
      </w:pPr>
      <w:rPr>
        <w:rFonts w:ascii="Verdana" w:hAnsi="Verdana" w:cs="Times New Roman" w:hint="default"/>
        <w:sz w:val="18"/>
        <w:szCs w:val="18"/>
      </w:rPr>
    </w:lvl>
    <w:lvl w:ilvl="3">
      <w:start w:val="1"/>
      <w:numFmt w:val="decimal"/>
      <w:lvlText w:val="%1.%2.%3.%4."/>
      <w:lvlJc w:val="left"/>
      <w:pPr>
        <w:tabs>
          <w:tab w:val="num" w:pos="720"/>
        </w:tabs>
        <w:ind w:left="720" w:hanging="720"/>
      </w:pPr>
      <w:rPr>
        <w:rFonts w:ascii="Wingdings" w:hAnsi="Wingdings" w:cs="Times New Roman" w:hint="default"/>
      </w:rPr>
    </w:lvl>
    <w:lvl w:ilvl="4">
      <w:start w:val="1"/>
      <w:numFmt w:val="decimal"/>
      <w:lvlText w:val="%1.%2.%3.%4.%5."/>
      <w:lvlJc w:val="left"/>
      <w:pPr>
        <w:tabs>
          <w:tab w:val="num" w:pos="1080"/>
        </w:tabs>
        <w:ind w:left="1080" w:hanging="1080"/>
      </w:pPr>
      <w:rPr>
        <w:rFonts w:ascii="Wingdings" w:hAnsi="Wingdings" w:cs="Times New Roman" w:hint="default"/>
      </w:rPr>
    </w:lvl>
    <w:lvl w:ilvl="5">
      <w:start w:val="1"/>
      <w:numFmt w:val="decimal"/>
      <w:lvlText w:val="%1.%2.%3.%4.%5.%6."/>
      <w:lvlJc w:val="left"/>
      <w:pPr>
        <w:tabs>
          <w:tab w:val="num" w:pos="1080"/>
        </w:tabs>
        <w:ind w:left="1080" w:hanging="1080"/>
      </w:pPr>
      <w:rPr>
        <w:rFonts w:ascii="Wingdings" w:hAnsi="Wingdings" w:cs="Times New Roman" w:hint="default"/>
      </w:rPr>
    </w:lvl>
    <w:lvl w:ilvl="6">
      <w:start w:val="1"/>
      <w:numFmt w:val="decimal"/>
      <w:lvlText w:val="%1.%2.%3.%4.%5.%6.%7."/>
      <w:lvlJc w:val="left"/>
      <w:pPr>
        <w:tabs>
          <w:tab w:val="num" w:pos="1440"/>
        </w:tabs>
        <w:ind w:left="1440" w:hanging="1440"/>
      </w:pPr>
      <w:rPr>
        <w:rFonts w:ascii="Wingdings" w:hAnsi="Wingdings" w:cs="Times New Roman" w:hint="default"/>
      </w:rPr>
    </w:lvl>
    <w:lvl w:ilvl="7">
      <w:start w:val="1"/>
      <w:numFmt w:val="decimal"/>
      <w:lvlText w:val="%1.%2.%3.%4.%5.%6.%7.%8."/>
      <w:lvlJc w:val="left"/>
      <w:pPr>
        <w:tabs>
          <w:tab w:val="num" w:pos="1440"/>
        </w:tabs>
        <w:ind w:left="1440" w:hanging="1440"/>
      </w:pPr>
      <w:rPr>
        <w:rFonts w:ascii="Wingdings" w:hAnsi="Wingdings" w:cs="Times New Roman" w:hint="default"/>
      </w:rPr>
    </w:lvl>
    <w:lvl w:ilvl="8">
      <w:start w:val="1"/>
      <w:numFmt w:val="decimal"/>
      <w:lvlText w:val="%1.%2.%3.%4.%5.%6.%7.%8.%9."/>
      <w:lvlJc w:val="left"/>
      <w:pPr>
        <w:tabs>
          <w:tab w:val="num" w:pos="1800"/>
        </w:tabs>
        <w:ind w:left="1800" w:hanging="1800"/>
      </w:pPr>
      <w:rPr>
        <w:rFonts w:ascii="Wingdings" w:hAnsi="Wingdings" w:cs="Times New Roman" w:hint="default"/>
      </w:rPr>
    </w:lvl>
  </w:abstractNum>
  <w:num w:numId="1" w16cid:durableId="1653867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3279610">
    <w:abstractNumId w:val="10"/>
    <w:lvlOverride w:ilvl="0">
      <w:startOverride w:val="1"/>
    </w:lvlOverride>
  </w:num>
  <w:num w:numId="3" w16cid:durableId="1145971537">
    <w:abstractNumId w:val="48"/>
  </w:num>
  <w:num w:numId="4" w16cid:durableId="13166419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333504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204594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78533">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4655725">
    <w:abstractNumId w:val="18"/>
    <w:lvlOverride w:ilvl="0">
      <w:startOverride w:val="1"/>
    </w:lvlOverride>
  </w:num>
  <w:num w:numId="9" w16cid:durableId="731387742">
    <w:abstractNumId w:val="19"/>
  </w:num>
  <w:num w:numId="10" w16cid:durableId="962266200">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2356321">
    <w:abstractNumId w:val="1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584461">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1348950">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1042947">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6497063">
    <w:abstractNumId w:val="3"/>
    <w:lvlOverride w:ilvl="0">
      <w:startOverride w:val="1"/>
    </w:lvlOverride>
  </w:num>
  <w:num w:numId="16" w16cid:durableId="1138497093">
    <w:abstractNumId w:val="13"/>
  </w:num>
  <w:num w:numId="17" w16cid:durableId="43536975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1221499">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39656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27830585">
    <w:abstractNumId w:val="17"/>
    <w:lvlOverride w:ilvl="0">
      <w:startOverride w:val="1"/>
    </w:lvlOverride>
  </w:num>
  <w:num w:numId="21" w16cid:durableId="890848639">
    <w:abstractNumId w:val="7"/>
    <w:lvlOverride w:ilvl="0">
      <w:startOverride w:val="1"/>
    </w:lvlOverride>
  </w:num>
  <w:num w:numId="22" w16cid:durableId="1567648172">
    <w:abstractNumId w:val="61"/>
  </w:num>
  <w:num w:numId="23" w16cid:durableId="593829188">
    <w:abstractNumId w:val="40"/>
  </w:num>
  <w:num w:numId="24" w16cid:durableId="971714863">
    <w:abstractNumId w:val="77"/>
  </w:num>
  <w:num w:numId="25" w16cid:durableId="1866165036">
    <w:abstractNumId w:val="6"/>
  </w:num>
  <w:num w:numId="26" w16cid:durableId="1228953343">
    <w:abstractNumId w:val="0"/>
  </w:num>
  <w:num w:numId="27" w16cid:durableId="1016809132">
    <w:abstractNumId w:val="1"/>
  </w:num>
  <w:num w:numId="28" w16cid:durableId="673266489">
    <w:abstractNumId w:val="2"/>
  </w:num>
  <w:num w:numId="29" w16cid:durableId="1328631330">
    <w:abstractNumId w:val="3"/>
  </w:num>
  <w:num w:numId="30" w16cid:durableId="247538298">
    <w:abstractNumId w:val="4"/>
  </w:num>
  <w:num w:numId="31" w16cid:durableId="1430352607">
    <w:abstractNumId w:val="5"/>
  </w:num>
  <w:num w:numId="32" w16cid:durableId="1188181036">
    <w:abstractNumId w:val="7"/>
  </w:num>
  <w:num w:numId="33" w16cid:durableId="439447043">
    <w:abstractNumId w:val="8"/>
  </w:num>
  <w:num w:numId="34" w16cid:durableId="1844662569">
    <w:abstractNumId w:val="9"/>
  </w:num>
  <w:num w:numId="35" w16cid:durableId="2011053927">
    <w:abstractNumId w:val="10"/>
  </w:num>
  <w:num w:numId="36" w16cid:durableId="1754472119">
    <w:abstractNumId w:val="11"/>
  </w:num>
  <w:num w:numId="37" w16cid:durableId="2136673060">
    <w:abstractNumId w:val="12"/>
  </w:num>
  <w:num w:numId="38" w16cid:durableId="506795072">
    <w:abstractNumId w:val="14"/>
  </w:num>
  <w:num w:numId="39" w16cid:durableId="1613778223">
    <w:abstractNumId w:val="15"/>
  </w:num>
  <w:num w:numId="40" w16cid:durableId="585383704">
    <w:abstractNumId w:val="16"/>
  </w:num>
  <w:num w:numId="41" w16cid:durableId="356587489">
    <w:abstractNumId w:val="17"/>
  </w:num>
  <w:num w:numId="42" w16cid:durableId="1315645446">
    <w:abstractNumId w:val="18"/>
  </w:num>
  <w:num w:numId="43" w16cid:durableId="1919513116">
    <w:abstractNumId w:val="19"/>
  </w:num>
  <w:num w:numId="44" w16cid:durableId="342360293">
    <w:abstractNumId w:val="20"/>
  </w:num>
  <w:num w:numId="45" w16cid:durableId="1193300092">
    <w:abstractNumId w:val="21"/>
  </w:num>
  <w:num w:numId="46" w16cid:durableId="126437583">
    <w:abstractNumId w:val="22"/>
  </w:num>
  <w:num w:numId="47" w16cid:durableId="202450427">
    <w:abstractNumId w:val="70"/>
  </w:num>
  <w:num w:numId="48" w16cid:durableId="187375268">
    <w:abstractNumId w:val="50"/>
  </w:num>
  <w:num w:numId="49" w16cid:durableId="883981615">
    <w:abstractNumId w:val="49"/>
  </w:num>
  <w:num w:numId="50" w16cid:durableId="23211402">
    <w:abstractNumId w:val="74"/>
  </w:num>
  <w:num w:numId="51" w16cid:durableId="1973289768">
    <w:abstractNumId w:val="60"/>
  </w:num>
  <w:num w:numId="52" w16cid:durableId="1717729816">
    <w:abstractNumId w:val="79"/>
  </w:num>
  <w:num w:numId="53" w16cid:durableId="1229731578">
    <w:abstractNumId w:val="44"/>
  </w:num>
  <w:num w:numId="54" w16cid:durableId="1538816097">
    <w:abstractNumId w:val="62"/>
  </w:num>
  <w:num w:numId="55" w16cid:durableId="135145093">
    <w:abstractNumId w:val="75"/>
  </w:num>
  <w:num w:numId="56" w16cid:durableId="2112388589">
    <w:abstractNumId w:val="31"/>
  </w:num>
  <w:num w:numId="57" w16cid:durableId="189035180">
    <w:abstractNumId w:val="25"/>
  </w:num>
  <w:num w:numId="58" w16cid:durableId="1889106796">
    <w:abstractNumId w:val="37"/>
  </w:num>
  <w:num w:numId="59" w16cid:durableId="1365977900">
    <w:abstractNumId w:val="65"/>
  </w:num>
  <w:num w:numId="60" w16cid:durableId="908422571">
    <w:abstractNumId w:val="27"/>
  </w:num>
  <w:num w:numId="61" w16cid:durableId="752971287">
    <w:abstractNumId w:val="78"/>
  </w:num>
  <w:num w:numId="62" w16cid:durableId="1393387996">
    <w:abstractNumId w:val="82"/>
  </w:num>
  <w:num w:numId="63" w16cid:durableId="1164779806">
    <w:abstractNumId w:val="35"/>
  </w:num>
  <w:num w:numId="64" w16cid:durableId="62915315">
    <w:abstractNumId w:val="81"/>
  </w:num>
  <w:num w:numId="65" w16cid:durableId="176123467">
    <w:abstractNumId w:val="59"/>
  </w:num>
  <w:num w:numId="66" w16cid:durableId="601961919">
    <w:abstractNumId w:val="39"/>
  </w:num>
  <w:num w:numId="67" w16cid:durableId="414791885">
    <w:abstractNumId w:val="23"/>
  </w:num>
  <w:num w:numId="68" w16cid:durableId="649986467">
    <w:abstractNumId w:val="33"/>
  </w:num>
  <w:num w:numId="69" w16cid:durableId="1456099553">
    <w:abstractNumId w:val="51"/>
  </w:num>
  <w:num w:numId="70" w16cid:durableId="1618099788">
    <w:abstractNumId w:val="38"/>
  </w:num>
  <w:num w:numId="71" w16cid:durableId="660812690">
    <w:abstractNumId w:val="76"/>
  </w:num>
  <w:num w:numId="72" w16cid:durableId="630938472">
    <w:abstractNumId w:val="53"/>
  </w:num>
  <w:num w:numId="73" w16cid:durableId="663168473">
    <w:abstractNumId w:val="42"/>
  </w:num>
  <w:num w:numId="74" w16cid:durableId="1982491742">
    <w:abstractNumId w:val="56"/>
  </w:num>
  <w:num w:numId="75" w16cid:durableId="1703901903">
    <w:abstractNumId w:val="29"/>
  </w:num>
  <w:num w:numId="76" w16cid:durableId="1093283924">
    <w:abstractNumId w:val="63"/>
  </w:num>
  <w:num w:numId="77" w16cid:durableId="931352266">
    <w:abstractNumId w:val="86"/>
  </w:num>
  <w:num w:numId="78" w16cid:durableId="3940603">
    <w:abstractNumId w:val="72"/>
  </w:num>
  <w:num w:numId="79" w16cid:durableId="1143810767">
    <w:abstractNumId w:val="52"/>
  </w:num>
  <w:num w:numId="80" w16cid:durableId="37516926">
    <w:abstractNumId w:val="26"/>
  </w:num>
  <w:num w:numId="81" w16cid:durableId="1133719084">
    <w:abstractNumId w:val="34"/>
  </w:num>
  <w:num w:numId="82" w16cid:durableId="436098283">
    <w:abstractNumId w:val="57"/>
  </w:num>
  <w:num w:numId="83" w16cid:durableId="832141969">
    <w:abstractNumId w:val="46"/>
  </w:num>
  <w:num w:numId="84" w16cid:durableId="1340350035">
    <w:abstractNumId w:val="28"/>
  </w:num>
  <w:num w:numId="85" w16cid:durableId="2012755230">
    <w:abstractNumId w:val="64"/>
  </w:num>
  <w:num w:numId="86" w16cid:durableId="1015376535">
    <w:abstractNumId w:val="67"/>
  </w:num>
  <w:num w:numId="87" w16cid:durableId="660473106">
    <w:abstractNumId w:val="30"/>
  </w:num>
  <w:num w:numId="88" w16cid:durableId="698745063">
    <w:abstractNumId w:val="80"/>
  </w:num>
  <w:num w:numId="89" w16cid:durableId="1055079545">
    <w:abstractNumId w:val="36"/>
  </w:num>
  <w:num w:numId="90" w16cid:durableId="1170291567">
    <w:abstractNumId w:val="73"/>
  </w:num>
  <w:num w:numId="91" w16cid:durableId="2059746123">
    <w:abstractNumId w:val="47"/>
  </w:num>
  <w:num w:numId="92" w16cid:durableId="346518323">
    <w:abstractNumId w:val="43"/>
  </w:num>
  <w:num w:numId="93" w16cid:durableId="1135756807">
    <w:abstractNumId w:val="45"/>
  </w:num>
  <w:num w:numId="94" w16cid:durableId="547575819">
    <w:abstractNumId w:val="32"/>
  </w:num>
  <w:num w:numId="95" w16cid:durableId="240332598">
    <w:abstractNumId w:val="55"/>
  </w:num>
  <w:num w:numId="96" w16cid:durableId="1604918561">
    <w:abstractNumId w:val="24"/>
  </w:num>
  <w:num w:numId="97" w16cid:durableId="1098453007">
    <w:abstractNumId w:val="71"/>
  </w:num>
  <w:num w:numId="98" w16cid:durableId="1277830016">
    <w:abstractNumId w:val="68"/>
  </w:num>
  <w:num w:numId="99" w16cid:durableId="869218198">
    <w:abstractNumId w:val="85"/>
  </w:num>
  <w:num w:numId="100" w16cid:durableId="461339549">
    <w:abstractNumId w:val="3"/>
    <w:lvlOverride w:ilvl="0">
      <w:startOverride w:val="1"/>
    </w:lvlOverride>
  </w:num>
  <w:num w:numId="101" w16cid:durableId="2036299448">
    <w:abstractNumId w:val="58"/>
  </w:num>
  <w:num w:numId="102" w16cid:durableId="1280526338">
    <w:abstractNumId w:val="66"/>
  </w:num>
  <w:num w:numId="103" w16cid:durableId="1476143117">
    <w:abstractNumId w:val="84"/>
  </w:num>
  <w:num w:numId="104" w16cid:durableId="546726629">
    <w:abstractNumId w:val="41"/>
  </w:num>
  <w:num w:numId="105" w16cid:durableId="1233924512">
    <w:abstractNumId w:val="69"/>
  </w:num>
  <w:num w:numId="106" w16cid:durableId="2070880926">
    <w:abstractNumId w:val="54"/>
  </w:num>
  <w:num w:numId="107" w16cid:durableId="876241065">
    <w:abstractNumId w:val="83"/>
  </w:num>
  <w:num w:numId="108" w16cid:durableId="1678267016">
    <w:abstractNumId w:val="8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111"/>
    <w:rsid w:val="0000063B"/>
    <w:rsid w:val="000049EE"/>
    <w:rsid w:val="00004F2E"/>
    <w:rsid w:val="00005F34"/>
    <w:rsid w:val="00010EBC"/>
    <w:rsid w:val="00011DB3"/>
    <w:rsid w:val="00014F41"/>
    <w:rsid w:val="0001674A"/>
    <w:rsid w:val="00023353"/>
    <w:rsid w:val="00025B2F"/>
    <w:rsid w:val="000306D7"/>
    <w:rsid w:val="00037351"/>
    <w:rsid w:val="00040B86"/>
    <w:rsid w:val="00040CCB"/>
    <w:rsid w:val="00042D37"/>
    <w:rsid w:val="000455E3"/>
    <w:rsid w:val="00047071"/>
    <w:rsid w:val="0005344E"/>
    <w:rsid w:val="0006000C"/>
    <w:rsid w:val="00062055"/>
    <w:rsid w:val="000635C7"/>
    <w:rsid w:val="0006445E"/>
    <w:rsid w:val="000645E6"/>
    <w:rsid w:val="0006550A"/>
    <w:rsid w:val="00065861"/>
    <w:rsid w:val="00065D87"/>
    <w:rsid w:val="00070256"/>
    <w:rsid w:val="000706D3"/>
    <w:rsid w:val="00070F82"/>
    <w:rsid w:val="00074203"/>
    <w:rsid w:val="000745B1"/>
    <w:rsid w:val="00075FAA"/>
    <w:rsid w:val="00084E1F"/>
    <w:rsid w:val="00085AA4"/>
    <w:rsid w:val="000870B2"/>
    <w:rsid w:val="00087DF3"/>
    <w:rsid w:val="00090A1B"/>
    <w:rsid w:val="000913FA"/>
    <w:rsid w:val="00092966"/>
    <w:rsid w:val="0009314B"/>
    <w:rsid w:val="000962EF"/>
    <w:rsid w:val="00096D6E"/>
    <w:rsid w:val="000972BA"/>
    <w:rsid w:val="000A0283"/>
    <w:rsid w:val="000A4B59"/>
    <w:rsid w:val="000B5945"/>
    <w:rsid w:val="000B5F6F"/>
    <w:rsid w:val="000B644F"/>
    <w:rsid w:val="000C6BB4"/>
    <w:rsid w:val="000D206A"/>
    <w:rsid w:val="000D606B"/>
    <w:rsid w:val="000E05ED"/>
    <w:rsid w:val="000E136C"/>
    <w:rsid w:val="000E2603"/>
    <w:rsid w:val="000E6A6C"/>
    <w:rsid w:val="000E7B83"/>
    <w:rsid w:val="000F3C47"/>
    <w:rsid w:val="000F54E0"/>
    <w:rsid w:val="00110F19"/>
    <w:rsid w:val="001130C9"/>
    <w:rsid w:val="00113699"/>
    <w:rsid w:val="00115D32"/>
    <w:rsid w:val="00117131"/>
    <w:rsid w:val="0012350C"/>
    <w:rsid w:val="0012509E"/>
    <w:rsid w:val="0013140C"/>
    <w:rsid w:val="00134A14"/>
    <w:rsid w:val="00134D81"/>
    <w:rsid w:val="001375EC"/>
    <w:rsid w:val="00140792"/>
    <w:rsid w:val="001428FF"/>
    <w:rsid w:val="001501D4"/>
    <w:rsid w:val="00152602"/>
    <w:rsid w:val="00152804"/>
    <w:rsid w:val="00152ADC"/>
    <w:rsid w:val="00153BD4"/>
    <w:rsid w:val="001551A7"/>
    <w:rsid w:val="001556AD"/>
    <w:rsid w:val="0015634C"/>
    <w:rsid w:val="00156FCA"/>
    <w:rsid w:val="0016278C"/>
    <w:rsid w:val="001628D6"/>
    <w:rsid w:val="00162AAC"/>
    <w:rsid w:val="00167F7C"/>
    <w:rsid w:val="00175650"/>
    <w:rsid w:val="00180079"/>
    <w:rsid w:val="001803B4"/>
    <w:rsid w:val="00183841"/>
    <w:rsid w:val="00184679"/>
    <w:rsid w:val="00191A37"/>
    <w:rsid w:val="00192421"/>
    <w:rsid w:val="00194272"/>
    <w:rsid w:val="00194621"/>
    <w:rsid w:val="00194CD8"/>
    <w:rsid w:val="001A0D13"/>
    <w:rsid w:val="001A2948"/>
    <w:rsid w:val="001A37B8"/>
    <w:rsid w:val="001A41D9"/>
    <w:rsid w:val="001B0F01"/>
    <w:rsid w:val="001B12FF"/>
    <w:rsid w:val="001B2522"/>
    <w:rsid w:val="001B40C4"/>
    <w:rsid w:val="001B5AAD"/>
    <w:rsid w:val="001C0ED6"/>
    <w:rsid w:val="001C1322"/>
    <w:rsid w:val="001C6390"/>
    <w:rsid w:val="001D3B36"/>
    <w:rsid w:val="001D5E6E"/>
    <w:rsid w:val="001D6BCD"/>
    <w:rsid w:val="001E0007"/>
    <w:rsid w:val="001E35D6"/>
    <w:rsid w:val="001F1E25"/>
    <w:rsid w:val="001F27CE"/>
    <w:rsid w:val="0020196C"/>
    <w:rsid w:val="00202CEA"/>
    <w:rsid w:val="002033AE"/>
    <w:rsid w:val="002044B4"/>
    <w:rsid w:val="00204A3C"/>
    <w:rsid w:val="00207A45"/>
    <w:rsid w:val="00214052"/>
    <w:rsid w:val="0021605E"/>
    <w:rsid w:val="00221A60"/>
    <w:rsid w:val="00225B5E"/>
    <w:rsid w:val="00226EE3"/>
    <w:rsid w:val="00230139"/>
    <w:rsid w:val="002343A5"/>
    <w:rsid w:val="0023453D"/>
    <w:rsid w:val="00234CED"/>
    <w:rsid w:val="00235850"/>
    <w:rsid w:val="00236528"/>
    <w:rsid w:val="00237D19"/>
    <w:rsid w:val="002400FA"/>
    <w:rsid w:val="00240699"/>
    <w:rsid w:val="00241FDE"/>
    <w:rsid w:val="002440D1"/>
    <w:rsid w:val="002445FA"/>
    <w:rsid w:val="00246C70"/>
    <w:rsid w:val="00250DA5"/>
    <w:rsid w:val="00251A05"/>
    <w:rsid w:val="0025229E"/>
    <w:rsid w:val="00252985"/>
    <w:rsid w:val="00260638"/>
    <w:rsid w:val="00263338"/>
    <w:rsid w:val="00264D7C"/>
    <w:rsid w:val="00265D3B"/>
    <w:rsid w:val="00267288"/>
    <w:rsid w:val="00270761"/>
    <w:rsid w:val="00273388"/>
    <w:rsid w:val="002733F3"/>
    <w:rsid w:val="0027415B"/>
    <w:rsid w:val="002839D9"/>
    <w:rsid w:val="002839FE"/>
    <w:rsid w:val="002841A3"/>
    <w:rsid w:val="002850A2"/>
    <w:rsid w:val="00286738"/>
    <w:rsid w:val="002867EA"/>
    <w:rsid w:val="00293397"/>
    <w:rsid w:val="00296E40"/>
    <w:rsid w:val="00297AB5"/>
    <w:rsid w:val="002A0B09"/>
    <w:rsid w:val="002A2D71"/>
    <w:rsid w:val="002A4CB8"/>
    <w:rsid w:val="002A5190"/>
    <w:rsid w:val="002B5998"/>
    <w:rsid w:val="002B77E7"/>
    <w:rsid w:val="002C408F"/>
    <w:rsid w:val="002D79B4"/>
    <w:rsid w:val="002E286D"/>
    <w:rsid w:val="002E3582"/>
    <w:rsid w:val="002E3DDF"/>
    <w:rsid w:val="002E5B53"/>
    <w:rsid w:val="002E5F41"/>
    <w:rsid w:val="002E631F"/>
    <w:rsid w:val="002E7169"/>
    <w:rsid w:val="002F07DA"/>
    <w:rsid w:val="002F2A11"/>
    <w:rsid w:val="002F300D"/>
    <w:rsid w:val="002F5A5F"/>
    <w:rsid w:val="002F5E92"/>
    <w:rsid w:val="002F633A"/>
    <w:rsid w:val="00300A78"/>
    <w:rsid w:val="00300CAB"/>
    <w:rsid w:val="00301D1D"/>
    <w:rsid w:val="00304D2A"/>
    <w:rsid w:val="00312668"/>
    <w:rsid w:val="00313365"/>
    <w:rsid w:val="003159CB"/>
    <w:rsid w:val="0032214E"/>
    <w:rsid w:val="00324854"/>
    <w:rsid w:val="00326092"/>
    <w:rsid w:val="003273AD"/>
    <w:rsid w:val="00330951"/>
    <w:rsid w:val="003315B3"/>
    <w:rsid w:val="00333580"/>
    <w:rsid w:val="00336404"/>
    <w:rsid w:val="003370DD"/>
    <w:rsid w:val="0034001A"/>
    <w:rsid w:val="00340CBC"/>
    <w:rsid w:val="00340DF2"/>
    <w:rsid w:val="00340F47"/>
    <w:rsid w:val="00342EF7"/>
    <w:rsid w:val="003430C0"/>
    <w:rsid w:val="0035027C"/>
    <w:rsid w:val="00352CB9"/>
    <w:rsid w:val="00353512"/>
    <w:rsid w:val="00356C35"/>
    <w:rsid w:val="003605DC"/>
    <w:rsid w:val="003644C5"/>
    <w:rsid w:val="00364A21"/>
    <w:rsid w:val="00364E99"/>
    <w:rsid w:val="00365098"/>
    <w:rsid w:val="00366F33"/>
    <w:rsid w:val="0036730E"/>
    <w:rsid w:val="00375826"/>
    <w:rsid w:val="00381617"/>
    <w:rsid w:val="0038161A"/>
    <w:rsid w:val="003817EE"/>
    <w:rsid w:val="00383806"/>
    <w:rsid w:val="00383A97"/>
    <w:rsid w:val="00384900"/>
    <w:rsid w:val="0038648D"/>
    <w:rsid w:val="00386DB0"/>
    <w:rsid w:val="00392757"/>
    <w:rsid w:val="00397566"/>
    <w:rsid w:val="003979EB"/>
    <w:rsid w:val="003A23CE"/>
    <w:rsid w:val="003A6066"/>
    <w:rsid w:val="003B0261"/>
    <w:rsid w:val="003B0B4B"/>
    <w:rsid w:val="003B0F02"/>
    <w:rsid w:val="003B3BE8"/>
    <w:rsid w:val="003C3C24"/>
    <w:rsid w:val="003C46A7"/>
    <w:rsid w:val="003C5F1C"/>
    <w:rsid w:val="003C70CC"/>
    <w:rsid w:val="003C76C8"/>
    <w:rsid w:val="003D193F"/>
    <w:rsid w:val="003D4F3A"/>
    <w:rsid w:val="003D570A"/>
    <w:rsid w:val="003E02C1"/>
    <w:rsid w:val="003E06FE"/>
    <w:rsid w:val="003E0D3A"/>
    <w:rsid w:val="003E3C16"/>
    <w:rsid w:val="003E3D32"/>
    <w:rsid w:val="003E6446"/>
    <w:rsid w:val="003E6462"/>
    <w:rsid w:val="003E7C68"/>
    <w:rsid w:val="003F50DF"/>
    <w:rsid w:val="00401111"/>
    <w:rsid w:val="00401F77"/>
    <w:rsid w:val="00402598"/>
    <w:rsid w:val="004025B4"/>
    <w:rsid w:val="00403B97"/>
    <w:rsid w:val="00403C00"/>
    <w:rsid w:val="00406221"/>
    <w:rsid w:val="00416B63"/>
    <w:rsid w:val="00417946"/>
    <w:rsid w:val="00420727"/>
    <w:rsid w:val="0042374D"/>
    <w:rsid w:val="00423A85"/>
    <w:rsid w:val="00424F5E"/>
    <w:rsid w:val="0042579B"/>
    <w:rsid w:val="00432051"/>
    <w:rsid w:val="00432362"/>
    <w:rsid w:val="00433C06"/>
    <w:rsid w:val="004375B3"/>
    <w:rsid w:val="00441DFD"/>
    <w:rsid w:val="004459C0"/>
    <w:rsid w:val="00445AA5"/>
    <w:rsid w:val="00446723"/>
    <w:rsid w:val="004502B5"/>
    <w:rsid w:val="00452AA9"/>
    <w:rsid w:val="00453A16"/>
    <w:rsid w:val="0045780C"/>
    <w:rsid w:val="00461772"/>
    <w:rsid w:val="004647CE"/>
    <w:rsid w:val="004725C6"/>
    <w:rsid w:val="00474501"/>
    <w:rsid w:val="0047473B"/>
    <w:rsid w:val="004766A8"/>
    <w:rsid w:val="00476790"/>
    <w:rsid w:val="004773B9"/>
    <w:rsid w:val="0048003A"/>
    <w:rsid w:val="004817AF"/>
    <w:rsid w:val="00482C6C"/>
    <w:rsid w:val="004904AC"/>
    <w:rsid w:val="004912A0"/>
    <w:rsid w:val="004922EC"/>
    <w:rsid w:val="0049266E"/>
    <w:rsid w:val="004A223B"/>
    <w:rsid w:val="004A4698"/>
    <w:rsid w:val="004A5095"/>
    <w:rsid w:val="004B0DA6"/>
    <w:rsid w:val="004B57CF"/>
    <w:rsid w:val="004B6A00"/>
    <w:rsid w:val="004B7C4D"/>
    <w:rsid w:val="004B7D70"/>
    <w:rsid w:val="004C10DB"/>
    <w:rsid w:val="004D1DF9"/>
    <w:rsid w:val="004D3394"/>
    <w:rsid w:val="004D3D4F"/>
    <w:rsid w:val="004D51FA"/>
    <w:rsid w:val="004D53DA"/>
    <w:rsid w:val="004D72BA"/>
    <w:rsid w:val="004E1219"/>
    <w:rsid w:val="004F1330"/>
    <w:rsid w:val="004F3000"/>
    <w:rsid w:val="004F3F01"/>
    <w:rsid w:val="004F4390"/>
    <w:rsid w:val="004F4CBD"/>
    <w:rsid w:val="004F5856"/>
    <w:rsid w:val="004F6F5B"/>
    <w:rsid w:val="00502768"/>
    <w:rsid w:val="00503307"/>
    <w:rsid w:val="00504A04"/>
    <w:rsid w:val="00506698"/>
    <w:rsid w:val="00521EDC"/>
    <w:rsid w:val="0052454F"/>
    <w:rsid w:val="00527635"/>
    <w:rsid w:val="005315CD"/>
    <w:rsid w:val="005324AB"/>
    <w:rsid w:val="00536DFB"/>
    <w:rsid w:val="00537602"/>
    <w:rsid w:val="00540AFA"/>
    <w:rsid w:val="00545630"/>
    <w:rsid w:val="00550848"/>
    <w:rsid w:val="0055279A"/>
    <w:rsid w:val="00554CB9"/>
    <w:rsid w:val="00555238"/>
    <w:rsid w:val="00555BC5"/>
    <w:rsid w:val="00556F80"/>
    <w:rsid w:val="00562631"/>
    <w:rsid w:val="00563AD9"/>
    <w:rsid w:val="00563CE6"/>
    <w:rsid w:val="00565511"/>
    <w:rsid w:val="00565B9D"/>
    <w:rsid w:val="00565D74"/>
    <w:rsid w:val="0057142D"/>
    <w:rsid w:val="00574C99"/>
    <w:rsid w:val="005771DB"/>
    <w:rsid w:val="005776DB"/>
    <w:rsid w:val="00580DFA"/>
    <w:rsid w:val="005810A3"/>
    <w:rsid w:val="005816AE"/>
    <w:rsid w:val="0058226B"/>
    <w:rsid w:val="00585617"/>
    <w:rsid w:val="00585707"/>
    <w:rsid w:val="00586796"/>
    <w:rsid w:val="00591980"/>
    <w:rsid w:val="0059607E"/>
    <w:rsid w:val="005A05B0"/>
    <w:rsid w:val="005A0FB5"/>
    <w:rsid w:val="005A5801"/>
    <w:rsid w:val="005B1E97"/>
    <w:rsid w:val="005B44E2"/>
    <w:rsid w:val="005B52CE"/>
    <w:rsid w:val="005C3B0A"/>
    <w:rsid w:val="005C476A"/>
    <w:rsid w:val="005C4F56"/>
    <w:rsid w:val="005C4FAC"/>
    <w:rsid w:val="005C716C"/>
    <w:rsid w:val="005D4E62"/>
    <w:rsid w:val="005D5C15"/>
    <w:rsid w:val="005E044D"/>
    <w:rsid w:val="005E13D3"/>
    <w:rsid w:val="005E44BD"/>
    <w:rsid w:val="005E4877"/>
    <w:rsid w:val="005E5728"/>
    <w:rsid w:val="005E7AF9"/>
    <w:rsid w:val="005F1407"/>
    <w:rsid w:val="005F4857"/>
    <w:rsid w:val="005F66DF"/>
    <w:rsid w:val="005F7142"/>
    <w:rsid w:val="005F7C43"/>
    <w:rsid w:val="006005D1"/>
    <w:rsid w:val="00601DBE"/>
    <w:rsid w:val="006027B3"/>
    <w:rsid w:val="006036B8"/>
    <w:rsid w:val="0060484E"/>
    <w:rsid w:val="00607D15"/>
    <w:rsid w:val="00610200"/>
    <w:rsid w:val="0061121E"/>
    <w:rsid w:val="00614D6F"/>
    <w:rsid w:val="00615A66"/>
    <w:rsid w:val="00615C0F"/>
    <w:rsid w:val="006179CA"/>
    <w:rsid w:val="006213D6"/>
    <w:rsid w:val="00621719"/>
    <w:rsid w:val="00624640"/>
    <w:rsid w:val="00624B35"/>
    <w:rsid w:val="00626450"/>
    <w:rsid w:val="0062660F"/>
    <w:rsid w:val="0062766F"/>
    <w:rsid w:val="00641C14"/>
    <w:rsid w:val="006455FA"/>
    <w:rsid w:val="0064668D"/>
    <w:rsid w:val="0064749D"/>
    <w:rsid w:val="00654E9C"/>
    <w:rsid w:val="0065686E"/>
    <w:rsid w:val="00656932"/>
    <w:rsid w:val="00667505"/>
    <w:rsid w:val="0067299D"/>
    <w:rsid w:val="00673FFF"/>
    <w:rsid w:val="006752F5"/>
    <w:rsid w:val="006826EA"/>
    <w:rsid w:val="006826F1"/>
    <w:rsid w:val="0068659B"/>
    <w:rsid w:val="006866EC"/>
    <w:rsid w:val="00690163"/>
    <w:rsid w:val="00694162"/>
    <w:rsid w:val="006A0C99"/>
    <w:rsid w:val="006A52F1"/>
    <w:rsid w:val="006A5F33"/>
    <w:rsid w:val="006A70DE"/>
    <w:rsid w:val="006A75C2"/>
    <w:rsid w:val="006A7BE7"/>
    <w:rsid w:val="006B04AB"/>
    <w:rsid w:val="006B2BEA"/>
    <w:rsid w:val="006B643F"/>
    <w:rsid w:val="006C523B"/>
    <w:rsid w:val="006C64A5"/>
    <w:rsid w:val="006D1330"/>
    <w:rsid w:val="006D24C9"/>
    <w:rsid w:val="006D2A08"/>
    <w:rsid w:val="006D3791"/>
    <w:rsid w:val="006D7267"/>
    <w:rsid w:val="006D7A24"/>
    <w:rsid w:val="006E43C0"/>
    <w:rsid w:val="006F15AF"/>
    <w:rsid w:val="006F3513"/>
    <w:rsid w:val="006F4025"/>
    <w:rsid w:val="006F416E"/>
    <w:rsid w:val="006F71A0"/>
    <w:rsid w:val="0070029F"/>
    <w:rsid w:val="0070214C"/>
    <w:rsid w:val="00703959"/>
    <w:rsid w:val="00711A92"/>
    <w:rsid w:val="0071373A"/>
    <w:rsid w:val="007141BF"/>
    <w:rsid w:val="00717309"/>
    <w:rsid w:val="00726D01"/>
    <w:rsid w:val="00727C37"/>
    <w:rsid w:val="00730850"/>
    <w:rsid w:val="00730FE0"/>
    <w:rsid w:val="00736A9B"/>
    <w:rsid w:val="00736D4E"/>
    <w:rsid w:val="00737251"/>
    <w:rsid w:val="007406CB"/>
    <w:rsid w:val="00742C40"/>
    <w:rsid w:val="00750038"/>
    <w:rsid w:val="007542EA"/>
    <w:rsid w:val="007560DB"/>
    <w:rsid w:val="0075670E"/>
    <w:rsid w:val="00757852"/>
    <w:rsid w:val="0076017D"/>
    <w:rsid w:val="00764F3E"/>
    <w:rsid w:val="007721AF"/>
    <w:rsid w:val="00777733"/>
    <w:rsid w:val="00785BA8"/>
    <w:rsid w:val="00786832"/>
    <w:rsid w:val="00790BBA"/>
    <w:rsid w:val="00792128"/>
    <w:rsid w:val="007935C2"/>
    <w:rsid w:val="0079474A"/>
    <w:rsid w:val="007A1BB7"/>
    <w:rsid w:val="007A1C8D"/>
    <w:rsid w:val="007A3AFD"/>
    <w:rsid w:val="007A4A25"/>
    <w:rsid w:val="007A5810"/>
    <w:rsid w:val="007B0CA5"/>
    <w:rsid w:val="007B255F"/>
    <w:rsid w:val="007B2EBF"/>
    <w:rsid w:val="007B3382"/>
    <w:rsid w:val="007B5FCB"/>
    <w:rsid w:val="007B61F3"/>
    <w:rsid w:val="007B721C"/>
    <w:rsid w:val="007C2B78"/>
    <w:rsid w:val="007C435E"/>
    <w:rsid w:val="007C4482"/>
    <w:rsid w:val="007C67E3"/>
    <w:rsid w:val="007C70B8"/>
    <w:rsid w:val="007D09C5"/>
    <w:rsid w:val="007D1904"/>
    <w:rsid w:val="007D27C7"/>
    <w:rsid w:val="007D6226"/>
    <w:rsid w:val="007D718C"/>
    <w:rsid w:val="007D7543"/>
    <w:rsid w:val="007E1F2D"/>
    <w:rsid w:val="007E6552"/>
    <w:rsid w:val="007F31FF"/>
    <w:rsid w:val="007F4FC2"/>
    <w:rsid w:val="007F70B6"/>
    <w:rsid w:val="00800DA3"/>
    <w:rsid w:val="00802EB9"/>
    <w:rsid w:val="008039BA"/>
    <w:rsid w:val="008055B0"/>
    <w:rsid w:val="00805F93"/>
    <w:rsid w:val="00810627"/>
    <w:rsid w:val="008115BC"/>
    <w:rsid w:val="00812C2E"/>
    <w:rsid w:val="00816109"/>
    <w:rsid w:val="00816216"/>
    <w:rsid w:val="0081719A"/>
    <w:rsid w:val="0081799F"/>
    <w:rsid w:val="00817C38"/>
    <w:rsid w:val="00820347"/>
    <w:rsid w:val="0082160F"/>
    <w:rsid w:val="008320F5"/>
    <w:rsid w:val="0083284B"/>
    <w:rsid w:val="008339BF"/>
    <w:rsid w:val="00835C7E"/>
    <w:rsid w:val="00835F3B"/>
    <w:rsid w:val="00837CA9"/>
    <w:rsid w:val="00840C29"/>
    <w:rsid w:val="008428BA"/>
    <w:rsid w:val="00842FED"/>
    <w:rsid w:val="008434D7"/>
    <w:rsid w:val="0084387D"/>
    <w:rsid w:val="008445A8"/>
    <w:rsid w:val="00845C30"/>
    <w:rsid w:val="0084651F"/>
    <w:rsid w:val="0085269F"/>
    <w:rsid w:val="0085593A"/>
    <w:rsid w:val="0085655A"/>
    <w:rsid w:val="00856DB8"/>
    <w:rsid w:val="008612DC"/>
    <w:rsid w:val="00863B29"/>
    <w:rsid w:val="0086580F"/>
    <w:rsid w:val="00877621"/>
    <w:rsid w:val="00884AC4"/>
    <w:rsid w:val="00886938"/>
    <w:rsid w:val="0089217F"/>
    <w:rsid w:val="008927C6"/>
    <w:rsid w:val="00895CCA"/>
    <w:rsid w:val="00896244"/>
    <w:rsid w:val="008972BB"/>
    <w:rsid w:val="008A00AD"/>
    <w:rsid w:val="008A2F55"/>
    <w:rsid w:val="008A435D"/>
    <w:rsid w:val="008B0855"/>
    <w:rsid w:val="008B2B6B"/>
    <w:rsid w:val="008B79B4"/>
    <w:rsid w:val="008C3085"/>
    <w:rsid w:val="008C36BA"/>
    <w:rsid w:val="008C7E1E"/>
    <w:rsid w:val="008D198C"/>
    <w:rsid w:val="008D2155"/>
    <w:rsid w:val="008D7DB3"/>
    <w:rsid w:val="008E4F6E"/>
    <w:rsid w:val="008E501D"/>
    <w:rsid w:val="008E58C4"/>
    <w:rsid w:val="008E64A1"/>
    <w:rsid w:val="008E6806"/>
    <w:rsid w:val="008F005A"/>
    <w:rsid w:val="008F1B67"/>
    <w:rsid w:val="008F2519"/>
    <w:rsid w:val="008F453B"/>
    <w:rsid w:val="008F671E"/>
    <w:rsid w:val="008F6DC2"/>
    <w:rsid w:val="009004CA"/>
    <w:rsid w:val="009023C3"/>
    <w:rsid w:val="009028E8"/>
    <w:rsid w:val="0090416B"/>
    <w:rsid w:val="00910E2C"/>
    <w:rsid w:val="0091171F"/>
    <w:rsid w:val="009276D2"/>
    <w:rsid w:val="00927FDD"/>
    <w:rsid w:val="00932443"/>
    <w:rsid w:val="00933191"/>
    <w:rsid w:val="0093366C"/>
    <w:rsid w:val="00935C08"/>
    <w:rsid w:val="009461E9"/>
    <w:rsid w:val="00950B9A"/>
    <w:rsid w:val="00953610"/>
    <w:rsid w:val="009538FD"/>
    <w:rsid w:val="00954605"/>
    <w:rsid w:val="0095583D"/>
    <w:rsid w:val="00960154"/>
    <w:rsid w:val="00966C24"/>
    <w:rsid w:val="009673C1"/>
    <w:rsid w:val="009712DA"/>
    <w:rsid w:val="00973474"/>
    <w:rsid w:val="009739AF"/>
    <w:rsid w:val="00974038"/>
    <w:rsid w:val="009773F0"/>
    <w:rsid w:val="009805EC"/>
    <w:rsid w:val="00980786"/>
    <w:rsid w:val="00980C5B"/>
    <w:rsid w:val="0098295B"/>
    <w:rsid w:val="0098481F"/>
    <w:rsid w:val="009906D1"/>
    <w:rsid w:val="009A04C7"/>
    <w:rsid w:val="009A31D8"/>
    <w:rsid w:val="009A4602"/>
    <w:rsid w:val="009A46B7"/>
    <w:rsid w:val="009B0B9B"/>
    <w:rsid w:val="009B4B5C"/>
    <w:rsid w:val="009B71A1"/>
    <w:rsid w:val="009B7B82"/>
    <w:rsid w:val="009B7E6C"/>
    <w:rsid w:val="009C303C"/>
    <w:rsid w:val="009C55C4"/>
    <w:rsid w:val="009C746C"/>
    <w:rsid w:val="009D526A"/>
    <w:rsid w:val="009D6E23"/>
    <w:rsid w:val="009D72B7"/>
    <w:rsid w:val="009E1E28"/>
    <w:rsid w:val="009E2EF0"/>
    <w:rsid w:val="009E3B13"/>
    <w:rsid w:val="009E4C38"/>
    <w:rsid w:val="009F3A5C"/>
    <w:rsid w:val="009F6B46"/>
    <w:rsid w:val="009F6F57"/>
    <w:rsid w:val="00A136C7"/>
    <w:rsid w:val="00A20B97"/>
    <w:rsid w:val="00A257DC"/>
    <w:rsid w:val="00A33AEC"/>
    <w:rsid w:val="00A43B6C"/>
    <w:rsid w:val="00A43F06"/>
    <w:rsid w:val="00A44B67"/>
    <w:rsid w:val="00A44B73"/>
    <w:rsid w:val="00A46354"/>
    <w:rsid w:val="00A472C3"/>
    <w:rsid w:val="00A50282"/>
    <w:rsid w:val="00A52EC9"/>
    <w:rsid w:val="00A620E1"/>
    <w:rsid w:val="00A64D77"/>
    <w:rsid w:val="00A6610C"/>
    <w:rsid w:val="00A664BC"/>
    <w:rsid w:val="00A67A3C"/>
    <w:rsid w:val="00A730C4"/>
    <w:rsid w:val="00A7426A"/>
    <w:rsid w:val="00A751F4"/>
    <w:rsid w:val="00A75C35"/>
    <w:rsid w:val="00A77561"/>
    <w:rsid w:val="00A77F10"/>
    <w:rsid w:val="00A8422E"/>
    <w:rsid w:val="00A92579"/>
    <w:rsid w:val="00A92CF6"/>
    <w:rsid w:val="00A968F7"/>
    <w:rsid w:val="00A97653"/>
    <w:rsid w:val="00AA0585"/>
    <w:rsid w:val="00AA06CE"/>
    <w:rsid w:val="00AA4736"/>
    <w:rsid w:val="00AA564A"/>
    <w:rsid w:val="00AA5954"/>
    <w:rsid w:val="00AB1327"/>
    <w:rsid w:val="00AB4273"/>
    <w:rsid w:val="00AB4E65"/>
    <w:rsid w:val="00AC3E7D"/>
    <w:rsid w:val="00AC3FA2"/>
    <w:rsid w:val="00AC4478"/>
    <w:rsid w:val="00AD09F3"/>
    <w:rsid w:val="00AD4CE7"/>
    <w:rsid w:val="00AE2414"/>
    <w:rsid w:val="00AE30C3"/>
    <w:rsid w:val="00AE3F9B"/>
    <w:rsid w:val="00AE57A1"/>
    <w:rsid w:val="00AF4FE8"/>
    <w:rsid w:val="00AF6549"/>
    <w:rsid w:val="00AF6A89"/>
    <w:rsid w:val="00B002C4"/>
    <w:rsid w:val="00B0032F"/>
    <w:rsid w:val="00B023C3"/>
    <w:rsid w:val="00B055D6"/>
    <w:rsid w:val="00B063FD"/>
    <w:rsid w:val="00B07091"/>
    <w:rsid w:val="00B10AA9"/>
    <w:rsid w:val="00B14D09"/>
    <w:rsid w:val="00B21707"/>
    <w:rsid w:val="00B23F9C"/>
    <w:rsid w:val="00B2495F"/>
    <w:rsid w:val="00B250EE"/>
    <w:rsid w:val="00B27F77"/>
    <w:rsid w:val="00B31407"/>
    <w:rsid w:val="00B33091"/>
    <w:rsid w:val="00B33EDE"/>
    <w:rsid w:val="00B3530C"/>
    <w:rsid w:val="00B3665E"/>
    <w:rsid w:val="00B5201B"/>
    <w:rsid w:val="00B54D66"/>
    <w:rsid w:val="00B55871"/>
    <w:rsid w:val="00B60AC5"/>
    <w:rsid w:val="00B62225"/>
    <w:rsid w:val="00B70954"/>
    <w:rsid w:val="00B73261"/>
    <w:rsid w:val="00B73883"/>
    <w:rsid w:val="00B74AC2"/>
    <w:rsid w:val="00B75143"/>
    <w:rsid w:val="00B834FE"/>
    <w:rsid w:val="00B85238"/>
    <w:rsid w:val="00B87F7B"/>
    <w:rsid w:val="00B90A8A"/>
    <w:rsid w:val="00B91FBC"/>
    <w:rsid w:val="00B92622"/>
    <w:rsid w:val="00B92EAA"/>
    <w:rsid w:val="00B9768B"/>
    <w:rsid w:val="00B9772D"/>
    <w:rsid w:val="00BA650B"/>
    <w:rsid w:val="00BA7289"/>
    <w:rsid w:val="00BB1B34"/>
    <w:rsid w:val="00BB4A28"/>
    <w:rsid w:val="00BC0447"/>
    <w:rsid w:val="00BC22F1"/>
    <w:rsid w:val="00BC2807"/>
    <w:rsid w:val="00BC29BF"/>
    <w:rsid w:val="00BC2B4D"/>
    <w:rsid w:val="00BC3A08"/>
    <w:rsid w:val="00BD001B"/>
    <w:rsid w:val="00BD0EC5"/>
    <w:rsid w:val="00BD1953"/>
    <w:rsid w:val="00BD38F9"/>
    <w:rsid w:val="00BD4DF8"/>
    <w:rsid w:val="00BD626A"/>
    <w:rsid w:val="00BD797A"/>
    <w:rsid w:val="00BE1DBE"/>
    <w:rsid w:val="00BE2878"/>
    <w:rsid w:val="00BE3DE7"/>
    <w:rsid w:val="00BE6256"/>
    <w:rsid w:val="00BE6637"/>
    <w:rsid w:val="00BF4F65"/>
    <w:rsid w:val="00BF58E9"/>
    <w:rsid w:val="00BF5D61"/>
    <w:rsid w:val="00C010C9"/>
    <w:rsid w:val="00C02990"/>
    <w:rsid w:val="00C05271"/>
    <w:rsid w:val="00C05986"/>
    <w:rsid w:val="00C05A48"/>
    <w:rsid w:val="00C15861"/>
    <w:rsid w:val="00C173A1"/>
    <w:rsid w:val="00C176CA"/>
    <w:rsid w:val="00C405ED"/>
    <w:rsid w:val="00C40816"/>
    <w:rsid w:val="00C4260C"/>
    <w:rsid w:val="00C43322"/>
    <w:rsid w:val="00C46D4E"/>
    <w:rsid w:val="00C46F14"/>
    <w:rsid w:val="00C4733B"/>
    <w:rsid w:val="00C51457"/>
    <w:rsid w:val="00C5185F"/>
    <w:rsid w:val="00C51D21"/>
    <w:rsid w:val="00C52ACE"/>
    <w:rsid w:val="00C55FDC"/>
    <w:rsid w:val="00C577E5"/>
    <w:rsid w:val="00C61E99"/>
    <w:rsid w:val="00C64117"/>
    <w:rsid w:val="00C6522A"/>
    <w:rsid w:val="00C661CE"/>
    <w:rsid w:val="00C72224"/>
    <w:rsid w:val="00C74A1A"/>
    <w:rsid w:val="00C8095D"/>
    <w:rsid w:val="00C82CD3"/>
    <w:rsid w:val="00C83846"/>
    <w:rsid w:val="00C87347"/>
    <w:rsid w:val="00C87803"/>
    <w:rsid w:val="00C9713A"/>
    <w:rsid w:val="00CA44D0"/>
    <w:rsid w:val="00CB1ADD"/>
    <w:rsid w:val="00CB367B"/>
    <w:rsid w:val="00CB3918"/>
    <w:rsid w:val="00CB43B0"/>
    <w:rsid w:val="00CB4E6A"/>
    <w:rsid w:val="00CB54ED"/>
    <w:rsid w:val="00CB7C9B"/>
    <w:rsid w:val="00CC5631"/>
    <w:rsid w:val="00CC71CA"/>
    <w:rsid w:val="00CD0D2E"/>
    <w:rsid w:val="00CD6AD1"/>
    <w:rsid w:val="00CD715B"/>
    <w:rsid w:val="00CE78F0"/>
    <w:rsid w:val="00CF3801"/>
    <w:rsid w:val="00CF4029"/>
    <w:rsid w:val="00CF42DC"/>
    <w:rsid w:val="00CF67DA"/>
    <w:rsid w:val="00D00F8A"/>
    <w:rsid w:val="00D06D86"/>
    <w:rsid w:val="00D078DC"/>
    <w:rsid w:val="00D12C15"/>
    <w:rsid w:val="00D13153"/>
    <w:rsid w:val="00D15579"/>
    <w:rsid w:val="00D15CE1"/>
    <w:rsid w:val="00D21D45"/>
    <w:rsid w:val="00D22516"/>
    <w:rsid w:val="00D30ADB"/>
    <w:rsid w:val="00D30B40"/>
    <w:rsid w:val="00D3481A"/>
    <w:rsid w:val="00D404B3"/>
    <w:rsid w:val="00D44314"/>
    <w:rsid w:val="00D4678F"/>
    <w:rsid w:val="00D47E82"/>
    <w:rsid w:val="00D501B3"/>
    <w:rsid w:val="00D51F3D"/>
    <w:rsid w:val="00D52B55"/>
    <w:rsid w:val="00D54BE5"/>
    <w:rsid w:val="00D54D59"/>
    <w:rsid w:val="00D55713"/>
    <w:rsid w:val="00D60365"/>
    <w:rsid w:val="00D606AB"/>
    <w:rsid w:val="00D60DA0"/>
    <w:rsid w:val="00D6424F"/>
    <w:rsid w:val="00D65371"/>
    <w:rsid w:val="00D7466F"/>
    <w:rsid w:val="00D75F4F"/>
    <w:rsid w:val="00D7719D"/>
    <w:rsid w:val="00D80B3A"/>
    <w:rsid w:val="00D812EF"/>
    <w:rsid w:val="00D8448B"/>
    <w:rsid w:val="00D902B0"/>
    <w:rsid w:val="00D908CD"/>
    <w:rsid w:val="00D963B9"/>
    <w:rsid w:val="00DA2499"/>
    <w:rsid w:val="00DA59C0"/>
    <w:rsid w:val="00DB6EA8"/>
    <w:rsid w:val="00DC15F6"/>
    <w:rsid w:val="00DC3407"/>
    <w:rsid w:val="00DC3CD2"/>
    <w:rsid w:val="00DC4A25"/>
    <w:rsid w:val="00DD1105"/>
    <w:rsid w:val="00DD2B45"/>
    <w:rsid w:val="00DD3C4C"/>
    <w:rsid w:val="00DE2B50"/>
    <w:rsid w:val="00DE7C39"/>
    <w:rsid w:val="00DE7D35"/>
    <w:rsid w:val="00DE7ED8"/>
    <w:rsid w:val="00DF31EC"/>
    <w:rsid w:val="00DF388E"/>
    <w:rsid w:val="00DF405C"/>
    <w:rsid w:val="00DF47C2"/>
    <w:rsid w:val="00DF5B3E"/>
    <w:rsid w:val="00DF70F6"/>
    <w:rsid w:val="00DF7654"/>
    <w:rsid w:val="00DF772F"/>
    <w:rsid w:val="00E03D68"/>
    <w:rsid w:val="00E04252"/>
    <w:rsid w:val="00E13007"/>
    <w:rsid w:val="00E13517"/>
    <w:rsid w:val="00E148F6"/>
    <w:rsid w:val="00E16602"/>
    <w:rsid w:val="00E16ED7"/>
    <w:rsid w:val="00E218B6"/>
    <w:rsid w:val="00E262FD"/>
    <w:rsid w:val="00E3299C"/>
    <w:rsid w:val="00E342E0"/>
    <w:rsid w:val="00E3431F"/>
    <w:rsid w:val="00E343C5"/>
    <w:rsid w:val="00E34548"/>
    <w:rsid w:val="00E42691"/>
    <w:rsid w:val="00E43BE3"/>
    <w:rsid w:val="00E57B53"/>
    <w:rsid w:val="00E63A25"/>
    <w:rsid w:val="00E64F5F"/>
    <w:rsid w:val="00E65AAA"/>
    <w:rsid w:val="00E755DD"/>
    <w:rsid w:val="00E76A83"/>
    <w:rsid w:val="00E82510"/>
    <w:rsid w:val="00E84B7D"/>
    <w:rsid w:val="00E93166"/>
    <w:rsid w:val="00E938A7"/>
    <w:rsid w:val="00EA0524"/>
    <w:rsid w:val="00EA0FEA"/>
    <w:rsid w:val="00EA18A2"/>
    <w:rsid w:val="00EA1C6F"/>
    <w:rsid w:val="00EA28C3"/>
    <w:rsid w:val="00EA4AD2"/>
    <w:rsid w:val="00EA77E6"/>
    <w:rsid w:val="00EB380C"/>
    <w:rsid w:val="00EB3A1B"/>
    <w:rsid w:val="00EC0CA3"/>
    <w:rsid w:val="00EC12E0"/>
    <w:rsid w:val="00EC4A03"/>
    <w:rsid w:val="00EC60B2"/>
    <w:rsid w:val="00EC7CED"/>
    <w:rsid w:val="00ED2A7D"/>
    <w:rsid w:val="00ED39B9"/>
    <w:rsid w:val="00ED40DD"/>
    <w:rsid w:val="00EE15EA"/>
    <w:rsid w:val="00EE3332"/>
    <w:rsid w:val="00EE3F28"/>
    <w:rsid w:val="00EE4517"/>
    <w:rsid w:val="00EE603A"/>
    <w:rsid w:val="00EE6FB5"/>
    <w:rsid w:val="00EF040F"/>
    <w:rsid w:val="00EF0CFE"/>
    <w:rsid w:val="00EF1245"/>
    <w:rsid w:val="00EF375B"/>
    <w:rsid w:val="00EF38F4"/>
    <w:rsid w:val="00EF5F97"/>
    <w:rsid w:val="00EF7C91"/>
    <w:rsid w:val="00F01732"/>
    <w:rsid w:val="00F01C23"/>
    <w:rsid w:val="00F05E46"/>
    <w:rsid w:val="00F063CA"/>
    <w:rsid w:val="00F06650"/>
    <w:rsid w:val="00F10B64"/>
    <w:rsid w:val="00F11A83"/>
    <w:rsid w:val="00F25F70"/>
    <w:rsid w:val="00F366EE"/>
    <w:rsid w:val="00F3783E"/>
    <w:rsid w:val="00F37BE1"/>
    <w:rsid w:val="00F44953"/>
    <w:rsid w:val="00F51286"/>
    <w:rsid w:val="00F5154D"/>
    <w:rsid w:val="00F52E2D"/>
    <w:rsid w:val="00F53F66"/>
    <w:rsid w:val="00F55C32"/>
    <w:rsid w:val="00F55D4B"/>
    <w:rsid w:val="00F57C0A"/>
    <w:rsid w:val="00F63A35"/>
    <w:rsid w:val="00F66DF4"/>
    <w:rsid w:val="00F67917"/>
    <w:rsid w:val="00F75EAD"/>
    <w:rsid w:val="00F77780"/>
    <w:rsid w:val="00F9245D"/>
    <w:rsid w:val="00F961D6"/>
    <w:rsid w:val="00F96C3F"/>
    <w:rsid w:val="00FA0C9B"/>
    <w:rsid w:val="00FA6405"/>
    <w:rsid w:val="00FB253C"/>
    <w:rsid w:val="00FB53D6"/>
    <w:rsid w:val="00FB5EA4"/>
    <w:rsid w:val="00FD20AB"/>
    <w:rsid w:val="00FE3C65"/>
    <w:rsid w:val="00FE55F1"/>
    <w:rsid w:val="00FE638F"/>
    <w:rsid w:val="00FF1925"/>
    <w:rsid w:val="00FF5D78"/>
    <w:rsid w:val="00FF6816"/>
    <w:rsid w:val="00FF7F10"/>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44F02C"/>
  <w15:docId w15:val="{909C794E-5BF8-43F9-96B8-712EF3AA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3517"/>
    <w:pPr>
      <w:suppressAutoHyphens/>
    </w:pPr>
    <w:rPr>
      <w:rFonts w:ascii="Times New Roman" w:eastAsia="Times New Roman" w:hAnsi="Times New Roman" w:cs="Calibri"/>
      <w:sz w:val="24"/>
      <w:szCs w:val="24"/>
      <w:lang w:eastAsia="ar-SA"/>
    </w:rPr>
  </w:style>
  <w:style w:type="paragraph" w:styleId="Nagwek1">
    <w:name w:val="heading 1"/>
    <w:basedOn w:val="Normalny"/>
    <w:next w:val="Normalny"/>
    <w:link w:val="Nagwek1Znak"/>
    <w:uiPriority w:val="99"/>
    <w:qFormat/>
    <w:rsid w:val="00333580"/>
    <w:pPr>
      <w:keepNext/>
      <w:jc w:val="center"/>
      <w:outlineLvl w:val="0"/>
    </w:pPr>
    <w:rPr>
      <w:rFonts w:cs="Times New Roman"/>
      <w:b/>
      <w:color w:val="000000"/>
      <w:sz w:val="20"/>
      <w:szCs w:val="20"/>
      <w:u w:val="single"/>
    </w:rPr>
  </w:style>
  <w:style w:type="paragraph" w:styleId="Nagwek2">
    <w:name w:val="heading 2"/>
    <w:basedOn w:val="Normalny"/>
    <w:next w:val="Normalny"/>
    <w:link w:val="Nagwek2Znak"/>
    <w:uiPriority w:val="99"/>
    <w:qFormat/>
    <w:rsid w:val="00333580"/>
    <w:pPr>
      <w:keepNext/>
      <w:jc w:val="both"/>
      <w:outlineLvl w:val="1"/>
    </w:pPr>
    <w:rPr>
      <w:rFonts w:cs="Times New Roman"/>
      <w:b/>
      <w:b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A7426A"/>
    <w:rPr>
      <w:rFonts w:ascii="Times New Roman" w:eastAsia="Times New Roman" w:hAnsi="Times New Roman" w:cs="Times New Roman"/>
      <w:b/>
      <w:color w:val="000000"/>
      <w:sz w:val="20"/>
      <w:szCs w:val="20"/>
      <w:u w:val="single"/>
      <w:lang w:eastAsia="ar-SA"/>
    </w:rPr>
  </w:style>
  <w:style w:type="character" w:customStyle="1" w:styleId="Nagwek2Znak">
    <w:name w:val="Nagłówek 2 Znak"/>
    <w:link w:val="Nagwek2"/>
    <w:uiPriority w:val="99"/>
    <w:rsid w:val="00A7426A"/>
    <w:rPr>
      <w:rFonts w:ascii="Times New Roman" w:eastAsia="Times New Roman" w:hAnsi="Times New Roman" w:cs="Times New Roman"/>
      <w:b/>
      <w:bCs/>
      <w:color w:val="000000"/>
      <w:sz w:val="20"/>
      <w:szCs w:val="20"/>
      <w:lang w:eastAsia="ar-SA"/>
    </w:rPr>
  </w:style>
  <w:style w:type="paragraph" w:styleId="Tekstdymka">
    <w:name w:val="Balloon Text"/>
    <w:basedOn w:val="Normalny"/>
    <w:link w:val="TekstdymkaZnak1"/>
    <w:uiPriority w:val="99"/>
    <w:unhideWhenUsed/>
    <w:rsid w:val="00333580"/>
    <w:rPr>
      <w:rFonts w:ascii="Tahoma" w:hAnsi="Tahoma" w:cs="Tahoma"/>
      <w:sz w:val="16"/>
      <w:szCs w:val="16"/>
    </w:rPr>
  </w:style>
  <w:style w:type="character" w:customStyle="1" w:styleId="TekstkomentarzaZnak">
    <w:name w:val="Tekst komentarza Znak"/>
    <w:uiPriority w:val="99"/>
    <w:rsid w:val="00A7426A"/>
    <w:rPr>
      <w:rFonts w:ascii="Times New Roman" w:eastAsia="Times New Roman" w:hAnsi="Times New Roman" w:cs="Calibri"/>
      <w:sz w:val="20"/>
      <w:szCs w:val="20"/>
      <w:lang w:eastAsia="ar-SA"/>
    </w:rPr>
  </w:style>
  <w:style w:type="character" w:customStyle="1" w:styleId="TekstdymkaZnak1">
    <w:name w:val="Tekst dymka Znak1"/>
    <w:link w:val="Tekstdymka"/>
    <w:uiPriority w:val="99"/>
    <w:rsid w:val="001551A7"/>
    <w:rPr>
      <w:rFonts w:ascii="Tahoma" w:eastAsia="Times New Roman" w:hAnsi="Tahoma" w:cs="Tahoma"/>
      <w:sz w:val="16"/>
      <w:szCs w:val="16"/>
      <w:lang w:eastAsia="ar-SA"/>
    </w:rPr>
  </w:style>
  <w:style w:type="character" w:customStyle="1" w:styleId="TekstpodstawowywcityZnak">
    <w:name w:val="Tekst podstawowy wcięty Znak"/>
    <w:link w:val="Tekstpodstawowywcity"/>
    <w:uiPriority w:val="99"/>
    <w:rsid w:val="00A7426A"/>
    <w:rPr>
      <w:rFonts w:ascii="CG Times" w:eastAsia="Times New Roman" w:hAnsi="CG Times" w:cs="Calibri"/>
      <w:color w:val="000000"/>
      <w:sz w:val="20"/>
      <w:szCs w:val="20"/>
      <w:lang w:val="en-US" w:eastAsia="ar-SA"/>
    </w:rPr>
  </w:style>
  <w:style w:type="paragraph" w:styleId="Akapitzlist">
    <w:name w:val="List Paragraph"/>
    <w:aliases w:val="lp1"/>
    <w:basedOn w:val="Normalny"/>
    <w:link w:val="AkapitzlistZnak"/>
    <w:uiPriority w:val="34"/>
    <w:qFormat/>
    <w:rsid w:val="00A7426A"/>
    <w:pPr>
      <w:ind w:left="708"/>
    </w:pPr>
  </w:style>
  <w:style w:type="character" w:customStyle="1" w:styleId="ParagrapheZnak">
    <w:name w:val="Paragraphe Znak"/>
    <w:link w:val="Paragraphe"/>
    <w:uiPriority w:val="99"/>
    <w:locked/>
    <w:rsid w:val="00A7426A"/>
    <w:rPr>
      <w:rFonts w:ascii="CG Times" w:hAnsi="CG Times" w:cs="Calibri"/>
      <w:color w:val="000000"/>
      <w:lang w:val="en-US" w:eastAsia="ar-SA"/>
    </w:rPr>
  </w:style>
  <w:style w:type="character" w:styleId="Odwoaniedokomentarza">
    <w:name w:val="annotation reference"/>
    <w:unhideWhenUsed/>
    <w:rsid w:val="00333580"/>
    <w:rPr>
      <w:sz w:val="16"/>
      <w:szCs w:val="16"/>
    </w:rPr>
  </w:style>
  <w:style w:type="paragraph" w:customStyle="1" w:styleId="Akapitzlist1">
    <w:name w:val="Akapit z listą1"/>
    <w:basedOn w:val="Normalny"/>
    <w:uiPriority w:val="99"/>
    <w:rsid w:val="00A7426A"/>
    <w:pPr>
      <w:ind w:left="720"/>
    </w:pPr>
  </w:style>
  <w:style w:type="paragraph" w:styleId="Tekstkomentarza">
    <w:name w:val="annotation text"/>
    <w:basedOn w:val="Normalny"/>
    <w:link w:val="TekstkomentarzaZnak2"/>
    <w:uiPriority w:val="99"/>
    <w:unhideWhenUsed/>
    <w:rsid w:val="00333580"/>
    <w:rPr>
      <w:sz w:val="20"/>
      <w:szCs w:val="20"/>
    </w:rPr>
  </w:style>
  <w:style w:type="character" w:customStyle="1" w:styleId="TekstkomentarzaZnak1">
    <w:name w:val="Tekst komentarza Znak1"/>
    <w:uiPriority w:val="99"/>
    <w:locked/>
    <w:rsid w:val="00A7426A"/>
    <w:rPr>
      <w:rFonts w:ascii="Times New Roman" w:eastAsia="Times New Roman" w:hAnsi="Times New Roman" w:cs="Calibri"/>
      <w:sz w:val="20"/>
      <w:szCs w:val="20"/>
      <w:lang w:eastAsia="ar-SA"/>
    </w:rPr>
  </w:style>
  <w:style w:type="character" w:customStyle="1" w:styleId="TekstkomentarzaZnak2">
    <w:name w:val="Tekst komentarza Znak2"/>
    <w:link w:val="Tekstkomentarza"/>
    <w:uiPriority w:val="99"/>
    <w:rsid w:val="007721AF"/>
    <w:rPr>
      <w:rFonts w:ascii="Times New Roman" w:eastAsia="Times New Roman" w:hAnsi="Times New Roman" w:cs="Calibri"/>
      <w:sz w:val="20"/>
      <w:szCs w:val="20"/>
      <w:lang w:eastAsia="ar-SA"/>
    </w:rPr>
  </w:style>
  <w:style w:type="character" w:customStyle="1" w:styleId="TekstdymkaZnak">
    <w:name w:val="Tekst dymka Znak"/>
    <w:uiPriority w:val="99"/>
    <w:rsid w:val="00333580"/>
    <w:rPr>
      <w:rFonts w:ascii="Tahoma" w:eastAsia="Times New Roman" w:hAnsi="Tahoma" w:cs="Tahoma"/>
      <w:sz w:val="16"/>
      <w:szCs w:val="16"/>
      <w:lang w:eastAsia="ar-SA"/>
    </w:rPr>
  </w:style>
  <w:style w:type="paragraph" w:styleId="Nagwek">
    <w:name w:val="header"/>
    <w:basedOn w:val="Normalny"/>
    <w:link w:val="NagwekZnak"/>
    <w:uiPriority w:val="99"/>
    <w:unhideWhenUsed/>
    <w:rsid w:val="00333580"/>
    <w:pPr>
      <w:tabs>
        <w:tab w:val="center" w:pos="4536"/>
        <w:tab w:val="right" w:pos="9072"/>
      </w:tabs>
    </w:pPr>
  </w:style>
  <w:style w:type="character" w:customStyle="1" w:styleId="NagwekZnak">
    <w:name w:val="Nagłówek Znak"/>
    <w:link w:val="Nagwek"/>
    <w:uiPriority w:val="99"/>
    <w:rsid w:val="00364A21"/>
    <w:rPr>
      <w:rFonts w:ascii="Times New Roman" w:eastAsia="Times New Roman" w:hAnsi="Times New Roman" w:cs="Calibri"/>
      <w:sz w:val="24"/>
      <w:szCs w:val="24"/>
      <w:lang w:eastAsia="ar-SA"/>
    </w:rPr>
  </w:style>
  <w:style w:type="paragraph" w:styleId="Stopka">
    <w:name w:val="footer"/>
    <w:basedOn w:val="Normalny"/>
    <w:link w:val="StopkaZnak"/>
    <w:uiPriority w:val="99"/>
    <w:unhideWhenUsed/>
    <w:rsid w:val="00364A21"/>
    <w:pPr>
      <w:tabs>
        <w:tab w:val="center" w:pos="4536"/>
        <w:tab w:val="right" w:pos="9072"/>
      </w:tabs>
    </w:pPr>
  </w:style>
  <w:style w:type="character" w:customStyle="1" w:styleId="StopkaZnak">
    <w:name w:val="Stopka Znak"/>
    <w:link w:val="Stopka"/>
    <w:uiPriority w:val="99"/>
    <w:rsid w:val="00364A21"/>
    <w:rPr>
      <w:rFonts w:ascii="Times New Roman" w:eastAsia="Times New Roman" w:hAnsi="Times New Roman" w:cs="Calibri"/>
      <w:sz w:val="24"/>
      <w:szCs w:val="24"/>
      <w:lang w:eastAsia="ar-SA"/>
    </w:rPr>
  </w:style>
  <w:style w:type="character" w:customStyle="1" w:styleId="WW8Num2z0">
    <w:name w:val="WW8Num2z0"/>
    <w:uiPriority w:val="99"/>
    <w:rsid w:val="001551A7"/>
  </w:style>
  <w:style w:type="character" w:customStyle="1" w:styleId="WW8Num2z1">
    <w:name w:val="WW8Num2z1"/>
    <w:uiPriority w:val="99"/>
    <w:rsid w:val="001551A7"/>
    <w:rPr>
      <w:rFonts w:ascii="Verdana" w:hAnsi="Verdana"/>
      <w:sz w:val="18"/>
    </w:rPr>
  </w:style>
  <w:style w:type="character" w:customStyle="1" w:styleId="WW8Num3z0">
    <w:name w:val="WW8Num3z0"/>
    <w:uiPriority w:val="99"/>
    <w:rsid w:val="001551A7"/>
    <w:rPr>
      <w:b/>
    </w:rPr>
  </w:style>
  <w:style w:type="character" w:customStyle="1" w:styleId="WW8Num3z1">
    <w:name w:val="WW8Num3z1"/>
    <w:uiPriority w:val="99"/>
    <w:rsid w:val="001551A7"/>
    <w:rPr>
      <w:rFonts w:ascii="Verdana" w:hAnsi="Verdana"/>
      <w:sz w:val="18"/>
    </w:rPr>
  </w:style>
  <w:style w:type="character" w:customStyle="1" w:styleId="WW8Num4z0">
    <w:name w:val="WW8Num4z0"/>
    <w:uiPriority w:val="99"/>
    <w:rsid w:val="001551A7"/>
    <w:rPr>
      <w:b/>
    </w:rPr>
  </w:style>
  <w:style w:type="character" w:customStyle="1" w:styleId="WW8Num5z0">
    <w:name w:val="WW8Num5z0"/>
    <w:uiPriority w:val="99"/>
    <w:rsid w:val="001551A7"/>
    <w:rPr>
      <w:b/>
    </w:rPr>
  </w:style>
  <w:style w:type="character" w:customStyle="1" w:styleId="WW8Num5z1">
    <w:name w:val="WW8Num5z1"/>
    <w:uiPriority w:val="99"/>
    <w:rsid w:val="001551A7"/>
    <w:rPr>
      <w:rFonts w:ascii="Verdana" w:hAnsi="Verdana"/>
      <w:sz w:val="18"/>
    </w:rPr>
  </w:style>
  <w:style w:type="character" w:customStyle="1" w:styleId="WW8Num6z0">
    <w:name w:val="WW8Num6z0"/>
    <w:uiPriority w:val="99"/>
    <w:rsid w:val="001551A7"/>
    <w:rPr>
      <w:b/>
    </w:rPr>
  </w:style>
  <w:style w:type="character" w:customStyle="1" w:styleId="WW8Num6z1">
    <w:name w:val="WW8Num6z1"/>
    <w:uiPriority w:val="99"/>
    <w:rsid w:val="001551A7"/>
    <w:rPr>
      <w:rFonts w:ascii="Verdana" w:hAnsi="Verdana"/>
      <w:sz w:val="18"/>
    </w:rPr>
  </w:style>
  <w:style w:type="character" w:customStyle="1" w:styleId="WW8Num7z0">
    <w:name w:val="WW8Num7z0"/>
    <w:uiPriority w:val="99"/>
    <w:rsid w:val="001551A7"/>
    <w:rPr>
      <w:rFonts w:ascii="Wingdings" w:hAnsi="Wingdings"/>
    </w:rPr>
  </w:style>
  <w:style w:type="character" w:customStyle="1" w:styleId="WW8Num7z1">
    <w:name w:val="WW8Num7z1"/>
    <w:uiPriority w:val="99"/>
    <w:rsid w:val="001551A7"/>
    <w:rPr>
      <w:rFonts w:ascii="Verdana" w:hAnsi="Verdana"/>
      <w:sz w:val="18"/>
    </w:rPr>
  </w:style>
  <w:style w:type="character" w:customStyle="1" w:styleId="WW8Num8z0">
    <w:name w:val="WW8Num8z0"/>
    <w:uiPriority w:val="99"/>
    <w:rsid w:val="001551A7"/>
    <w:rPr>
      <w:b/>
    </w:rPr>
  </w:style>
  <w:style w:type="character" w:customStyle="1" w:styleId="WW8Num9z0">
    <w:name w:val="WW8Num9z0"/>
    <w:uiPriority w:val="99"/>
    <w:rsid w:val="001551A7"/>
  </w:style>
  <w:style w:type="character" w:customStyle="1" w:styleId="WW8Num9z1">
    <w:name w:val="WW8Num9z1"/>
    <w:uiPriority w:val="99"/>
    <w:rsid w:val="001551A7"/>
    <w:rPr>
      <w:rFonts w:ascii="Verdana" w:hAnsi="Verdana"/>
      <w:sz w:val="18"/>
    </w:rPr>
  </w:style>
  <w:style w:type="character" w:customStyle="1" w:styleId="WW8Num10z0">
    <w:name w:val="WW8Num10z0"/>
    <w:uiPriority w:val="99"/>
    <w:rsid w:val="001551A7"/>
  </w:style>
  <w:style w:type="character" w:customStyle="1" w:styleId="WW8Num10z1">
    <w:name w:val="WW8Num10z1"/>
    <w:uiPriority w:val="99"/>
    <w:rsid w:val="001551A7"/>
    <w:rPr>
      <w:rFonts w:ascii="Verdana" w:hAnsi="Verdana"/>
      <w:sz w:val="18"/>
    </w:rPr>
  </w:style>
  <w:style w:type="character" w:customStyle="1" w:styleId="WW8Num11z0">
    <w:name w:val="WW8Num11z0"/>
    <w:uiPriority w:val="99"/>
    <w:rsid w:val="001551A7"/>
    <w:rPr>
      <w:b/>
    </w:rPr>
  </w:style>
  <w:style w:type="character" w:customStyle="1" w:styleId="WW8Num12z0">
    <w:name w:val="WW8Num12z0"/>
    <w:uiPriority w:val="99"/>
    <w:rsid w:val="001551A7"/>
  </w:style>
  <w:style w:type="character" w:customStyle="1" w:styleId="WW8Num12z1">
    <w:name w:val="WW8Num12z1"/>
    <w:uiPriority w:val="99"/>
    <w:rsid w:val="001551A7"/>
  </w:style>
  <w:style w:type="character" w:customStyle="1" w:styleId="WW8Num13z0">
    <w:name w:val="WW8Num13z0"/>
    <w:uiPriority w:val="99"/>
    <w:rsid w:val="001551A7"/>
    <w:rPr>
      <w:rFonts w:ascii="Symbol" w:hAnsi="Symbol"/>
    </w:rPr>
  </w:style>
  <w:style w:type="character" w:customStyle="1" w:styleId="WW8Num13z1">
    <w:name w:val="WW8Num13z1"/>
    <w:uiPriority w:val="99"/>
    <w:rsid w:val="001551A7"/>
    <w:rPr>
      <w:rFonts w:ascii="Verdana" w:hAnsi="Verdana"/>
      <w:sz w:val="18"/>
    </w:rPr>
  </w:style>
  <w:style w:type="character" w:customStyle="1" w:styleId="WW8Num14z0">
    <w:name w:val="WW8Num14z0"/>
    <w:uiPriority w:val="99"/>
    <w:rsid w:val="001551A7"/>
    <w:rPr>
      <w:rFonts w:ascii="Symbol" w:hAnsi="Symbol"/>
    </w:rPr>
  </w:style>
  <w:style w:type="character" w:customStyle="1" w:styleId="WW8Num15z0">
    <w:name w:val="WW8Num15z0"/>
    <w:uiPriority w:val="99"/>
    <w:rsid w:val="001551A7"/>
  </w:style>
  <w:style w:type="character" w:customStyle="1" w:styleId="WW8Num16z0">
    <w:name w:val="WW8Num16z0"/>
    <w:uiPriority w:val="99"/>
    <w:rsid w:val="001551A7"/>
  </w:style>
  <w:style w:type="character" w:customStyle="1" w:styleId="WW8Num17z0">
    <w:name w:val="WW8Num17z0"/>
    <w:uiPriority w:val="99"/>
    <w:rsid w:val="001551A7"/>
    <w:rPr>
      <w:b/>
    </w:rPr>
  </w:style>
  <w:style w:type="character" w:customStyle="1" w:styleId="WW8Num17z1">
    <w:name w:val="WW8Num17z1"/>
    <w:uiPriority w:val="99"/>
    <w:rsid w:val="001551A7"/>
    <w:rPr>
      <w:rFonts w:ascii="Verdana" w:hAnsi="Verdana"/>
      <w:sz w:val="18"/>
    </w:rPr>
  </w:style>
  <w:style w:type="character" w:customStyle="1" w:styleId="WW8Num18z0">
    <w:name w:val="WW8Num18z0"/>
    <w:uiPriority w:val="99"/>
    <w:rsid w:val="001551A7"/>
    <w:rPr>
      <w:b/>
    </w:rPr>
  </w:style>
  <w:style w:type="character" w:customStyle="1" w:styleId="WW8Num19z0">
    <w:name w:val="WW8Num19z0"/>
    <w:uiPriority w:val="99"/>
    <w:rsid w:val="001551A7"/>
  </w:style>
  <w:style w:type="character" w:customStyle="1" w:styleId="WW8Num20z0">
    <w:name w:val="WW8Num20z0"/>
    <w:uiPriority w:val="99"/>
    <w:rsid w:val="001551A7"/>
    <w:rPr>
      <w:color w:val="auto"/>
    </w:rPr>
  </w:style>
  <w:style w:type="character" w:customStyle="1" w:styleId="WW8Num20z1">
    <w:name w:val="WW8Num20z1"/>
    <w:uiPriority w:val="99"/>
    <w:rsid w:val="001551A7"/>
    <w:rPr>
      <w:rFonts w:ascii="Verdana" w:hAnsi="Verdana"/>
      <w:color w:val="auto"/>
      <w:sz w:val="18"/>
    </w:rPr>
  </w:style>
  <w:style w:type="character" w:customStyle="1" w:styleId="WW8Num21z0">
    <w:name w:val="WW8Num21z0"/>
    <w:uiPriority w:val="99"/>
    <w:rsid w:val="001551A7"/>
    <w:rPr>
      <w:rFonts w:ascii="Verdana" w:hAnsi="Verdana"/>
      <w:sz w:val="18"/>
    </w:rPr>
  </w:style>
  <w:style w:type="character" w:customStyle="1" w:styleId="WW8Num21z1">
    <w:name w:val="WW8Num21z1"/>
    <w:uiPriority w:val="99"/>
    <w:rsid w:val="001551A7"/>
    <w:rPr>
      <w:b/>
    </w:rPr>
  </w:style>
  <w:style w:type="character" w:customStyle="1" w:styleId="WW8Num21z2">
    <w:name w:val="WW8Num21z2"/>
    <w:uiPriority w:val="99"/>
    <w:rsid w:val="001551A7"/>
  </w:style>
  <w:style w:type="character" w:customStyle="1" w:styleId="WW8Num23z0">
    <w:name w:val="WW8Num23z0"/>
    <w:uiPriority w:val="99"/>
    <w:rsid w:val="001551A7"/>
  </w:style>
  <w:style w:type="character" w:customStyle="1" w:styleId="WW8Num24z0">
    <w:name w:val="WW8Num24z0"/>
    <w:uiPriority w:val="99"/>
    <w:rsid w:val="001551A7"/>
  </w:style>
  <w:style w:type="character" w:customStyle="1" w:styleId="Domylnaczcionkaakapitu1">
    <w:name w:val="Domyślna czcionka akapitu1"/>
    <w:uiPriority w:val="99"/>
    <w:rsid w:val="001551A7"/>
  </w:style>
  <w:style w:type="character" w:customStyle="1" w:styleId="Absatz-Standardschriftart">
    <w:name w:val="Absatz-Standardschriftart"/>
    <w:uiPriority w:val="99"/>
    <w:rsid w:val="001551A7"/>
  </w:style>
  <w:style w:type="character" w:customStyle="1" w:styleId="WW8Num18z1">
    <w:name w:val="WW8Num18z1"/>
    <w:uiPriority w:val="99"/>
    <w:rsid w:val="001551A7"/>
  </w:style>
  <w:style w:type="character" w:customStyle="1" w:styleId="WW8Num22z0">
    <w:name w:val="WW8Num22z0"/>
    <w:uiPriority w:val="99"/>
    <w:rsid w:val="001551A7"/>
    <w:rPr>
      <w:b/>
    </w:rPr>
  </w:style>
  <w:style w:type="character" w:customStyle="1" w:styleId="WW8Num22z1">
    <w:name w:val="WW8Num22z1"/>
    <w:uiPriority w:val="99"/>
    <w:rsid w:val="001551A7"/>
  </w:style>
  <w:style w:type="character" w:customStyle="1" w:styleId="WW8Num22z2">
    <w:name w:val="WW8Num22z2"/>
    <w:uiPriority w:val="99"/>
    <w:rsid w:val="001551A7"/>
  </w:style>
  <w:style w:type="character" w:customStyle="1" w:styleId="WW-Absatz-Standardschriftart">
    <w:name w:val="WW-Absatz-Standardschriftart"/>
    <w:uiPriority w:val="99"/>
    <w:rsid w:val="001551A7"/>
  </w:style>
  <w:style w:type="character" w:customStyle="1" w:styleId="WW8Num1z0">
    <w:name w:val="WW8Num1z0"/>
    <w:uiPriority w:val="99"/>
    <w:rsid w:val="001551A7"/>
  </w:style>
  <w:style w:type="character" w:customStyle="1" w:styleId="WW8Num1z1">
    <w:name w:val="WW8Num1z1"/>
    <w:uiPriority w:val="99"/>
    <w:rsid w:val="001551A7"/>
  </w:style>
  <w:style w:type="character" w:customStyle="1" w:styleId="WW8Num4z1">
    <w:name w:val="WW8Num4z1"/>
    <w:uiPriority w:val="99"/>
    <w:rsid w:val="001551A7"/>
  </w:style>
  <w:style w:type="character" w:customStyle="1" w:styleId="WW8Num4z3">
    <w:name w:val="WW8Num4z3"/>
    <w:uiPriority w:val="99"/>
    <w:rsid w:val="001551A7"/>
  </w:style>
  <w:style w:type="character" w:customStyle="1" w:styleId="WW8Num7z3">
    <w:name w:val="WW8Num7z3"/>
    <w:uiPriority w:val="99"/>
    <w:rsid w:val="001551A7"/>
    <w:rPr>
      <w:rFonts w:ascii="Symbol" w:hAnsi="Symbol"/>
    </w:rPr>
  </w:style>
  <w:style w:type="character" w:customStyle="1" w:styleId="WW8Num8z1">
    <w:name w:val="WW8Num8z1"/>
    <w:uiPriority w:val="99"/>
    <w:rsid w:val="001551A7"/>
  </w:style>
  <w:style w:type="character" w:customStyle="1" w:styleId="WW8Num13z2">
    <w:name w:val="WW8Num13z2"/>
    <w:uiPriority w:val="99"/>
    <w:rsid w:val="001551A7"/>
    <w:rPr>
      <w:rFonts w:ascii="Wingdings" w:hAnsi="Wingdings"/>
    </w:rPr>
  </w:style>
  <w:style w:type="character" w:customStyle="1" w:styleId="WW8Num14z1">
    <w:name w:val="WW8Num14z1"/>
    <w:uiPriority w:val="99"/>
    <w:rsid w:val="001551A7"/>
    <w:rPr>
      <w:rFonts w:ascii="Courier New" w:hAnsi="Courier New"/>
    </w:rPr>
  </w:style>
  <w:style w:type="character" w:customStyle="1" w:styleId="WW8Num14z2">
    <w:name w:val="WW8Num14z2"/>
    <w:uiPriority w:val="99"/>
    <w:rsid w:val="001551A7"/>
    <w:rPr>
      <w:rFonts w:ascii="Wingdings" w:hAnsi="Wingdings"/>
    </w:rPr>
  </w:style>
  <w:style w:type="character" w:customStyle="1" w:styleId="WW8Num15z1">
    <w:name w:val="WW8Num15z1"/>
    <w:uiPriority w:val="99"/>
    <w:rsid w:val="001551A7"/>
  </w:style>
  <w:style w:type="character" w:customStyle="1" w:styleId="WW8Num16z1">
    <w:name w:val="WW8Num16z1"/>
    <w:uiPriority w:val="99"/>
    <w:rsid w:val="001551A7"/>
  </w:style>
  <w:style w:type="character" w:customStyle="1" w:styleId="WW8Num20z2">
    <w:name w:val="WW8Num20z2"/>
    <w:uiPriority w:val="99"/>
    <w:rsid w:val="001551A7"/>
  </w:style>
  <w:style w:type="character" w:customStyle="1" w:styleId="WW8Num23z1">
    <w:name w:val="WW8Num23z1"/>
    <w:uiPriority w:val="99"/>
    <w:rsid w:val="001551A7"/>
  </w:style>
  <w:style w:type="character" w:customStyle="1" w:styleId="WW8Num24z1">
    <w:name w:val="WW8Num24z1"/>
    <w:uiPriority w:val="99"/>
    <w:rsid w:val="001551A7"/>
  </w:style>
  <w:style w:type="character" w:customStyle="1" w:styleId="WW8Num25z0">
    <w:name w:val="WW8Num25z0"/>
    <w:uiPriority w:val="99"/>
    <w:rsid w:val="001551A7"/>
    <w:rPr>
      <w:rFonts w:ascii="Times New Roman" w:hAnsi="Times New Roman"/>
    </w:rPr>
  </w:style>
  <w:style w:type="character" w:customStyle="1" w:styleId="WW8Num25z1">
    <w:name w:val="WW8Num25z1"/>
    <w:uiPriority w:val="99"/>
    <w:rsid w:val="001551A7"/>
  </w:style>
  <w:style w:type="character" w:customStyle="1" w:styleId="WW8Num26z0">
    <w:name w:val="WW8Num26z0"/>
    <w:uiPriority w:val="99"/>
    <w:rsid w:val="001551A7"/>
    <w:rPr>
      <w:b/>
    </w:rPr>
  </w:style>
  <w:style w:type="character" w:customStyle="1" w:styleId="WW8Num26z1">
    <w:name w:val="WW8Num26z1"/>
    <w:uiPriority w:val="99"/>
    <w:rsid w:val="001551A7"/>
  </w:style>
  <w:style w:type="character" w:customStyle="1" w:styleId="WW8Num27z0">
    <w:name w:val="WW8Num27z0"/>
    <w:uiPriority w:val="99"/>
    <w:rsid w:val="001551A7"/>
    <w:rPr>
      <w:b/>
    </w:rPr>
  </w:style>
  <w:style w:type="character" w:customStyle="1" w:styleId="WW8Num27z1">
    <w:name w:val="WW8Num27z1"/>
    <w:uiPriority w:val="99"/>
    <w:rsid w:val="001551A7"/>
  </w:style>
  <w:style w:type="character" w:customStyle="1" w:styleId="WW8Num28z0">
    <w:name w:val="WW8Num28z0"/>
    <w:uiPriority w:val="99"/>
    <w:rsid w:val="001551A7"/>
    <w:rPr>
      <w:b/>
    </w:rPr>
  </w:style>
  <w:style w:type="character" w:customStyle="1" w:styleId="WW8Num28z1">
    <w:name w:val="WW8Num28z1"/>
    <w:uiPriority w:val="99"/>
    <w:rsid w:val="001551A7"/>
  </w:style>
  <w:style w:type="character" w:customStyle="1" w:styleId="WW8Num29z0">
    <w:name w:val="WW8Num29z0"/>
    <w:uiPriority w:val="99"/>
    <w:rsid w:val="001551A7"/>
  </w:style>
  <w:style w:type="character" w:customStyle="1" w:styleId="WW8Num29z1">
    <w:name w:val="WW8Num29z1"/>
    <w:uiPriority w:val="99"/>
    <w:rsid w:val="001551A7"/>
    <w:rPr>
      <w:b/>
    </w:rPr>
  </w:style>
  <w:style w:type="character" w:customStyle="1" w:styleId="WW8Num30z0">
    <w:name w:val="WW8Num30z0"/>
    <w:uiPriority w:val="99"/>
    <w:rsid w:val="001551A7"/>
  </w:style>
  <w:style w:type="character" w:customStyle="1" w:styleId="WW8Num30z1">
    <w:name w:val="WW8Num30z1"/>
    <w:uiPriority w:val="99"/>
    <w:rsid w:val="001551A7"/>
    <w:rPr>
      <w:color w:val="auto"/>
    </w:rPr>
  </w:style>
  <w:style w:type="character" w:customStyle="1" w:styleId="WW8Num31z0">
    <w:name w:val="WW8Num31z0"/>
    <w:uiPriority w:val="99"/>
    <w:rsid w:val="001551A7"/>
  </w:style>
  <w:style w:type="character" w:customStyle="1" w:styleId="WW8Num32z0">
    <w:name w:val="WW8Num32z0"/>
    <w:uiPriority w:val="99"/>
    <w:rsid w:val="001551A7"/>
  </w:style>
  <w:style w:type="character" w:customStyle="1" w:styleId="WW8Num33z0">
    <w:name w:val="WW8Num33z0"/>
    <w:uiPriority w:val="99"/>
    <w:rsid w:val="001551A7"/>
    <w:rPr>
      <w:b/>
    </w:rPr>
  </w:style>
  <w:style w:type="character" w:customStyle="1" w:styleId="WW8Num33z1">
    <w:name w:val="WW8Num33z1"/>
    <w:uiPriority w:val="99"/>
    <w:rsid w:val="001551A7"/>
  </w:style>
  <w:style w:type="character" w:customStyle="1" w:styleId="WW8Num34z0">
    <w:name w:val="WW8Num34z0"/>
    <w:uiPriority w:val="99"/>
    <w:rsid w:val="001551A7"/>
    <w:rPr>
      <w:rFonts w:ascii="Wingdings" w:hAnsi="Wingdings"/>
    </w:rPr>
  </w:style>
  <w:style w:type="character" w:customStyle="1" w:styleId="WW8Num34z1">
    <w:name w:val="WW8Num34z1"/>
    <w:uiPriority w:val="99"/>
    <w:rsid w:val="001551A7"/>
  </w:style>
  <w:style w:type="character" w:customStyle="1" w:styleId="WW8Num35z0">
    <w:name w:val="WW8Num35z0"/>
    <w:uiPriority w:val="99"/>
    <w:rsid w:val="001551A7"/>
    <w:rPr>
      <w:rFonts w:ascii="Symbol" w:hAnsi="Symbol"/>
    </w:rPr>
  </w:style>
  <w:style w:type="character" w:customStyle="1" w:styleId="WW8Num35z1">
    <w:name w:val="WW8Num35z1"/>
    <w:uiPriority w:val="99"/>
    <w:rsid w:val="001551A7"/>
    <w:rPr>
      <w:rFonts w:ascii="Courier New" w:hAnsi="Courier New"/>
    </w:rPr>
  </w:style>
  <w:style w:type="character" w:customStyle="1" w:styleId="WW8Num35z2">
    <w:name w:val="WW8Num35z2"/>
    <w:uiPriority w:val="99"/>
    <w:rsid w:val="001551A7"/>
    <w:rPr>
      <w:rFonts w:ascii="Wingdings" w:hAnsi="Wingdings"/>
    </w:rPr>
  </w:style>
  <w:style w:type="character" w:customStyle="1" w:styleId="WW8Num36z0">
    <w:name w:val="WW8Num36z0"/>
    <w:uiPriority w:val="99"/>
    <w:rsid w:val="001551A7"/>
    <w:rPr>
      <w:rFonts w:ascii="Wingdings" w:hAnsi="Wingdings"/>
    </w:rPr>
  </w:style>
  <w:style w:type="character" w:customStyle="1" w:styleId="WW8Num36z1">
    <w:name w:val="WW8Num36z1"/>
    <w:uiPriority w:val="99"/>
    <w:rsid w:val="001551A7"/>
  </w:style>
  <w:style w:type="character" w:customStyle="1" w:styleId="WW8Num37z0">
    <w:name w:val="WW8Num37z0"/>
    <w:uiPriority w:val="99"/>
    <w:rsid w:val="001551A7"/>
    <w:rPr>
      <w:rFonts w:ascii="Times New Roman" w:hAnsi="Times New Roman"/>
    </w:rPr>
  </w:style>
  <w:style w:type="character" w:customStyle="1" w:styleId="WW8Num37z1">
    <w:name w:val="WW8Num37z1"/>
    <w:uiPriority w:val="99"/>
    <w:rsid w:val="001551A7"/>
    <w:rPr>
      <w:rFonts w:ascii="Courier New" w:hAnsi="Courier New"/>
    </w:rPr>
  </w:style>
  <w:style w:type="character" w:customStyle="1" w:styleId="WW8Num37z2">
    <w:name w:val="WW8Num37z2"/>
    <w:uiPriority w:val="99"/>
    <w:rsid w:val="001551A7"/>
    <w:rPr>
      <w:rFonts w:ascii="Wingdings" w:hAnsi="Wingdings"/>
    </w:rPr>
  </w:style>
  <w:style w:type="character" w:customStyle="1" w:styleId="WW8Num37z3">
    <w:name w:val="WW8Num37z3"/>
    <w:uiPriority w:val="99"/>
    <w:rsid w:val="001551A7"/>
    <w:rPr>
      <w:rFonts w:ascii="Symbol" w:hAnsi="Symbol"/>
    </w:rPr>
  </w:style>
  <w:style w:type="character" w:customStyle="1" w:styleId="WW8Num38z0">
    <w:name w:val="WW8Num38z0"/>
    <w:uiPriority w:val="99"/>
    <w:rsid w:val="001551A7"/>
    <w:rPr>
      <w:rFonts w:ascii="Symbol" w:hAnsi="Symbol"/>
    </w:rPr>
  </w:style>
  <w:style w:type="character" w:customStyle="1" w:styleId="WW8Num38z1">
    <w:name w:val="WW8Num38z1"/>
    <w:uiPriority w:val="99"/>
    <w:rsid w:val="001551A7"/>
    <w:rPr>
      <w:rFonts w:ascii="Courier New" w:hAnsi="Courier New"/>
    </w:rPr>
  </w:style>
  <w:style w:type="character" w:customStyle="1" w:styleId="WW8Num38z2">
    <w:name w:val="WW8Num38z2"/>
    <w:uiPriority w:val="99"/>
    <w:rsid w:val="001551A7"/>
    <w:rPr>
      <w:rFonts w:ascii="Wingdings" w:hAnsi="Wingdings"/>
    </w:rPr>
  </w:style>
  <w:style w:type="character" w:customStyle="1" w:styleId="WW8Num39z0">
    <w:name w:val="WW8Num39z0"/>
    <w:uiPriority w:val="99"/>
    <w:rsid w:val="001551A7"/>
  </w:style>
  <w:style w:type="character" w:customStyle="1" w:styleId="WW8Num39z1">
    <w:name w:val="WW8Num39z1"/>
    <w:uiPriority w:val="99"/>
    <w:rsid w:val="001551A7"/>
  </w:style>
  <w:style w:type="character" w:customStyle="1" w:styleId="WW8Num40z0">
    <w:name w:val="WW8Num40z0"/>
    <w:uiPriority w:val="99"/>
    <w:rsid w:val="001551A7"/>
    <w:rPr>
      <w:rFonts w:ascii="Times New Roman" w:hAnsi="Times New Roman"/>
    </w:rPr>
  </w:style>
  <w:style w:type="character" w:customStyle="1" w:styleId="WW8Num40z1">
    <w:name w:val="WW8Num40z1"/>
    <w:uiPriority w:val="99"/>
    <w:rsid w:val="001551A7"/>
    <w:rPr>
      <w:rFonts w:ascii="Courier New" w:hAnsi="Courier New"/>
    </w:rPr>
  </w:style>
  <w:style w:type="character" w:customStyle="1" w:styleId="WW8Num40z2">
    <w:name w:val="WW8Num40z2"/>
    <w:uiPriority w:val="99"/>
    <w:rsid w:val="001551A7"/>
    <w:rPr>
      <w:rFonts w:ascii="Wingdings" w:hAnsi="Wingdings"/>
    </w:rPr>
  </w:style>
  <w:style w:type="character" w:customStyle="1" w:styleId="WW8Num40z3">
    <w:name w:val="WW8Num40z3"/>
    <w:uiPriority w:val="99"/>
    <w:rsid w:val="001551A7"/>
    <w:rPr>
      <w:rFonts w:ascii="Symbol" w:hAnsi="Symbol"/>
    </w:rPr>
  </w:style>
  <w:style w:type="character" w:customStyle="1" w:styleId="WW8Num41z0">
    <w:name w:val="WW8Num41z0"/>
    <w:uiPriority w:val="99"/>
    <w:rsid w:val="001551A7"/>
    <w:rPr>
      <w:b/>
    </w:rPr>
  </w:style>
  <w:style w:type="character" w:customStyle="1" w:styleId="WW8Num41z1">
    <w:name w:val="WW8Num41z1"/>
    <w:uiPriority w:val="99"/>
    <w:rsid w:val="001551A7"/>
  </w:style>
  <w:style w:type="character" w:customStyle="1" w:styleId="WW8Num42z0">
    <w:name w:val="WW8Num42z0"/>
    <w:uiPriority w:val="99"/>
    <w:rsid w:val="001551A7"/>
  </w:style>
  <w:style w:type="character" w:customStyle="1" w:styleId="WW8Num42z1">
    <w:name w:val="WW8Num42z1"/>
    <w:uiPriority w:val="99"/>
    <w:rsid w:val="001551A7"/>
    <w:rPr>
      <w:b/>
    </w:rPr>
  </w:style>
  <w:style w:type="character" w:customStyle="1" w:styleId="WW8Num42z3">
    <w:name w:val="WW8Num42z3"/>
    <w:uiPriority w:val="99"/>
    <w:rsid w:val="001551A7"/>
  </w:style>
  <w:style w:type="character" w:customStyle="1" w:styleId="WW8Num43z0">
    <w:name w:val="WW8Num43z0"/>
    <w:uiPriority w:val="99"/>
    <w:rsid w:val="001551A7"/>
  </w:style>
  <w:style w:type="character" w:customStyle="1" w:styleId="WW8Num44z0">
    <w:name w:val="WW8Num44z0"/>
    <w:uiPriority w:val="99"/>
    <w:rsid w:val="001551A7"/>
  </w:style>
  <w:style w:type="character" w:customStyle="1" w:styleId="WW8Num45z0">
    <w:name w:val="WW8Num45z0"/>
    <w:uiPriority w:val="99"/>
    <w:rsid w:val="001551A7"/>
  </w:style>
  <w:style w:type="character" w:customStyle="1" w:styleId="WW8Num45z1">
    <w:name w:val="WW8Num45z1"/>
    <w:uiPriority w:val="99"/>
    <w:rsid w:val="001551A7"/>
  </w:style>
  <w:style w:type="character" w:customStyle="1" w:styleId="WW8Num46z0">
    <w:name w:val="WW8Num46z0"/>
    <w:uiPriority w:val="99"/>
    <w:rsid w:val="001551A7"/>
  </w:style>
  <w:style w:type="character" w:customStyle="1" w:styleId="WW8Num46z1">
    <w:name w:val="WW8Num46z1"/>
    <w:uiPriority w:val="99"/>
    <w:rsid w:val="001551A7"/>
    <w:rPr>
      <w:b/>
    </w:rPr>
  </w:style>
  <w:style w:type="character" w:customStyle="1" w:styleId="WW8Num46z2">
    <w:name w:val="WW8Num46z2"/>
    <w:uiPriority w:val="99"/>
    <w:rsid w:val="001551A7"/>
  </w:style>
  <w:style w:type="character" w:customStyle="1" w:styleId="WW8Num47z0">
    <w:name w:val="WW8Num47z0"/>
    <w:uiPriority w:val="99"/>
    <w:rsid w:val="001551A7"/>
    <w:rPr>
      <w:b/>
    </w:rPr>
  </w:style>
  <w:style w:type="character" w:customStyle="1" w:styleId="WW8Num47z1">
    <w:name w:val="WW8Num47z1"/>
    <w:uiPriority w:val="99"/>
    <w:rsid w:val="001551A7"/>
  </w:style>
  <w:style w:type="character" w:customStyle="1" w:styleId="Domylnaczcionkaakapitu2">
    <w:name w:val="Domyślna czcionka akapitu2"/>
    <w:uiPriority w:val="99"/>
    <w:rsid w:val="001551A7"/>
  </w:style>
  <w:style w:type="character" w:customStyle="1" w:styleId="BodyTextIndentChar">
    <w:name w:val="Body Text Indent Char"/>
    <w:uiPriority w:val="99"/>
    <w:rsid w:val="001551A7"/>
    <w:rPr>
      <w:rFonts w:ascii="CG Times" w:hAnsi="CG Times" w:cs="Times New Roman"/>
      <w:color w:val="000000"/>
      <w:sz w:val="20"/>
      <w:szCs w:val="20"/>
      <w:lang w:val="en-US"/>
    </w:rPr>
  </w:style>
  <w:style w:type="character" w:customStyle="1" w:styleId="BodyTextChar">
    <w:name w:val="Body Text Char"/>
    <w:uiPriority w:val="99"/>
    <w:rsid w:val="001551A7"/>
    <w:rPr>
      <w:rFonts w:ascii="Times New Roman" w:hAnsi="Times New Roman" w:cs="Times New Roman"/>
      <w:color w:val="000000"/>
      <w:sz w:val="20"/>
      <w:szCs w:val="20"/>
    </w:rPr>
  </w:style>
  <w:style w:type="character" w:customStyle="1" w:styleId="BalloonTextChar">
    <w:name w:val="Balloon Text Char"/>
    <w:uiPriority w:val="99"/>
    <w:rsid w:val="001551A7"/>
    <w:rPr>
      <w:rFonts w:ascii="Tahoma" w:hAnsi="Tahoma" w:cs="Tahoma"/>
      <w:sz w:val="16"/>
      <w:szCs w:val="16"/>
    </w:rPr>
  </w:style>
  <w:style w:type="character" w:customStyle="1" w:styleId="CommentReference1">
    <w:name w:val="Comment Reference1"/>
    <w:uiPriority w:val="99"/>
    <w:rsid w:val="001551A7"/>
    <w:rPr>
      <w:rFonts w:cs="Times New Roman"/>
      <w:sz w:val="16"/>
      <w:szCs w:val="16"/>
    </w:rPr>
  </w:style>
  <w:style w:type="character" w:customStyle="1" w:styleId="CommentTextChar">
    <w:name w:val="Comment Text Char"/>
    <w:uiPriority w:val="99"/>
    <w:rsid w:val="001551A7"/>
    <w:rPr>
      <w:rFonts w:ascii="Times New Roman" w:hAnsi="Times New Roman" w:cs="Times New Roman"/>
      <w:sz w:val="20"/>
      <w:szCs w:val="20"/>
    </w:rPr>
  </w:style>
  <w:style w:type="character" w:customStyle="1" w:styleId="CommentSubjectChar">
    <w:name w:val="Comment Subject Char"/>
    <w:uiPriority w:val="99"/>
    <w:rsid w:val="001551A7"/>
    <w:rPr>
      <w:rFonts w:ascii="Times New Roman" w:hAnsi="Times New Roman" w:cs="Times New Roman"/>
      <w:b/>
      <w:bCs/>
      <w:sz w:val="20"/>
      <w:szCs w:val="20"/>
    </w:rPr>
  </w:style>
  <w:style w:type="character" w:customStyle="1" w:styleId="Bullets">
    <w:name w:val="Bullets"/>
    <w:uiPriority w:val="99"/>
    <w:rsid w:val="001551A7"/>
    <w:rPr>
      <w:rFonts w:ascii="OpenSymbol" w:hAnsi="OpenSymbol"/>
    </w:rPr>
  </w:style>
  <w:style w:type="character" w:customStyle="1" w:styleId="BalloonTextChar1">
    <w:name w:val="Balloon Text Char1"/>
    <w:uiPriority w:val="99"/>
    <w:locked/>
    <w:rsid w:val="001551A7"/>
    <w:rPr>
      <w:rFonts w:ascii="Tahoma" w:hAnsi="Tahoma"/>
      <w:sz w:val="16"/>
      <w:lang w:eastAsia="ar-SA" w:bidi="ar-SA"/>
    </w:rPr>
  </w:style>
  <w:style w:type="character" w:customStyle="1" w:styleId="Odwoaniedokomentarza1">
    <w:name w:val="Odwołanie do komentarza1"/>
    <w:uiPriority w:val="99"/>
    <w:rsid w:val="001551A7"/>
    <w:rPr>
      <w:rFonts w:cs="Times New Roman"/>
      <w:sz w:val="16"/>
      <w:szCs w:val="16"/>
    </w:rPr>
  </w:style>
  <w:style w:type="character" w:customStyle="1" w:styleId="TematkomentarzaZnak">
    <w:name w:val="Temat komentarza Znak"/>
    <w:uiPriority w:val="99"/>
    <w:rsid w:val="001551A7"/>
    <w:rPr>
      <w:rFonts w:cs="Calibri"/>
      <w:b/>
      <w:bCs/>
    </w:rPr>
  </w:style>
  <w:style w:type="paragraph" w:customStyle="1" w:styleId="Heading">
    <w:name w:val="Heading"/>
    <w:basedOn w:val="Normalny"/>
    <w:next w:val="Tekstpodstawowy"/>
    <w:uiPriority w:val="99"/>
    <w:rsid w:val="001551A7"/>
    <w:pPr>
      <w:keepNext/>
      <w:spacing w:before="240" w:after="120"/>
    </w:pPr>
    <w:rPr>
      <w:rFonts w:ascii="Arial" w:eastAsia="SimSun" w:hAnsi="Arial" w:cs="Mangal"/>
      <w:sz w:val="28"/>
      <w:szCs w:val="28"/>
    </w:rPr>
  </w:style>
  <w:style w:type="paragraph" w:styleId="Tekstpodstawowy">
    <w:name w:val="Body Text"/>
    <w:basedOn w:val="Normalny"/>
    <w:link w:val="TekstpodstawowyZnak"/>
    <w:uiPriority w:val="99"/>
    <w:rsid w:val="001551A7"/>
    <w:pPr>
      <w:jc w:val="both"/>
    </w:pPr>
    <w:rPr>
      <w:color w:val="000000"/>
      <w:szCs w:val="20"/>
    </w:rPr>
  </w:style>
  <w:style w:type="character" w:customStyle="1" w:styleId="TekstpodstawowyZnak">
    <w:name w:val="Tekst podstawowy Znak"/>
    <w:link w:val="Tekstpodstawowy"/>
    <w:uiPriority w:val="99"/>
    <w:rsid w:val="001551A7"/>
    <w:rPr>
      <w:rFonts w:ascii="Times New Roman" w:eastAsia="Times New Roman" w:hAnsi="Times New Roman" w:cs="Calibri"/>
      <w:color w:val="000000"/>
      <w:sz w:val="24"/>
      <w:szCs w:val="20"/>
      <w:lang w:eastAsia="ar-SA"/>
    </w:rPr>
  </w:style>
  <w:style w:type="paragraph" w:styleId="Lista">
    <w:name w:val="List"/>
    <w:basedOn w:val="Tekstpodstawowy"/>
    <w:uiPriority w:val="99"/>
    <w:rsid w:val="001551A7"/>
    <w:rPr>
      <w:rFonts w:cs="Mangal"/>
    </w:rPr>
  </w:style>
  <w:style w:type="paragraph" w:customStyle="1" w:styleId="Caption1">
    <w:name w:val="Caption1"/>
    <w:basedOn w:val="Normalny"/>
    <w:uiPriority w:val="99"/>
    <w:rsid w:val="001551A7"/>
    <w:pPr>
      <w:suppressLineNumbers/>
      <w:spacing w:before="120" w:after="120"/>
    </w:pPr>
    <w:rPr>
      <w:rFonts w:cs="Mangal"/>
      <w:i/>
      <w:iCs/>
    </w:rPr>
  </w:style>
  <w:style w:type="paragraph" w:customStyle="1" w:styleId="Index">
    <w:name w:val="Index"/>
    <w:basedOn w:val="Normalny"/>
    <w:uiPriority w:val="99"/>
    <w:rsid w:val="001551A7"/>
    <w:pPr>
      <w:suppressLineNumbers/>
    </w:pPr>
    <w:rPr>
      <w:rFonts w:cs="Mangal"/>
    </w:rPr>
  </w:style>
  <w:style w:type="paragraph" w:customStyle="1" w:styleId="Normal1">
    <w:name w:val="Normal1"/>
    <w:next w:val="Normalny"/>
    <w:uiPriority w:val="99"/>
    <w:rsid w:val="001551A7"/>
    <w:pPr>
      <w:suppressAutoHyphens/>
      <w:jc w:val="both"/>
    </w:pPr>
    <w:rPr>
      <w:rFonts w:ascii="CG Times" w:eastAsia="Times New Roman" w:hAnsi="CG Times" w:cs="Calibri"/>
      <w:color w:val="000000"/>
      <w:lang w:val="en-US" w:eastAsia="ar-SA"/>
    </w:rPr>
  </w:style>
  <w:style w:type="paragraph" w:customStyle="1" w:styleId="para21">
    <w:name w:val="para21"/>
    <w:uiPriority w:val="99"/>
    <w:rsid w:val="001551A7"/>
    <w:pPr>
      <w:suppressLineNumbers/>
      <w:suppressAutoHyphens/>
      <w:ind w:firstLine="4860"/>
      <w:jc w:val="both"/>
    </w:pPr>
    <w:rPr>
      <w:rFonts w:ascii="Times" w:eastAsia="Times New Roman" w:hAnsi="Times" w:cs="Times"/>
      <w:sz w:val="18"/>
      <w:szCs w:val="18"/>
      <w:lang w:val="en-GB" w:eastAsia="ar-SA"/>
    </w:rPr>
  </w:style>
  <w:style w:type="paragraph" w:customStyle="1" w:styleId="Tekstdymka1">
    <w:name w:val="Tekst dymka1"/>
    <w:basedOn w:val="Normalny"/>
    <w:uiPriority w:val="99"/>
    <w:rsid w:val="001551A7"/>
    <w:rPr>
      <w:rFonts w:ascii="Tahoma" w:hAnsi="Tahoma" w:cs="Tahoma"/>
      <w:sz w:val="16"/>
      <w:szCs w:val="16"/>
    </w:rPr>
  </w:style>
  <w:style w:type="paragraph" w:customStyle="1" w:styleId="CommentText1">
    <w:name w:val="Comment Text1"/>
    <w:basedOn w:val="Normalny"/>
    <w:uiPriority w:val="99"/>
    <w:rsid w:val="001551A7"/>
    <w:rPr>
      <w:sz w:val="20"/>
      <w:szCs w:val="20"/>
    </w:rPr>
  </w:style>
  <w:style w:type="paragraph" w:customStyle="1" w:styleId="CommentSubject1">
    <w:name w:val="Comment Subject1"/>
    <w:basedOn w:val="CommentText1"/>
    <w:next w:val="CommentText1"/>
    <w:uiPriority w:val="99"/>
    <w:rsid w:val="001551A7"/>
    <w:rPr>
      <w:b/>
      <w:bCs/>
    </w:rPr>
  </w:style>
  <w:style w:type="paragraph" w:customStyle="1" w:styleId="Tekstkomentarza1">
    <w:name w:val="Tekst komentarza1"/>
    <w:basedOn w:val="Normalny"/>
    <w:uiPriority w:val="99"/>
    <w:rsid w:val="001551A7"/>
    <w:rPr>
      <w:sz w:val="20"/>
      <w:szCs w:val="20"/>
    </w:rPr>
  </w:style>
  <w:style w:type="paragraph" w:styleId="Tematkomentarza">
    <w:name w:val="annotation subject"/>
    <w:basedOn w:val="Tekstkomentarza1"/>
    <w:next w:val="Tekstkomentarza1"/>
    <w:link w:val="TematkomentarzaZnak1"/>
    <w:uiPriority w:val="99"/>
    <w:rsid w:val="001551A7"/>
    <w:rPr>
      <w:b/>
      <w:bCs/>
    </w:rPr>
  </w:style>
  <w:style w:type="character" w:customStyle="1" w:styleId="TematkomentarzaZnak1">
    <w:name w:val="Temat komentarza Znak1"/>
    <w:link w:val="Tematkomentarza"/>
    <w:uiPriority w:val="99"/>
    <w:rsid w:val="001551A7"/>
    <w:rPr>
      <w:rFonts w:ascii="Times New Roman" w:eastAsia="Times New Roman" w:hAnsi="Times New Roman" w:cs="Calibri"/>
      <w:b/>
      <w:bCs/>
      <w:sz w:val="20"/>
      <w:szCs w:val="20"/>
      <w:lang w:eastAsia="ar-SA"/>
    </w:rPr>
  </w:style>
  <w:style w:type="character" w:customStyle="1" w:styleId="Heading1Char1">
    <w:name w:val="Heading 1 Char1"/>
    <w:uiPriority w:val="99"/>
    <w:locked/>
    <w:rsid w:val="001551A7"/>
    <w:rPr>
      <w:rFonts w:cs="Calibri"/>
      <w:b/>
      <w:color w:val="000000"/>
      <w:sz w:val="24"/>
      <w:u w:val="single"/>
      <w:lang w:eastAsia="ar-SA" w:bidi="ar-SA"/>
    </w:rPr>
  </w:style>
  <w:style w:type="character" w:customStyle="1" w:styleId="Heading2Char1">
    <w:name w:val="Heading 2 Char1"/>
    <w:uiPriority w:val="99"/>
    <w:locked/>
    <w:rsid w:val="001551A7"/>
    <w:rPr>
      <w:rFonts w:cs="Calibri"/>
      <w:b/>
      <w:bCs/>
      <w:color w:val="000000"/>
      <w:sz w:val="24"/>
      <w:lang w:eastAsia="ar-SA" w:bidi="ar-SA"/>
    </w:rPr>
  </w:style>
  <w:style w:type="paragraph" w:styleId="Poprawka">
    <w:name w:val="Revision"/>
    <w:hidden/>
    <w:uiPriority w:val="99"/>
    <w:semiHidden/>
    <w:rsid w:val="001551A7"/>
    <w:rPr>
      <w:rFonts w:ascii="Times New Roman" w:eastAsia="Times New Roman" w:hAnsi="Times New Roman" w:cs="Calibri"/>
      <w:sz w:val="24"/>
      <w:szCs w:val="24"/>
      <w:lang w:eastAsia="ar-SA"/>
    </w:rPr>
  </w:style>
  <w:style w:type="character" w:customStyle="1" w:styleId="FontStyle25">
    <w:name w:val="Font Style25"/>
    <w:uiPriority w:val="99"/>
    <w:rsid w:val="001551A7"/>
    <w:rPr>
      <w:rFonts w:ascii="Tahoma" w:hAnsi="Tahoma" w:cs="Tahoma"/>
      <w:color w:val="000000"/>
      <w:sz w:val="18"/>
      <w:szCs w:val="18"/>
    </w:rPr>
  </w:style>
  <w:style w:type="paragraph" w:customStyle="1" w:styleId="Style15">
    <w:name w:val="Style15"/>
    <w:basedOn w:val="Normalny"/>
    <w:uiPriority w:val="99"/>
    <w:rsid w:val="001551A7"/>
    <w:pPr>
      <w:widowControl w:val="0"/>
      <w:suppressAutoHyphens w:val="0"/>
      <w:autoSpaceDE w:val="0"/>
      <w:autoSpaceDN w:val="0"/>
      <w:adjustRightInd w:val="0"/>
      <w:spacing w:line="242" w:lineRule="exact"/>
      <w:ind w:hanging="360"/>
      <w:jc w:val="both"/>
    </w:pPr>
    <w:rPr>
      <w:rFonts w:ascii="Tahoma" w:hAnsi="Tahoma" w:cs="Tahoma"/>
      <w:lang w:eastAsia="pl-PL"/>
    </w:rPr>
  </w:style>
  <w:style w:type="character" w:customStyle="1" w:styleId="apple-converted-space">
    <w:name w:val="apple-converted-space"/>
    <w:basedOn w:val="Domylnaczcionkaakapitu"/>
    <w:rsid w:val="001551A7"/>
  </w:style>
  <w:style w:type="character" w:customStyle="1" w:styleId="Nagwek1Znak1">
    <w:name w:val="Nagłówek 1 Znak1"/>
    <w:uiPriority w:val="99"/>
    <w:rsid w:val="00333580"/>
    <w:rPr>
      <w:rFonts w:ascii="Cambria" w:eastAsia="Times New Roman" w:hAnsi="Cambria" w:cs="Times New Roman"/>
      <w:b/>
      <w:bCs/>
      <w:color w:val="365F91"/>
      <w:sz w:val="28"/>
      <w:szCs w:val="28"/>
      <w:lang w:eastAsia="ar-SA"/>
    </w:rPr>
  </w:style>
  <w:style w:type="character" w:customStyle="1" w:styleId="Nagwek2Znak1">
    <w:name w:val="Nagłówek 2 Znak1"/>
    <w:uiPriority w:val="99"/>
    <w:semiHidden/>
    <w:rsid w:val="00333580"/>
    <w:rPr>
      <w:rFonts w:ascii="Cambria" w:eastAsia="Times New Roman" w:hAnsi="Cambria" w:cs="Times New Roman"/>
      <w:b/>
      <w:bCs/>
      <w:color w:val="4F81BD"/>
      <w:sz w:val="26"/>
      <w:szCs w:val="26"/>
      <w:lang w:eastAsia="ar-SA"/>
    </w:rPr>
  </w:style>
  <w:style w:type="paragraph" w:customStyle="1" w:styleId="Paragraphe">
    <w:name w:val="Paragraphe"/>
    <w:basedOn w:val="Normalny"/>
    <w:link w:val="ParagrapheZnak"/>
    <w:uiPriority w:val="99"/>
    <w:rsid w:val="00333580"/>
    <w:pPr>
      <w:ind w:left="560" w:hanging="560"/>
      <w:jc w:val="both"/>
    </w:pPr>
    <w:rPr>
      <w:rFonts w:ascii="CG Times" w:eastAsia="Calibri" w:hAnsi="CG Times" w:cs="Times New Roman"/>
      <w:color w:val="000000"/>
      <w:sz w:val="20"/>
      <w:szCs w:val="20"/>
      <w:lang w:val="en-US"/>
    </w:rPr>
  </w:style>
  <w:style w:type="paragraph" w:styleId="Tekstpodstawowywcity">
    <w:name w:val="Body Text Indent"/>
    <w:basedOn w:val="Normalny"/>
    <w:link w:val="TekstpodstawowywcityZnak"/>
    <w:uiPriority w:val="99"/>
    <w:rsid w:val="00333580"/>
    <w:pPr>
      <w:ind w:left="1134" w:hanging="567"/>
      <w:jc w:val="both"/>
    </w:pPr>
    <w:rPr>
      <w:rFonts w:ascii="CG Times" w:hAnsi="CG Times"/>
      <w:color w:val="000000"/>
      <w:sz w:val="20"/>
      <w:szCs w:val="20"/>
      <w:lang w:val="en-US"/>
    </w:rPr>
  </w:style>
  <w:style w:type="character" w:customStyle="1" w:styleId="TekstpodstawowywcityZnak1">
    <w:name w:val="Tekst podstawowy wcięty Znak1"/>
    <w:uiPriority w:val="99"/>
    <w:semiHidden/>
    <w:rsid w:val="00333580"/>
    <w:rPr>
      <w:rFonts w:ascii="Times New Roman" w:eastAsia="Times New Roman" w:hAnsi="Times New Roman" w:cs="Calibri"/>
      <w:sz w:val="24"/>
      <w:szCs w:val="24"/>
      <w:lang w:eastAsia="ar-SA"/>
    </w:rPr>
  </w:style>
  <w:style w:type="character" w:styleId="Hipercze">
    <w:name w:val="Hyperlink"/>
    <w:uiPriority w:val="99"/>
    <w:semiHidden/>
    <w:unhideWhenUsed/>
    <w:rsid w:val="006D7267"/>
    <w:rPr>
      <w:color w:val="404080"/>
      <w:u w:val="single"/>
    </w:rPr>
  </w:style>
  <w:style w:type="paragraph" w:styleId="NormalnyWeb">
    <w:name w:val="Normal (Web)"/>
    <w:basedOn w:val="Normalny"/>
    <w:uiPriority w:val="99"/>
    <w:semiHidden/>
    <w:unhideWhenUsed/>
    <w:rsid w:val="006D7267"/>
    <w:pPr>
      <w:suppressAutoHyphens w:val="0"/>
      <w:spacing w:before="30" w:after="45"/>
    </w:pPr>
    <w:rPr>
      <w:rFonts w:cs="Times New Roman"/>
      <w:lang w:eastAsia="pl-PL"/>
    </w:rPr>
  </w:style>
  <w:style w:type="paragraph" w:styleId="Tekstprzypisukocowego">
    <w:name w:val="endnote text"/>
    <w:basedOn w:val="Normalny"/>
    <w:link w:val="TekstprzypisukocowegoZnak"/>
    <w:uiPriority w:val="99"/>
    <w:semiHidden/>
    <w:unhideWhenUsed/>
    <w:rsid w:val="00C4733B"/>
    <w:rPr>
      <w:sz w:val="20"/>
      <w:szCs w:val="20"/>
    </w:rPr>
  </w:style>
  <w:style w:type="character" w:customStyle="1" w:styleId="TekstprzypisukocowegoZnak">
    <w:name w:val="Tekst przypisu końcowego Znak"/>
    <w:link w:val="Tekstprzypisukocowego"/>
    <w:uiPriority w:val="99"/>
    <w:semiHidden/>
    <w:rsid w:val="00C4733B"/>
    <w:rPr>
      <w:rFonts w:ascii="Times New Roman" w:eastAsia="Times New Roman" w:hAnsi="Times New Roman" w:cs="Calibri"/>
      <w:sz w:val="20"/>
      <w:szCs w:val="20"/>
      <w:lang w:eastAsia="ar-SA"/>
    </w:rPr>
  </w:style>
  <w:style w:type="character" w:styleId="Odwoanieprzypisukocowego">
    <w:name w:val="endnote reference"/>
    <w:uiPriority w:val="99"/>
    <w:semiHidden/>
    <w:unhideWhenUsed/>
    <w:rsid w:val="00C4733B"/>
    <w:rPr>
      <w:vertAlign w:val="superscript"/>
    </w:rPr>
  </w:style>
  <w:style w:type="character" w:customStyle="1" w:styleId="AkapitzlistZnak">
    <w:name w:val="Akapit z listą Znak"/>
    <w:aliases w:val="lp1 Znak"/>
    <w:link w:val="Akapitzlist"/>
    <w:uiPriority w:val="34"/>
    <w:rsid w:val="001B40C4"/>
    <w:rPr>
      <w:rFonts w:ascii="Times New Roman" w:eastAsia="Times New Roman" w:hAnsi="Times New Roman"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651171">
      <w:bodyDiv w:val="1"/>
      <w:marLeft w:val="0"/>
      <w:marRight w:val="0"/>
      <w:marTop w:val="0"/>
      <w:marBottom w:val="0"/>
      <w:divBdr>
        <w:top w:val="none" w:sz="0" w:space="0" w:color="auto"/>
        <w:left w:val="none" w:sz="0" w:space="0" w:color="auto"/>
        <w:bottom w:val="none" w:sz="0" w:space="0" w:color="auto"/>
        <w:right w:val="none" w:sz="0" w:space="0" w:color="auto"/>
      </w:divBdr>
    </w:div>
    <w:div w:id="316690966">
      <w:bodyDiv w:val="1"/>
      <w:marLeft w:val="0"/>
      <w:marRight w:val="0"/>
      <w:marTop w:val="0"/>
      <w:marBottom w:val="0"/>
      <w:divBdr>
        <w:top w:val="none" w:sz="0" w:space="0" w:color="auto"/>
        <w:left w:val="none" w:sz="0" w:space="0" w:color="auto"/>
        <w:bottom w:val="none" w:sz="0" w:space="0" w:color="auto"/>
        <w:right w:val="none" w:sz="0" w:space="0" w:color="auto"/>
      </w:divBdr>
    </w:div>
    <w:div w:id="333726411">
      <w:bodyDiv w:val="1"/>
      <w:marLeft w:val="300"/>
      <w:marRight w:val="300"/>
      <w:marTop w:val="300"/>
      <w:marBottom w:val="300"/>
      <w:divBdr>
        <w:top w:val="none" w:sz="0" w:space="0" w:color="auto"/>
        <w:left w:val="none" w:sz="0" w:space="0" w:color="auto"/>
        <w:bottom w:val="none" w:sz="0" w:space="0" w:color="auto"/>
        <w:right w:val="none" w:sz="0" w:space="0" w:color="auto"/>
      </w:divBdr>
    </w:div>
    <w:div w:id="561595724">
      <w:bodyDiv w:val="1"/>
      <w:marLeft w:val="0"/>
      <w:marRight w:val="0"/>
      <w:marTop w:val="0"/>
      <w:marBottom w:val="0"/>
      <w:divBdr>
        <w:top w:val="none" w:sz="0" w:space="0" w:color="auto"/>
        <w:left w:val="none" w:sz="0" w:space="0" w:color="auto"/>
        <w:bottom w:val="none" w:sz="0" w:space="0" w:color="auto"/>
        <w:right w:val="none" w:sz="0" w:space="0" w:color="auto"/>
      </w:divBdr>
    </w:div>
    <w:div w:id="1439566746">
      <w:bodyDiv w:val="1"/>
      <w:marLeft w:val="0"/>
      <w:marRight w:val="0"/>
      <w:marTop w:val="0"/>
      <w:marBottom w:val="0"/>
      <w:divBdr>
        <w:top w:val="none" w:sz="0" w:space="0" w:color="auto"/>
        <w:left w:val="none" w:sz="0" w:space="0" w:color="auto"/>
        <w:bottom w:val="none" w:sz="0" w:space="0" w:color="auto"/>
        <w:right w:val="none" w:sz="0" w:space="0" w:color="auto"/>
      </w:divBdr>
    </w:div>
    <w:div w:id="211053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5" Type="http://schemas.openxmlformats.org/officeDocument/2006/relationships/customXml" Target="../customXml/item5.xml"/><Relationship Id="rId15" Type="http://schemas.openxmlformats.org/officeDocument/2006/relationships/endnotes" Target="endnotes.xml"/><Relationship Id="rId10" Type="http://schemas.openxmlformats.org/officeDocument/2006/relationships/numbering" Target="numbering.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7D814-7DDF-4FD7-A7CC-905C8BB8E1CD}">
  <ds:schemaRefs>
    <ds:schemaRef ds:uri="http://schemas.openxmlformats.org/officeDocument/2006/bibliography"/>
  </ds:schemaRefs>
</ds:datastoreItem>
</file>

<file path=customXml/itemProps2.xml><?xml version="1.0" encoding="utf-8"?>
<ds:datastoreItem xmlns:ds="http://schemas.openxmlformats.org/officeDocument/2006/customXml" ds:itemID="{FD60F7B9-517C-4CA4-BB45-CD13AAE7BD0D}">
  <ds:schemaRefs>
    <ds:schemaRef ds:uri="http://schemas.openxmlformats.org/officeDocument/2006/bibliography"/>
  </ds:schemaRefs>
</ds:datastoreItem>
</file>

<file path=customXml/itemProps3.xml><?xml version="1.0" encoding="utf-8"?>
<ds:datastoreItem xmlns:ds="http://schemas.openxmlformats.org/officeDocument/2006/customXml" ds:itemID="{17BE5A13-05AB-40AC-BDC5-6DE9B8A752D7}">
  <ds:schemaRefs>
    <ds:schemaRef ds:uri="http://schemas.openxmlformats.org/officeDocument/2006/bibliography"/>
  </ds:schemaRefs>
</ds:datastoreItem>
</file>

<file path=customXml/itemProps4.xml><?xml version="1.0" encoding="utf-8"?>
<ds:datastoreItem xmlns:ds="http://schemas.openxmlformats.org/officeDocument/2006/customXml" ds:itemID="{9BDBEAD0-7E60-44E6-A2C2-311EC7969CC4}">
  <ds:schemaRefs>
    <ds:schemaRef ds:uri="http://schemas.openxmlformats.org/officeDocument/2006/bibliography"/>
  </ds:schemaRefs>
</ds:datastoreItem>
</file>

<file path=customXml/itemProps5.xml><?xml version="1.0" encoding="utf-8"?>
<ds:datastoreItem xmlns:ds="http://schemas.openxmlformats.org/officeDocument/2006/customXml" ds:itemID="{E95E944A-05FB-4E51-B536-85872A345620}">
  <ds:schemaRefs>
    <ds:schemaRef ds:uri="http://schemas.openxmlformats.org/officeDocument/2006/bibliography"/>
  </ds:schemaRefs>
</ds:datastoreItem>
</file>

<file path=customXml/itemProps6.xml><?xml version="1.0" encoding="utf-8"?>
<ds:datastoreItem xmlns:ds="http://schemas.openxmlformats.org/officeDocument/2006/customXml" ds:itemID="{8ADA4EED-305E-43C9-857F-8390220FF867}">
  <ds:schemaRefs>
    <ds:schemaRef ds:uri="http://schemas.openxmlformats.org/officeDocument/2006/bibliography"/>
  </ds:schemaRefs>
</ds:datastoreItem>
</file>

<file path=customXml/itemProps7.xml><?xml version="1.0" encoding="utf-8"?>
<ds:datastoreItem xmlns:ds="http://schemas.openxmlformats.org/officeDocument/2006/customXml" ds:itemID="{F7C8DC89-8921-4321-99E9-1EAEB005979E}">
  <ds:schemaRefs>
    <ds:schemaRef ds:uri="http://schemas.openxmlformats.org/officeDocument/2006/bibliography"/>
  </ds:schemaRefs>
</ds:datastoreItem>
</file>

<file path=customXml/itemProps8.xml><?xml version="1.0" encoding="utf-8"?>
<ds:datastoreItem xmlns:ds="http://schemas.openxmlformats.org/officeDocument/2006/customXml" ds:itemID="{223F2C35-6768-4111-AF46-C4E8BE641FCF}">
  <ds:schemaRefs>
    <ds:schemaRef ds:uri="http://schemas.openxmlformats.org/officeDocument/2006/bibliography"/>
  </ds:schemaRefs>
</ds:datastoreItem>
</file>

<file path=customXml/itemProps9.xml><?xml version="1.0" encoding="utf-8"?>
<ds:datastoreItem xmlns:ds="http://schemas.openxmlformats.org/officeDocument/2006/customXml" ds:itemID="{1783ADA9-372A-4AA5-9D5A-3F1EFD0C9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5839</Words>
  <Characters>35035</Characters>
  <Application>Microsoft Office Word</Application>
  <DocSecurity>0</DocSecurity>
  <Lines>291</Lines>
  <Paragraphs>81</Paragraphs>
  <ScaleCrop>false</ScaleCrop>
  <HeadingPairs>
    <vt:vector size="2" baseType="variant">
      <vt:variant>
        <vt:lpstr>Tytuł</vt:lpstr>
      </vt:variant>
      <vt:variant>
        <vt:i4>1</vt:i4>
      </vt:variant>
    </vt:vector>
  </HeadingPairs>
  <TitlesOfParts>
    <vt:vector size="1" baseType="lpstr">
      <vt:lpstr/>
    </vt:vector>
  </TitlesOfParts>
  <Company>Port Lotniczy Gdansk Sp.z o.o.</Company>
  <LinksUpToDate>false</LinksUpToDate>
  <CharactersWithSpaces>40793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Kamiński</dc:creator>
  <cp:keywords/>
  <cp:lastModifiedBy>Szymon Kamiński</cp:lastModifiedBy>
  <cp:revision>5</cp:revision>
  <cp:lastPrinted>2025-02-14T12:48:00Z</cp:lastPrinted>
  <dcterms:created xsi:type="dcterms:W3CDTF">2026-02-18T12:01:00Z</dcterms:created>
  <dcterms:modified xsi:type="dcterms:W3CDTF">2026-02-20T08:05:00Z</dcterms:modified>
</cp:coreProperties>
</file>