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4A247" w14:textId="3F07F121" w:rsidR="00D24269" w:rsidRDefault="00D24269" w:rsidP="00D24269">
      <w:pPr>
        <w:widowControl/>
        <w:spacing w:line="276" w:lineRule="auto"/>
        <w:jc w:val="right"/>
        <w:rPr>
          <w:rFonts w:ascii="Verdana" w:eastAsia="Calibri" w:hAnsi="Verdana"/>
          <w:b/>
          <w:bCs/>
          <w:sz w:val="18"/>
          <w:szCs w:val="18"/>
          <w:lang w:eastAsia="en-US"/>
        </w:rPr>
      </w:pPr>
      <w:r>
        <w:rPr>
          <w:rFonts w:ascii="Verdana" w:eastAsia="Calibri" w:hAnsi="Verdana"/>
          <w:b/>
          <w:bCs/>
          <w:sz w:val="18"/>
          <w:szCs w:val="18"/>
          <w:lang w:eastAsia="en-US"/>
        </w:rPr>
        <w:t>Załącznik nr 7 do SIWZ</w:t>
      </w:r>
    </w:p>
    <w:p w14:paraId="08A2196A" w14:textId="4F1807EB" w:rsidR="00D24269" w:rsidRPr="003736A3" w:rsidRDefault="00D24269" w:rsidP="00D24269">
      <w:pPr>
        <w:widowControl/>
        <w:spacing w:line="276" w:lineRule="auto"/>
        <w:jc w:val="center"/>
        <w:rPr>
          <w:rFonts w:ascii="Verdana" w:eastAsia="Calibri" w:hAnsi="Verdana"/>
          <w:b/>
          <w:bCs/>
          <w:sz w:val="18"/>
          <w:szCs w:val="18"/>
          <w:lang w:eastAsia="en-US"/>
        </w:rPr>
      </w:pPr>
      <w:r w:rsidRPr="003736A3">
        <w:rPr>
          <w:rFonts w:ascii="Verdana" w:eastAsia="Calibri" w:hAnsi="Verdana"/>
          <w:b/>
          <w:bCs/>
          <w:sz w:val="18"/>
          <w:szCs w:val="18"/>
          <w:lang w:eastAsia="en-US"/>
        </w:rPr>
        <w:t>OŚWIADCZENIE</w:t>
      </w:r>
    </w:p>
    <w:p w14:paraId="4DB5B732" w14:textId="77777777" w:rsidR="00D24269" w:rsidRDefault="00D24269" w:rsidP="00D24269">
      <w:pPr>
        <w:widowControl/>
        <w:spacing w:line="276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Wykonawca oświadcza i gwarantuje, że wszelkie rachunki Wykonawcy, wskazane w umowie lub w dokumentach wystawionych przez Wykonawcę (np. faktura, rachunek), są oraz będą rachunkami zgłoszonymi do właściwych organów zgodnie z wymaganiami wynikającymi z obowiązujących przepisów, w szczególności są oraz będą zawarte w wykazie, o którym mowa w art. 96b ust. 1 ustawy o podatku od towarów i usług.</w:t>
      </w:r>
    </w:p>
    <w:p w14:paraId="4F41E223" w14:textId="77777777" w:rsidR="00D24269" w:rsidRDefault="00D24269" w:rsidP="00D24269">
      <w:pPr>
        <w:widowControl/>
        <w:spacing w:line="276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W przypadku, gdy oświadczenie zawarte w zdaniu poprzednim okaże się nieprawdziwe, lub gdy Wykonawca wskaże Zamawiającemu rachunek bankowy, który nie został zgłoszony do właściwego organu lub nie jest zawarty w wykazie, o którym mowa w art. 96b ust. 1 ustawy o podatku od towarów i usług, Wykonawca naprawi wszelkie szkody poniesione przez Zamawiającego w związku z dokonaniem płatności na rachunek, który nie został zgłoszony do właściwego organu podatkowego, lub nie jest zawarty w wykazie, o którym mowa w art. 96b ust. 1 ustawy o podatku od towarów i usług, w szczególności:</w:t>
      </w:r>
    </w:p>
    <w:p w14:paraId="2D8D44EA" w14:textId="77777777" w:rsidR="00D24269" w:rsidRDefault="00D24269" w:rsidP="00D24269">
      <w:pPr>
        <w:widowControl/>
        <w:spacing w:line="276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- zwróci Zamawiającemu różnicę między kwotą podatku dochodowego, jaką Zamawiający zobowiązany jest zapłacić w związku z brakiem możliwości zaliczenia poniesionego kosztu do kosztów uzyskania przychodów stosownie do art. 15d ust. 1 ustawy o podatku dochodowym od osób prawnych lub w związku z koniecznością zmniejszenia kosztów uzyskania przychodów lub zwiększenia przychodów stosownie do art. 15d ust. 2 ustawy o podatku dochodowym od osób prawnych (art. 15d ustawy z dnia 15.02.1992 r. o podatku dochodowym od osób prawnych w brzmieniu obowiązującym od 01.01.2020 r.), a kwotą podatku dochodowego, jaką Zamawiający byłby zobowiązany zapłacić, gdyby odpowiednio poniesiony koszt mógł zaliczyć do kosztów uzyskania przychodów lub nie był zobowiązany do zmniejszenia kosztów uzyskania przychodów lub zwiększenia przychodów</w:t>
      </w:r>
    </w:p>
    <w:p w14:paraId="1F998393" w14:textId="77777777" w:rsidR="00D24269" w:rsidRDefault="00D24269" w:rsidP="00D24269">
      <w:pPr>
        <w:widowControl/>
        <w:spacing w:line="276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- zwróci Zamawiającemu wszelkie koszty poniesione przez Zamawiającego z tytułu odpowiedzialności solidarnej, o której jest mowa w art. 117ba Ordynacji podatkowej (art. 117ba ustawy z dnia 29.08.1997 r. Ordynacja podatkowa w brzmieniu obowiązującym od 01.01.2020 r.)</w:t>
      </w:r>
    </w:p>
    <w:p w14:paraId="5F596B94" w14:textId="77777777" w:rsidR="00D24269" w:rsidRDefault="00D24269" w:rsidP="00D24269">
      <w:pPr>
        <w:widowControl/>
        <w:spacing w:line="276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- pokryje wszelkie koszty poniesione przez Zamawiającego, obowiązek poniesienia których wynika zarówno z przepisów prawa, jak i z wydanego na ich podstawie rozstrzygnięcia właściwych władz (np. decyzja administracyjna, wyrok sądu), w tym koszty uiszczonych przez Zamawiającego odsetek, opłat prolongacyjnych, grzywien.</w:t>
      </w:r>
    </w:p>
    <w:p w14:paraId="0480EA0E" w14:textId="77777777" w:rsidR="00D24269" w:rsidRDefault="00D24269" w:rsidP="00D24269">
      <w:pPr>
        <w:widowControl/>
        <w:spacing w:line="276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14:paraId="609FD408" w14:textId="77777777" w:rsidR="00D24269" w:rsidRDefault="00D24269" w:rsidP="00D24269">
      <w:pPr>
        <w:widowControl/>
        <w:spacing w:line="276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14:paraId="38A492AE" w14:textId="77777777" w:rsidR="00110D2A" w:rsidRPr="00110D2A" w:rsidRDefault="00110D2A" w:rsidP="00110D2A">
      <w:pPr>
        <w:rPr>
          <w:rFonts w:ascii="Verdana" w:eastAsia="Calibri" w:hAnsi="Verdana" w:cs="Calibri"/>
          <w:sz w:val="18"/>
          <w:szCs w:val="18"/>
          <w:lang w:eastAsia="en-US"/>
        </w:rPr>
      </w:pPr>
    </w:p>
    <w:p w14:paraId="1C9BE0CC" w14:textId="77777777" w:rsidR="00110D2A" w:rsidRPr="00110D2A" w:rsidRDefault="00110D2A" w:rsidP="00110D2A">
      <w:pPr>
        <w:rPr>
          <w:rFonts w:ascii="Verdana" w:eastAsia="Calibri" w:hAnsi="Verdana" w:cs="Calibri"/>
          <w:sz w:val="18"/>
          <w:szCs w:val="18"/>
          <w:lang w:eastAsia="en-US"/>
        </w:rPr>
      </w:pPr>
    </w:p>
    <w:p w14:paraId="230BC5CE" w14:textId="77777777" w:rsidR="00110D2A" w:rsidRPr="00110D2A" w:rsidRDefault="00110D2A" w:rsidP="00110D2A">
      <w:pPr>
        <w:rPr>
          <w:rFonts w:ascii="Verdana" w:eastAsia="Calibri" w:hAnsi="Verdana" w:cs="Calibri"/>
          <w:sz w:val="18"/>
          <w:szCs w:val="18"/>
          <w:lang w:eastAsia="en-U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428"/>
        <w:gridCol w:w="4140"/>
      </w:tblGrid>
      <w:tr w:rsidR="00110D2A" w:rsidRPr="00110D2A" w14:paraId="734474D3" w14:textId="77777777" w:rsidTr="00BF20C8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15B0458F" w14:textId="77777777" w:rsidR="00110D2A" w:rsidRPr="00110D2A" w:rsidRDefault="00110D2A" w:rsidP="00110D2A">
            <w:pPr>
              <w:rPr>
                <w:rFonts w:ascii="Verdana" w:eastAsia="Calibri" w:hAnsi="Verdana" w:cs="Calibri"/>
                <w:sz w:val="18"/>
                <w:szCs w:val="18"/>
                <w:lang w:eastAsia="en-US"/>
              </w:rPr>
            </w:pPr>
          </w:p>
          <w:p w14:paraId="26692AA2" w14:textId="77777777" w:rsidR="00110D2A" w:rsidRPr="00110D2A" w:rsidRDefault="00110D2A" w:rsidP="00110D2A">
            <w:pPr>
              <w:rPr>
                <w:rFonts w:ascii="Verdana" w:eastAsia="Calibri" w:hAnsi="Verdana" w:cs="Calibri"/>
                <w:sz w:val="18"/>
                <w:szCs w:val="18"/>
                <w:lang w:eastAsia="en-US"/>
              </w:rPr>
            </w:pPr>
          </w:p>
          <w:p w14:paraId="2B955EB9" w14:textId="77777777" w:rsidR="00110D2A" w:rsidRPr="00110D2A" w:rsidRDefault="00110D2A" w:rsidP="00110D2A">
            <w:pPr>
              <w:rPr>
                <w:rFonts w:ascii="Verdana" w:eastAsia="Calibri" w:hAnsi="Verdana" w:cs="Calibri"/>
                <w:sz w:val="18"/>
                <w:szCs w:val="18"/>
                <w:lang w:eastAsia="en-US"/>
              </w:rPr>
            </w:pPr>
            <w:r w:rsidRPr="00110D2A">
              <w:rPr>
                <w:rFonts w:ascii="Verdana" w:eastAsia="Calibri" w:hAnsi="Verdana" w:cs="Calibri"/>
                <w:sz w:val="18"/>
                <w:szCs w:val="18"/>
                <w:lang w:eastAsia="en-US"/>
              </w:rPr>
              <w:t>Nazwa (firma) i adres</w:t>
            </w:r>
          </w:p>
          <w:p w14:paraId="1C5F98D4" w14:textId="77777777" w:rsidR="00110D2A" w:rsidRPr="00110D2A" w:rsidRDefault="00110D2A" w:rsidP="00110D2A">
            <w:pPr>
              <w:rPr>
                <w:rFonts w:ascii="Verdana" w:eastAsia="Calibri" w:hAnsi="Verdana" w:cs="Calibri"/>
                <w:sz w:val="18"/>
                <w:szCs w:val="18"/>
                <w:lang w:eastAsia="en-US"/>
              </w:rPr>
            </w:pPr>
            <w:r w:rsidRPr="00110D2A">
              <w:rPr>
                <w:rFonts w:ascii="Verdana" w:eastAsia="Calibri" w:hAnsi="Verdana" w:cs="Calibri"/>
                <w:sz w:val="18"/>
                <w:szCs w:val="18"/>
                <w:lang w:eastAsia="en-US"/>
              </w:rPr>
              <w:t>Wykonawcy</w:t>
            </w:r>
          </w:p>
          <w:p w14:paraId="1A76CAA5" w14:textId="77777777" w:rsidR="00110D2A" w:rsidRPr="00110D2A" w:rsidRDefault="00110D2A" w:rsidP="00110D2A">
            <w:pPr>
              <w:rPr>
                <w:rFonts w:ascii="Verdana" w:eastAsia="Calibri" w:hAnsi="Verdana" w:cs="Calibri"/>
                <w:sz w:val="18"/>
                <w:szCs w:val="18"/>
                <w:lang w:eastAsia="en-US"/>
              </w:rPr>
            </w:pPr>
          </w:p>
          <w:p w14:paraId="5A48D64F" w14:textId="77777777" w:rsidR="00110D2A" w:rsidRPr="00110D2A" w:rsidRDefault="00110D2A" w:rsidP="00110D2A">
            <w:pPr>
              <w:rPr>
                <w:rFonts w:ascii="Verdana" w:eastAsia="Calibri" w:hAnsi="Verdana" w:cs="Calibri"/>
                <w:sz w:val="18"/>
                <w:szCs w:val="18"/>
                <w:lang w:eastAsia="en-US"/>
              </w:rPr>
            </w:pPr>
          </w:p>
        </w:tc>
        <w:tc>
          <w:tcPr>
            <w:tcW w:w="4140" w:type="dxa"/>
          </w:tcPr>
          <w:p w14:paraId="375281A5" w14:textId="77777777" w:rsidR="00110D2A" w:rsidRPr="00110D2A" w:rsidRDefault="00110D2A" w:rsidP="00110D2A">
            <w:pPr>
              <w:rPr>
                <w:rFonts w:ascii="Verdana" w:eastAsia="Calibri" w:hAnsi="Verdana" w:cs="Calibri"/>
                <w:sz w:val="18"/>
                <w:szCs w:val="18"/>
                <w:lang w:eastAsia="en-US"/>
              </w:rPr>
            </w:pPr>
          </w:p>
        </w:tc>
      </w:tr>
    </w:tbl>
    <w:p w14:paraId="2442B359" w14:textId="77777777" w:rsidR="00110D2A" w:rsidRPr="00110D2A" w:rsidRDefault="00110D2A" w:rsidP="00110D2A">
      <w:pPr>
        <w:rPr>
          <w:rFonts w:ascii="Verdana" w:eastAsia="Calibri" w:hAnsi="Verdana" w:cs="Calibri"/>
          <w:sz w:val="18"/>
          <w:szCs w:val="18"/>
          <w:lang w:eastAsia="en-US"/>
        </w:rPr>
      </w:pPr>
    </w:p>
    <w:p w14:paraId="2DE71801" w14:textId="77777777" w:rsidR="00110D2A" w:rsidRPr="00110D2A" w:rsidRDefault="00110D2A" w:rsidP="00110D2A">
      <w:pPr>
        <w:rPr>
          <w:rFonts w:ascii="Verdana" w:eastAsia="Calibri" w:hAnsi="Verdana" w:cs="Calibri"/>
          <w:sz w:val="18"/>
          <w:szCs w:val="18"/>
          <w:lang w:eastAsia="en-US"/>
        </w:rPr>
      </w:pPr>
      <w:r w:rsidRPr="00110D2A">
        <w:rPr>
          <w:rFonts w:ascii="Verdana" w:eastAsia="Calibri" w:hAnsi="Verdana" w:cs="Calibri"/>
          <w:sz w:val="18"/>
          <w:szCs w:val="18"/>
          <w:lang w:eastAsia="en-US"/>
        </w:rPr>
        <w:t>Osoby upoważnione do podpisania oświadczenia w imieniu Wykonawcy</w:t>
      </w:r>
    </w:p>
    <w:p w14:paraId="15909A75" w14:textId="77777777" w:rsidR="00110D2A" w:rsidRPr="00110D2A" w:rsidRDefault="00110D2A" w:rsidP="00110D2A">
      <w:pPr>
        <w:rPr>
          <w:rFonts w:ascii="Verdana" w:eastAsia="Calibri" w:hAnsi="Verdana" w:cs="Calibri"/>
          <w:sz w:val="18"/>
          <w:szCs w:val="18"/>
          <w:lang w:eastAsia="en-U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8"/>
        <w:gridCol w:w="2782"/>
        <w:gridCol w:w="3071"/>
        <w:gridCol w:w="3071"/>
      </w:tblGrid>
      <w:tr w:rsidR="00110D2A" w:rsidRPr="00110D2A" w14:paraId="2EA99FA9" w14:textId="77777777" w:rsidTr="00BF20C8">
        <w:tblPrEx>
          <w:tblCellMar>
            <w:top w:w="0" w:type="dxa"/>
            <w:bottom w:w="0" w:type="dxa"/>
          </w:tblCellMar>
        </w:tblPrEx>
        <w:tc>
          <w:tcPr>
            <w:tcW w:w="3090" w:type="dxa"/>
            <w:gridSpan w:val="2"/>
          </w:tcPr>
          <w:p w14:paraId="678247E7" w14:textId="77777777" w:rsidR="00110D2A" w:rsidRPr="00110D2A" w:rsidRDefault="00110D2A" w:rsidP="00110D2A">
            <w:pPr>
              <w:rPr>
                <w:rFonts w:ascii="Verdana" w:eastAsia="Calibri" w:hAnsi="Verdana" w:cs="Calibri"/>
                <w:sz w:val="18"/>
                <w:szCs w:val="18"/>
                <w:lang w:eastAsia="en-US"/>
              </w:rPr>
            </w:pPr>
            <w:r w:rsidRPr="00110D2A">
              <w:rPr>
                <w:rFonts w:ascii="Verdana" w:eastAsia="Calibri" w:hAnsi="Verdana" w:cs="Calibri"/>
                <w:sz w:val="18"/>
                <w:szCs w:val="18"/>
                <w:lang w:eastAsia="en-US"/>
              </w:rPr>
              <w:t>Imię i nazwisko</w:t>
            </w:r>
          </w:p>
        </w:tc>
        <w:tc>
          <w:tcPr>
            <w:tcW w:w="3071" w:type="dxa"/>
          </w:tcPr>
          <w:p w14:paraId="0C0D5B1D" w14:textId="77777777" w:rsidR="00110D2A" w:rsidRPr="00110D2A" w:rsidRDefault="00110D2A" w:rsidP="00110D2A">
            <w:pPr>
              <w:rPr>
                <w:rFonts w:ascii="Verdana" w:eastAsia="Calibri" w:hAnsi="Verdana" w:cs="Calibri"/>
                <w:sz w:val="18"/>
                <w:szCs w:val="18"/>
                <w:lang w:eastAsia="en-US"/>
              </w:rPr>
            </w:pPr>
            <w:r w:rsidRPr="00110D2A">
              <w:rPr>
                <w:rFonts w:ascii="Verdana" w:eastAsia="Calibri" w:hAnsi="Verdana" w:cs="Calibri"/>
                <w:sz w:val="18"/>
                <w:szCs w:val="18"/>
                <w:lang w:eastAsia="en-US"/>
              </w:rPr>
              <w:t>Data</w:t>
            </w:r>
          </w:p>
        </w:tc>
        <w:tc>
          <w:tcPr>
            <w:tcW w:w="3071" w:type="dxa"/>
          </w:tcPr>
          <w:p w14:paraId="776D141D" w14:textId="77777777" w:rsidR="00110D2A" w:rsidRPr="00110D2A" w:rsidRDefault="00110D2A" w:rsidP="00110D2A">
            <w:pPr>
              <w:rPr>
                <w:rFonts w:ascii="Verdana" w:eastAsia="Calibri" w:hAnsi="Verdana" w:cs="Calibri"/>
                <w:sz w:val="18"/>
                <w:szCs w:val="18"/>
                <w:lang w:eastAsia="en-US"/>
              </w:rPr>
            </w:pPr>
            <w:r w:rsidRPr="00110D2A">
              <w:rPr>
                <w:rFonts w:ascii="Verdana" w:eastAsia="Calibri" w:hAnsi="Verdana" w:cs="Calibri"/>
                <w:sz w:val="18"/>
                <w:szCs w:val="18"/>
                <w:lang w:eastAsia="en-US"/>
              </w:rPr>
              <w:t>Podpis</w:t>
            </w:r>
          </w:p>
        </w:tc>
      </w:tr>
      <w:tr w:rsidR="00110D2A" w:rsidRPr="00110D2A" w14:paraId="39C8BC11" w14:textId="77777777" w:rsidTr="00BF20C8">
        <w:tblPrEx>
          <w:tblCellMar>
            <w:top w:w="0" w:type="dxa"/>
            <w:bottom w:w="0" w:type="dxa"/>
          </w:tblCellMar>
        </w:tblPrEx>
        <w:tc>
          <w:tcPr>
            <w:tcW w:w="308" w:type="dxa"/>
          </w:tcPr>
          <w:p w14:paraId="3C5EEB70" w14:textId="77777777" w:rsidR="00110D2A" w:rsidRPr="00110D2A" w:rsidRDefault="00110D2A" w:rsidP="00110D2A">
            <w:pPr>
              <w:rPr>
                <w:rFonts w:ascii="Verdana" w:eastAsia="Calibri" w:hAnsi="Verdana" w:cs="Calibri"/>
                <w:sz w:val="18"/>
                <w:szCs w:val="18"/>
                <w:lang w:eastAsia="en-US"/>
              </w:rPr>
            </w:pPr>
            <w:r w:rsidRPr="00110D2A">
              <w:rPr>
                <w:rFonts w:ascii="Verdana" w:eastAsia="Calibri" w:hAnsi="Verdana" w:cs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782" w:type="dxa"/>
          </w:tcPr>
          <w:p w14:paraId="207B07BF" w14:textId="77777777" w:rsidR="00110D2A" w:rsidRPr="00110D2A" w:rsidRDefault="00110D2A" w:rsidP="00110D2A">
            <w:pPr>
              <w:rPr>
                <w:rFonts w:ascii="Verdana" w:eastAsia="Calibri" w:hAnsi="Verdana" w:cs="Calibri"/>
                <w:sz w:val="18"/>
                <w:szCs w:val="18"/>
                <w:lang w:eastAsia="en-US"/>
              </w:rPr>
            </w:pPr>
          </w:p>
        </w:tc>
        <w:tc>
          <w:tcPr>
            <w:tcW w:w="3071" w:type="dxa"/>
          </w:tcPr>
          <w:p w14:paraId="2AE4FEFB" w14:textId="77777777" w:rsidR="00110D2A" w:rsidRPr="00110D2A" w:rsidRDefault="00110D2A" w:rsidP="00110D2A">
            <w:pPr>
              <w:rPr>
                <w:rFonts w:ascii="Verdana" w:eastAsia="Calibri" w:hAnsi="Verdana" w:cs="Calibri"/>
                <w:sz w:val="18"/>
                <w:szCs w:val="18"/>
                <w:lang w:eastAsia="en-US"/>
              </w:rPr>
            </w:pPr>
          </w:p>
        </w:tc>
        <w:tc>
          <w:tcPr>
            <w:tcW w:w="3071" w:type="dxa"/>
          </w:tcPr>
          <w:p w14:paraId="2E16BFCC" w14:textId="77777777" w:rsidR="00110D2A" w:rsidRPr="00110D2A" w:rsidRDefault="00110D2A" w:rsidP="00110D2A">
            <w:pPr>
              <w:rPr>
                <w:rFonts w:ascii="Verdana" w:eastAsia="Calibri" w:hAnsi="Verdana" w:cs="Calibri"/>
                <w:sz w:val="18"/>
                <w:szCs w:val="18"/>
                <w:lang w:eastAsia="en-US"/>
              </w:rPr>
            </w:pPr>
          </w:p>
        </w:tc>
      </w:tr>
      <w:tr w:rsidR="00110D2A" w:rsidRPr="00110D2A" w14:paraId="6BBE238B" w14:textId="77777777" w:rsidTr="00BF20C8">
        <w:tblPrEx>
          <w:tblCellMar>
            <w:top w:w="0" w:type="dxa"/>
            <w:bottom w:w="0" w:type="dxa"/>
          </w:tblCellMar>
        </w:tblPrEx>
        <w:tc>
          <w:tcPr>
            <w:tcW w:w="308" w:type="dxa"/>
          </w:tcPr>
          <w:p w14:paraId="64E3B28A" w14:textId="77777777" w:rsidR="00110D2A" w:rsidRPr="00110D2A" w:rsidRDefault="00110D2A" w:rsidP="00110D2A">
            <w:pPr>
              <w:rPr>
                <w:rFonts w:ascii="Verdana" w:eastAsia="Calibri" w:hAnsi="Verdana" w:cs="Calibri"/>
                <w:sz w:val="18"/>
                <w:szCs w:val="18"/>
                <w:lang w:eastAsia="en-US"/>
              </w:rPr>
            </w:pPr>
            <w:r w:rsidRPr="00110D2A">
              <w:rPr>
                <w:rFonts w:ascii="Verdana" w:eastAsia="Calibri" w:hAnsi="Verdana" w:cs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782" w:type="dxa"/>
          </w:tcPr>
          <w:p w14:paraId="0E453439" w14:textId="77777777" w:rsidR="00110D2A" w:rsidRPr="00110D2A" w:rsidRDefault="00110D2A" w:rsidP="00110D2A">
            <w:pPr>
              <w:rPr>
                <w:rFonts w:ascii="Verdana" w:eastAsia="Calibri" w:hAnsi="Verdana" w:cs="Calibri"/>
                <w:sz w:val="18"/>
                <w:szCs w:val="18"/>
                <w:lang w:eastAsia="en-US"/>
              </w:rPr>
            </w:pPr>
          </w:p>
        </w:tc>
        <w:tc>
          <w:tcPr>
            <w:tcW w:w="3071" w:type="dxa"/>
          </w:tcPr>
          <w:p w14:paraId="0FF12B41" w14:textId="77777777" w:rsidR="00110D2A" w:rsidRPr="00110D2A" w:rsidRDefault="00110D2A" w:rsidP="00110D2A">
            <w:pPr>
              <w:rPr>
                <w:rFonts w:ascii="Verdana" w:eastAsia="Calibri" w:hAnsi="Verdana" w:cs="Calibri"/>
                <w:sz w:val="18"/>
                <w:szCs w:val="18"/>
                <w:lang w:eastAsia="en-US"/>
              </w:rPr>
            </w:pPr>
          </w:p>
        </w:tc>
        <w:tc>
          <w:tcPr>
            <w:tcW w:w="3071" w:type="dxa"/>
          </w:tcPr>
          <w:p w14:paraId="32150719" w14:textId="77777777" w:rsidR="00110D2A" w:rsidRPr="00110D2A" w:rsidRDefault="00110D2A" w:rsidP="00110D2A">
            <w:pPr>
              <w:rPr>
                <w:rFonts w:ascii="Verdana" w:eastAsia="Calibri" w:hAnsi="Verdana" w:cs="Calibri"/>
                <w:sz w:val="18"/>
                <w:szCs w:val="18"/>
                <w:lang w:eastAsia="en-US"/>
              </w:rPr>
            </w:pPr>
          </w:p>
        </w:tc>
      </w:tr>
    </w:tbl>
    <w:p w14:paraId="64848D57" w14:textId="77777777" w:rsidR="00D24269" w:rsidRDefault="00D24269" w:rsidP="00D24269"/>
    <w:p w14:paraId="4C2F3A0A" w14:textId="77777777" w:rsidR="00D24269" w:rsidRDefault="00D24269" w:rsidP="00D24269"/>
    <w:p w14:paraId="4AD28000" w14:textId="77777777" w:rsidR="00D24269" w:rsidRDefault="00D24269" w:rsidP="00D24269"/>
    <w:p w14:paraId="08856F33" w14:textId="77777777" w:rsidR="00D24269" w:rsidRDefault="00D24269" w:rsidP="00D24269"/>
    <w:p w14:paraId="020799EC" w14:textId="77777777" w:rsidR="00D24269" w:rsidRDefault="00D24269" w:rsidP="00D24269"/>
    <w:p w14:paraId="78A8B485" w14:textId="77777777" w:rsidR="00D24269" w:rsidRDefault="00D24269" w:rsidP="00D24269"/>
    <w:p w14:paraId="049BE77B" w14:textId="77777777" w:rsidR="004C6758" w:rsidRDefault="004C6758"/>
    <w:sectPr w:rsidR="004C6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FA"/>
    <w:rsid w:val="000B23FA"/>
    <w:rsid w:val="00110D2A"/>
    <w:rsid w:val="004C6758"/>
    <w:rsid w:val="00D2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F2E83"/>
  <w15:chartTrackingRefBased/>
  <w15:docId w15:val="{A116C94D-F002-4F4A-87CE-7CC61820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42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Glapiński</dc:creator>
  <cp:keywords/>
  <dc:description/>
  <cp:lastModifiedBy>Tomasz Glapiński</cp:lastModifiedBy>
  <cp:revision>3</cp:revision>
  <dcterms:created xsi:type="dcterms:W3CDTF">2020-07-30T09:06:00Z</dcterms:created>
  <dcterms:modified xsi:type="dcterms:W3CDTF">2020-07-30T09:10:00Z</dcterms:modified>
</cp:coreProperties>
</file>