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4E8EA" w14:textId="47BE981C" w:rsidR="00EC487F" w:rsidRDefault="00EC487F" w:rsidP="00EC487F">
      <w:pPr>
        <w:rPr>
          <w:b/>
          <w:i/>
        </w:rPr>
      </w:pPr>
      <w:r>
        <w:rPr>
          <w:b/>
          <w:i/>
        </w:rPr>
        <w:t>Załącznik nr 6 do SIWZ</w:t>
      </w:r>
    </w:p>
    <w:p w14:paraId="13DDDA35" w14:textId="4B1FB739" w:rsidR="00EC487F" w:rsidRPr="00EC487F" w:rsidRDefault="00EC487F" w:rsidP="00EC487F">
      <w:pPr>
        <w:rPr>
          <w:b/>
          <w:i/>
        </w:rPr>
      </w:pPr>
      <w:r w:rsidRPr="00EC487F">
        <w:rPr>
          <w:b/>
          <w:i/>
        </w:rPr>
        <w:t>WYKAZ INSTRUKCJI I ZARZĄDZEŃ WRAZ Z INSTRUKCJAMI BEZPIECZEŃSTWA ORAZ INFORMACJI PPOŻ OBOWIĄZUJĄCYCH NA TERENIE PORTU LOTNICZEGO GDAŃSK im. LECHA WAŁĘSY.</w:t>
      </w:r>
    </w:p>
    <w:p w14:paraId="4108CC77" w14:textId="77777777" w:rsidR="00EC487F" w:rsidRPr="00EC487F" w:rsidRDefault="00EC487F" w:rsidP="00EC487F"/>
    <w:p w14:paraId="0998C754" w14:textId="77777777" w:rsidR="00EC487F" w:rsidRPr="00EC487F" w:rsidRDefault="00EC487F" w:rsidP="00EC487F">
      <w:pPr>
        <w:rPr>
          <w:b/>
          <w:i/>
        </w:rPr>
      </w:pPr>
      <w:r w:rsidRPr="00EC487F">
        <w:rPr>
          <w:b/>
          <w:i/>
        </w:rPr>
        <w:t xml:space="preserve">UWAGA:  </w:t>
      </w:r>
    </w:p>
    <w:p w14:paraId="452389AD" w14:textId="77777777" w:rsidR="00EC487F" w:rsidRPr="00EC487F" w:rsidRDefault="00EC487F" w:rsidP="00EC487F">
      <w:pPr>
        <w:rPr>
          <w:i/>
        </w:rPr>
      </w:pPr>
      <w:r w:rsidRPr="00EC487F">
        <w:rPr>
          <w:i/>
        </w:rPr>
        <w:t xml:space="preserve">Wykonawca jest zobowiązany stosować się  w całym okresie realizacji Umowy do zasad określonych wymienionymi dokumentami. </w:t>
      </w:r>
    </w:p>
    <w:p w14:paraId="7F659978" w14:textId="77777777" w:rsidR="00EC487F" w:rsidRPr="00EC487F" w:rsidRDefault="00EC487F" w:rsidP="00EC487F">
      <w:pPr>
        <w:rPr>
          <w:i/>
        </w:rPr>
      </w:pPr>
    </w:p>
    <w:p w14:paraId="77BD98CF" w14:textId="77777777" w:rsidR="00EC487F" w:rsidRPr="00EC487F" w:rsidRDefault="00EC487F" w:rsidP="00EC487F">
      <w:pPr>
        <w:numPr>
          <w:ilvl w:val="0"/>
          <w:numId w:val="1"/>
        </w:numPr>
      </w:pPr>
      <w:r w:rsidRPr="00EC487F">
        <w:t>Instrukcja o systemie przepustkowym</w:t>
      </w:r>
      <w:bookmarkStart w:id="0" w:name="_GoBack"/>
      <w:bookmarkEnd w:id="0"/>
      <w:r w:rsidRPr="00EC487F">
        <w:t xml:space="preserve"> w zakresie organizacji i kontroli ruchu osobowego, materiałowego i pojazdów na terenie Portu Lotniczego Gdańsk im. Lecha Wałęsy wraz z załącznikami </w:t>
      </w:r>
      <w:r w:rsidRPr="00EC487F">
        <w:rPr>
          <w:b/>
        </w:rPr>
        <w:t>(wersja elektroniczna)</w:t>
      </w:r>
      <w:r w:rsidRPr="00EC487F">
        <w:t>;</w:t>
      </w:r>
    </w:p>
    <w:p w14:paraId="3F9C4618" w14:textId="77777777" w:rsidR="00EC487F" w:rsidRPr="00EC487F" w:rsidRDefault="00EC487F" w:rsidP="00EC487F">
      <w:pPr>
        <w:numPr>
          <w:ilvl w:val="0"/>
          <w:numId w:val="1"/>
        </w:numPr>
      </w:pPr>
      <w:r w:rsidRPr="00EC487F">
        <w:t xml:space="preserve">Propozycja zaleceń i wskazówek dotyczących reżimu prowadzenia prac budowlanych w pobliżu Portu Lotniczego Gdańsk im. Lecha Wałęsy, z zachowaniem warunków bezpieczeństwa ruchu lotniczego </w:t>
      </w:r>
      <w:r w:rsidRPr="00EC487F">
        <w:rPr>
          <w:b/>
        </w:rPr>
        <w:t>(wersja elektroniczna)</w:t>
      </w:r>
      <w:r w:rsidRPr="00EC487F">
        <w:t>;</w:t>
      </w:r>
    </w:p>
    <w:p w14:paraId="6939DB29" w14:textId="77777777" w:rsidR="00EC487F" w:rsidRPr="00EC487F" w:rsidRDefault="00EC487F" w:rsidP="00EC487F"/>
    <w:p w14:paraId="6B99A8EE" w14:textId="77777777" w:rsidR="00EC487F" w:rsidRPr="00EC487F" w:rsidRDefault="00EC487F" w:rsidP="00EC487F">
      <w:r w:rsidRPr="00EC487F">
        <w:tab/>
      </w:r>
    </w:p>
    <w:p w14:paraId="00F2A807" w14:textId="77777777" w:rsidR="00EC487F" w:rsidRPr="00EC487F" w:rsidRDefault="00EC487F" w:rsidP="00EC487F"/>
    <w:p w14:paraId="7824C7DE" w14:textId="77777777" w:rsidR="00EC487F" w:rsidRPr="00EC487F" w:rsidRDefault="00EC487F" w:rsidP="00EC487F">
      <w:r w:rsidRPr="00EC487F">
        <w:t xml:space="preserve">Instrukcje są dostępne w wersji elektronicznej na serwerze FTP ; </w:t>
      </w:r>
    </w:p>
    <w:p w14:paraId="361479C0" w14:textId="77777777" w:rsidR="00EC487F" w:rsidRPr="00EC487F" w:rsidRDefault="00EC487F" w:rsidP="00EC487F">
      <w:pPr>
        <w:rPr>
          <w:b/>
        </w:rPr>
      </w:pPr>
      <w:r w:rsidRPr="00EC487F">
        <w:t xml:space="preserve">adres, hasło i login zostaną udostępnione Wykonawcy na pisemny wniosek złożony Zamawiającemu, zawierający oświadczenie Wykonawcy, że </w:t>
      </w:r>
      <w:r w:rsidRPr="00EC487F">
        <w:rPr>
          <w:u w:val="single"/>
        </w:rPr>
        <w:t>materiały te będą wykorzystywane wyłącznie na potrzeby niniejszego przetargu</w:t>
      </w:r>
      <w:r w:rsidRPr="00EC487F">
        <w:t>.</w:t>
      </w:r>
    </w:p>
    <w:p w14:paraId="6F36D5C6" w14:textId="77777777" w:rsidR="00F16EA2" w:rsidRDefault="00F16EA2"/>
    <w:sectPr w:rsidR="00F1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33D75"/>
    <w:multiLevelType w:val="multilevel"/>
    <w:tmpl w:val="CC649C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E7"/>
    <w:rsid w:val="001E7885"/>
    <w:rsid w:val="00B304E7"/>
    <w:rsid w:val="00EC487F"/>
    <w:rsid w:val="00F1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B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Jacek Tyburski</cp:lastModifiedBy>
  <cp:revision>4</cp:revision>
  <cp:lastPrinted>2019-10-03T08:22:00Z</cp:lastPrinted>
  <dcterms:created xsi:type="dcterms:W3CDTF">2019-09-27T11:42:00Z</dcterms:created>
  <dcterms:modified xsi:type="dcterms:W3CDTF">2019-10-03T08:25:00Z</dcterms:modified>
</cp:coreProperties>
</file>